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63" w:rsidRDefault="002535C1" w:rsidP="00E85763">
      <w:pPr>
        <w:keepNext/>
        <w:spacing w:line="1200" w:lineRule="atLeast"/>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79.5pt" fillcolor="window">
            <v:imagedata r:id="rId7" o:title=""/>
          </v:shape>
        </w:pict>
      </w:r>
    </w:p>
    <w:p w:rsidR="00E85763" w:rsidRPr="00E85763" w:rsidRDefault="00E85763" w:rsidP="00E85763">
      <w:pPr>
        <w:jc w:val="center"/>
        <w:rPr>
          <w:rFonts w:ascii="Courier New" w:hAnsi="Courier New" w:cs="Courier New"/>
          <w:sz w:val="24"/>
          <w:szCs w:val="24"/>
        </w:rPr>
      </w:pPr>
      <w:r w:rsidRPr="00E85763">
        <w:rPr>
          <w:rFonts w:ascii="Courier New" w:hAnsi="Courier New" w:cs="Courier New"/>
          <w:sz w:val="24"/>
          <w:szCs w:val="24"/>
        </w:rPr>
        <w:t>P</w:t>
      </w:r>
      <w:smartTag w:uri="urn:schemas-microsoft-com:office:smarttags" w:element="PersonName">
        <w:r w:rsidRPr="00E85763">
          <w:rPr>
            <w:rFonts w:ascii="Courier New" w:hAnsi="Courier New" w:cs="Courier New"/>
            <w:sz w:val="24"/>
            <w:szCs w:val="24"/>
          </w:rPr>
          <w:t>E</w:t>
        </w:r>
      </w:smartTag>
      <w:r w:rsidRPr="00E85763">
        <w:rPr>
          <w:rFonts w:ascii="Courier New" w:hAnsi="Courier New" w:cs="Courier New"/>
          <w:sz w:val="24"/>
          <w:szCs w:val="24"/>
        </w:rPr>
        <w:t>STICID</w:t>
      </w:r>
      <w:smartTag w:uri="urn:schemas-microsoft-com:office:smarttags" w:element="PersonName">
        <w:r w:rsidRPr="00E85763">
          <w:rPr>
            <w:rFonts w:ascii="Courier New" w:hAnsi="Courier New" w:cs="Courier New"/>
            <w:sz w:val="24"/>
            <w:szCs w:val="24"/>
          </w:rPr>
          <w:t>E</w:t>
        </w:r>
      </w:smartTag>
      <w:r w:rsidRPr="00E85763">
        <w:rPr>
          <w:rFonts w:ascii="Courier New" w:hAnsi="Courier New" w:cs="Courier New"/>
          <w:sz w:val="24"/>
          <w:szCs w:val="24"/>
        </w:rPr>
        <w:t xml:space="preserve"> MANAG</w:t>
      </w:r>
      <w:smartTag w:uri="urn:schemas-microsoft-com:office:smarttags" w:element="PersonName">
        <w:r w:rsidRPr="00E85763">
          <w:rPr>
            <w:rFonts w:ascii="Courier New" w:hAnsi="Courier New" w:cs="Courier New"/>
            <w:sz w:val="24"/>
            <w:szCs w:val="24"/>
          </w:rPr>
          <w:t>E</w:t>
        </w:r>
      </w:smartTag>
      <w:r w:rsidRPr="00E85763">
        <w:rPr>
          <w:rFonts w:ascii="Courier New" w:hAnsi="Courier New" w:cs="Courier New"/>
          <w:sz w:val="24"/>
          <w:szCs w:val="24"/>
        </w:rPr>
        <w:t>M</w:t>
      </w:r>
      <w:smartTag w:uri="urn:schemas-microsoft-com:office:smarttags" w:element="PersonName">
        <w:r w:rsidRPr="00E85763">
          <w:rPr>
            <w:rFonts w:ascii="Courier New" w:hAnsi="Courier New" w:cs="Courier New"/>
            <w:sz w:val="24"/>
            <w:szCs w:val="24"/>
          </w:rPr>
          <w:t>E</w:t>
        </w:r>
      </w:smartTag>
      <w:r w:rsidRPr="00E85763">
        <w:rPr>
          <w:rFonts w:ascii="Courier New" w:hAnsi="Courier New" w:cs="Courier New"/>
          <w:sz w:val="24"/>
          <w:szCs w:val="24"/>
        </w:rPr>
        <w:t>NT DIVISION</w:t>
      </w:r>
    </w:p>
    <w:p w:rsidR="00E85763" w:rsidRPr="00E85763" w:rsidRDefault="00E85763" w:rsidP="00E85763">
      <w:pPr>
        <w:jc w:val="center"/>
        <w:rPr>
          <w:rFonts w:ascii="Courier New" w:hAnsi="Courier New" w:cs="Courier New"/>
          <w:sz w:val="24"/>
          <w:szCs w:val="24"/>
        </w:rPr>
      </w:pPr>
      <w:smartTag w:uri="urn:schemas-microsoft-com:office:smarttags" w:element="place">
        <w:r w:rsidRPr="00E85763">
          <w:rPr>
            <w:rFonts w:ascii="Courier New" w:hAnsi="Courier New" w:cs="Courier New"/>
            <w:sz w:val="24"/>
            <w:szCs w:val="24"/>
          </w:rPr>
          <w:t>PO</w:t>
        </w:r>
      </w:smartTag>
      <w:r w:rsidRPr="00E85763">
        <w:rPr>
          <w:rFonts w:ascii="Courier New" w:hAnsi="Courier New" w:cs="Courier New"/>
          <w:sz w:val="24"/>
          <w:szCs w:val="24"/>
        </w:rPr>
        <w:t xml:space="preserve"> </w:t>
      </w:r>
      <w:smartTag w:uri="urn:schemas-microsoft-com:office:smarttags" w:element="Street">
        <w:smartTag w:uri="urn:schemas-microsoft-com:office:smarttags" w:element="address">
          <w:smartTag w:uri="urn:schemas-microsoft-com:office:smarttags" w:element="PersonName">
            <w:smartTag w:uri="urn:schemas-microsoft-com:office:smarttags" w:element="address">
              <w:r w:rsidRPr="00E85763">
                <w:rPr>
                  <w:rFonts w:ascii="Courier New" w:hAnsi="Courier New" w:cs="Courier New"/>
                  <w:sz w:val="24"/>
                  <w:szCs w:val="24"/>
                </w:rPr>
                <w:t>BOX 42560</w:t>
              </w:r>
            </w:smartTag>
          </w:smartTag>
          <w:r w:rsidRPr="00E85763">
            <w:rPr>
              <w:rFonts w:ascii="Courier New" w:hAnsi="Courier New" w:cs="Courier New"/>
              <w:sz w:val="24"/>
              <w:szCs w:val="24"/>
            </w:rPr>
            <w:t xml:space="preserve">, </w:t>
          </w:r>
          <w:smartTag w:uri="urn:schemas-microsoft-com:office:smarttags" w:element="PersonName">
            <w:smartTag w:uri="urn:schemas-microsoft-com:office:smarttags" w:element="City">
              <w:r w:rsidRPr="00E85763">
                <w:rPr>
                  <w:rFonts w:ascii="Courier New" w:hAnsi="Courier New" w:cs="Courier New"/>
                  <w:sz w:val="24"/>
                  <w:szCs w:val="24"/>
                </w:rPr>
                <w:t>OLYMPIA</w:t>
              </w:r>
            </w:smartTag>
          </w:smartTag>
          <w:r w:rsidRPr="00E85763">
            <w:rPr>
              <w:rFonts w:ascii="Courier New" w:hAnsi="Courier New" w:cs="Courier New"/>
              <w:sz w:val="24"/>
              <w:szCs w:val="24"/>
            </w:rPr>
            <w:t xml:space="preserve">, </w:t>
          </w:r>
          <w:smartTag w:uri="urn:schemas-microsoft-com:office:smarttags" w:element="PersonName">
            <w:smartTag w:uri="urn:schemas-microsoft-com:office:smarttags" w:element="State">
              <w:r w:rsidRPr="00E85763">
                <w:rPr>
                  <w:rFonts w:ascii="Courier New" w:hAnsi="Courier New" w:cs="Courier New"/>
                  <w:sz w:val="24"/>
                  <w:szCs w:val="24"/>
                </w:rPr>
                <w:t>WA</w:t>
              </w:r>
            </w:smartTag>
          </w:smartTag>
          <w:r w:rsidRPr="00E85763">
            <w:rPr>
              <w:rFonts w:ascii="Courier New" w:hAnsi="Courier New" w:cs="Courier New"/>
              <w:sz w:val="24"/>
              <w:szCs w:val="24"/>
            </w:rPr>
            <w:t xml:space="preserve">  </w:t>
          </w:r>
          <w:smartTag w:uri="urn:schemas-microsoft-com:office:smarttags" w:element="PersonName">
            <w:smartTag w:uri="urn:schemas-microsoft-com:office:smarttags" w:element="PostalCode">
              <w:r w:rsidRPr="00E85763">
                <w:rPr>
                  <w:rFonts w:ascii="Courier New" w:hAnsi="Courier New" w:cs="Courier New"/>
                  <w:sz w:val="24"/>
                  <w:szCs w:val="24"/>
                </w:rPr>
                <w:t>98504-2560</w:t>
              </w:r>
            </w:smartTag>
          </w:smartTag>
        </w:smartTag>
      </w:smartTag>
      <w:r w:rsidRPr="00E85763">
        <w:rPr>
          <w:rFonts w:ascii="Courier New" w:hAnsi="Courier New" w:cs="Courier New"/>
          <w:sz w:val="24"/>
          <w:szCs w:val="24"/>
        </w:rPr>
        <w:t>, PHON</w:t>
      </w:r>
      <w:smartTag w:uri="urn:schemas-microsoft-com:office:smarttags" w:element="PersonName">
        <w:r w:rsidRPr="00E85763">
          <w:rPr>
            <w:rFonts w:ascii="Courier New" w:hAnsi="Courier New" w:cs="Courier New"/>
            <w:sz w:val="24"/>
            <w:szCs w:val="24"/>
          </w:rPr>
          <w:t>E</w:t>
        </w:r>
      </w:smartTag>
      <w:r w:rsidRPr="00E85763">
        <w:rPr>
          <w:rFonts w:ascii="Courier New" w:hAnsi="Courier New" w:cs="Courier New"/>
          <w:sz w:val="24"/>
          <w:szCs w:val="24"/>
        </w:rPr>
        <w:t>:  (360) 902-2040</w:t>
      </w:r>
    </w:p>
    <w:p w:rsidR="00E85763" w:rsidRPr="00E85763" w:rsidRDefault="00E85763" w:rsidP="00E85763">
      <w:pPr>
        <w:pStyle w:val="Heading5"/>
        <w:jc w:val="center"/>
        <w:rPr>
          <w:rFonts w:ascii="Courier New" w:hAnsi="Courier New" w:cs="Courier New"/>
          <w:u w:val="none"/>
        </w:rPr>
      </w:pPr>
    </w:p>
    <w:p w:rsidR="00E85763" w:rsidRPr="00E85763" w:rsidRDefault="00E85763" w:rsidP="00E85763">
      <w:pPr>
        <w:pStyle w:val="Heading5"/>
        <w:jc w:val="center"/>
        <w:rPr>
          <w:rFonts w:ascii="Courier New" w:hAnsi="Courier New" w:cs="Courier New"/>
          <w:b/>
          <w:bCs/>
          <w:u w:val="none"/>
        </w:rPr>
      </w:pPr>
      <w:r w:rsidRPr="00E85763">
        <w:rPr>
          <w:rFonts w:ascii="Courier New" w:hAnsi="Courier New" w:cs="Courier New"/>
          <w:b/>
          <w:bCs/>
          <w:u w:val="none"/>
        </w:rPr>
        <w:t>G</w:t>
      </w:r>
      <w:smartTag w:uri="urn:schemas-microsoft-com:office:smarttags" w:element="PersonName">
        <w:r w:rsidRPr="00E85763">
          <w:rPr>
            <w:rFonts w:ascii="Courier New" w:hAnsi="Courier New" w:cs="Courier New"/>
            <w:b/>
            <w:bCs/>
            <w:u w:val="none"/>
          </w:rPr>
          <w:t>E</w:t>
        </w:r>
      </w:smartTag>
      <w:r w:rsidRPr="00E85763">
        <w:rPr>
          <w:rFonts w:ascii="Courier New" w:hAnsi="Courier New" w:cs="Courier New"/>
          <w:b/>
          <w:bCs/>
          <w:u w:val="none"/>
        </w:rPr>
        <w:t>N</w:t>
      </w:r>
      <w:smartTag w:uri="urn:schemas-microsoft-com:office:smarttags" w:element="PersonName">
        <w:r w:rsidRPr="00E85763">
          <w:rPr>
            <w:rFonts w:ascii="Courier New" w:hAnsi="Courier New" w:cs="Courier New"/>
            <w:b/>
            <w:bCs/>
            <w:u w:val="none"/>
          </w:rPr>
          <w:t>E</w:t>
        </w:r>
      </w:smartTag>
      <w:r w:rsidRPr="00E85763">
        <w:rPr>
          <w:rFonts w:ascii="Courier New" w:hAnsi="Courier New" w:cs="Courier New"/>
          <w:b/>
          <w:bCs/>
          <w:u w:val="none"/>
        </w:rPr>
        <w:t>RAL P</w:t>
      </w:r>
      <w:smartTag w:uri="urn:schemas-microsoft-com:office:smarttags" w:element="PersonName">
        <w:r w:rsidRPr="00E85763">
          <w:rPr>
            <w:rFonts w:ascii="Courier New" w:hAnsi="Courier New" w:cs="Courier New"/>
            <w:b/>
            <w:bCs/>
            <w:u w:val="none"/>
          </w:rPr>
          <w:t>E</w:t>
        </w:r>
      </w:smartTag>
      <w:r w:rsidRPr="00E85763">
        <w:rPr>
          <w:rFonts w:ascii="Courier New" w:hAnsi="Courier New" w:cs="Courier New"/>
          <w:b/>
          <w:bCs/>
          <w:u w:val="none"/>
        </w:rPr>
        <w:t>STICID</w:t>
      </w:r>
      <w:smartTag w:uri="urn:schemas-microsoft-com:office:smarttags" w:element="PersonName">
        <w:r w:rsidRPr="00E85763">
          <w:rPr>
            <w:rFonts w:ascii="Courier New" w:hAnsi="Courier New" w:cs="Courier New"/>
            <w:b/>
            <w:bCs/>
            <w:u w:val="none"/>
          </w:rPr>
          <w:t>E</w:t>
        </w:r>
      </w:smartTag>
      <w:r w:rsidRPr="00E85763">
        <w:rPr>
          <w:rFonts w:ascii="Courier New" w:hAnsi="Courier New" w:cs="Courier New"/>
          <w:b/>
          <w:bCs/>
          <w:u w:val="none"/>
        </w:rPr>
        <w:t xml:space="preserve"> RUL</w:t>
      </w:r>
      <w:smartTag w:uri="urn:schemas-microsoft-com:office:smarttags" w:element="PersonName">
        <w:r w:rsidRPr="00E85763">
          <w:rPr>
            <w:rFonts w:ascii="Courier New" w:hAnsi="Courier New" w:cs="Courier New"/>
            <w:b/>
            <w:bCs/>
            <w:u w:val="none"/>
          </w:rPr>
          <w:t>E</w:t>
        </w:r>
      </w:smartTag>
      <w:r w:rsidRPr="00E85763">
        <w:rPr>
          <w:rFonts w:ascii="Courier New" w:hAnsi="Courier New" w:cs="Courier New"/>
          <w:b/>
          <w:bCs/>
          <w:u w:val="none"/>
        </w:rPr>
        <w:t>S</w:t>
      </w:r>
    </w:p>
    <w:p w:rsidR="00F37343" w:rsidRPr="00E85763" w:rsidRDefault="00F37343">
      <w:pPr>
        <w:keepNext/>
        <w:keepLines/>
        <w:jc w:val="both"/>
        <w:rPr>
          <w:rFonts w:ascii="Courier New" w:hAnsi="Courier New" w:cs="Courier New"/>
          <w:sz w:val="24"/>
          <w:szCs w:val="24"/>
        </w:rPr>
      </w:pPr>
    </w:p>
    <w:p w:rsidR="00E85763" w:rsidRPr="00BD492F" w:rsidRDefault="00E85763" w:rsidP="002D27CA">
      <w:pPr>
        <w:ind w:left="2160" w:hanging="2160"/>
        <w:rPr>
          <w:rFonts w:ascii="Courier New" w:hAnsi="Courier New" w:cs="Courier New"/>
        </w:rPr>
      </w:pPr>
      <w:r w:rsidRPr="00BD492F">
        <w:rPr>
          <w:rFonts w:ascii="Courier New" w:hAnsi="Courier New" w:cs="Courier New"/>
        </w:rPr>
        <w:t>16-228-1010</w:t>
      </w:r>
      <w:r w:rsidR="002D27CA">
        <w:rPr>
          <w:rFonts w:ascii="Courier New" w:hAnsi="Courier New" w:cs="Courier New"/>
        </w:rPr>
        <w:tab/>
      </w:r>
      <w:r w:rsidRPr="00BD492F">
        <w:rPr>
          <w:rFonts w:ascii="Courier New" w:hAnsi="Courier New" w:cs="Courier New"/>
        </w:rPr>
        <w:t>What are the definitions that apply to this chapter?</w:t>
      </w:r>
    </w:p>
    <w:p w:rsidR="00E85763" w:rsidRPr="00BD492F" w:rsidRDefault="00E85763" w:rsidP="00E85763">
      <w:pPr>
        <w:keepLines/>
        <w:jc w:val="both"/>
        <w:rPr>
          <w:rFonts w:ascii="Courier New" w:hAnsi="Courier New" w:cs="Courier New"/>
        </w:rPr>
      </w:pPr>
      <w:r w:rsidRPr="00BD492F">
        <w:rPr>
          <w:rFonts w:ascii="Courier New" w:hAnsi="Courier New" w:cs="Courier New"/>
        </w:rPr>
        <w:t>16-228-1020</w:t>
      </w:r>
      <w:r w:rsidRPr="00BD492F">
        <w:rPr>
          <w:rFonts w:ascii="Courier New" w:hAnsi="Courier New" w:cs="Courier New"/>
        </w:rPr>
        <w:tab/>
      </w:r>
      <w:r w:rsidRPr="00BD492F">
        <w:rPr>
          <w:rFonts w:ascii="Courier New" w:hAnsi="Courier New" w:cs="Courier New"/>
        </w:rPr>
        <w:tab/>
        <w:t>What are the rights of complainants?</w:t>
      </w:r>
    </w:p>
    <w:p w:rsidR="00E85763" w:rsidRPr="00BD492F" w:rsidRDefault="00E85763" w:rsidP="00E85763">
      <w:pPr>
        <w:keepLines/>
        <w:jc w:val="both"/>
        <w:rPr>
          <w:rFonts w:ascii="Courier New" w:hAnsi="Courier New" w:cs="Courier New"/>
        </w:rPr>
      </w:pPr>
      <w:r w:rsidRPr="00BD492F">
        <w:rPr>
          <w:rFonts w:ascii="Courier New" w:hAnsi="Courier New" w:cs="Courier New"/>
        </w:rPr>
        <w:t>16-228-1030</w:t>
      </w:r>
      <w:r w:rsidRPr="00BD492F">
        <w:rPr>
          <w:rFonts w:ascii="Courier New" w:hAnsi="Courier New" w:cs="Courier New"/>
        </w:rPr>
        <w:tab/>
      </w:r>
      <w:r w:rsidRPr="00BD492F">
        <w:rPr>
          <w:rFonts w:ascii="Courier New" w:hAnsi="Courier New" w:cs="Courier New"/>
        </w:rPr>
        <w:tab/>
        <w:t>What are the rights of person aggrieved?</w:t>
      </w:r>
    </w:p>
    <w:p w:rsidR="00E85763" w:rsidRDefault="00E85763" w:rsidP="00E85763">
      <w:pPr>
        <w:keepLines/>
        <w:jc w:val="both"/>
        <w:rPr>
          <w:rFonts w:ascii="Courier New" w:hAnsi="Courier New" w:cs="Courier New"/>
        </w:rPr>
      </w:pPr>
      <w:r w:rsidRPr="00BD492F">
        <w:rPr>
          <w:rFonts w:ascii="Courier New" w:hAnsi="Courier New" w:cs="Courier New"/>
        </w:rPr>
        <w:t>16-228-1040</w:t>
      </w:r>
      <w:r w:rsidRPr="00BD492F">
        <w:rPr>
          <w:rFonts w:ascii="Courier New" w:hAnsi="Courier New" w:cs="Courier New"/>
        </w:rPr>
        <w:tab/>
      </w:r>
      <w:r w:rsidRPr="00BD492F">
        <w:rPr>
          <w:rFonts w:ascii="Courier New" w:hAnsi="Courier New" w:cs="Courier New"/>
        </w:rPr>
        <w:tab/>
        <w:t>How soon must the department respond to a complaint?</w:t>
      </w:r>
    </w:p>
    <w:p w:rsidR="00120A0E" w:rsidRDefault="00120A0E" w:rsidP="00E85763">
      <w:pPr>
        <w:keepLines/>
        <w:jc w:val="both"/>
        <w:rPr>
          <w:rFonts w:ascii="Courier New" w:hAnsi="Courier New" w:cs="Courier New"/>
        </w:rPr>
      </w:pPr>
      <w:r>
        <w:rPr>
          <w:rFonts w:ascii="Courier New" w:hAnsi="Courier New" w:cs="Courier New"/>
        </w:rPr>
        <w:t>16-228-1100</w:t>
      </w:r>
      <w:r>
        <w:rPr>
          <w:rFonts w:ascii="Courier New" w:hAnsi="Courier New" w:cs="Courier New"/>
        </w:rPr>
        <w:tab/>
      </w:r>
      <w:r>
        <w:rPr>
          <w:rFonts w:ascii="Courier New" w:hAnsi="Courier New" w:cs="Courier New"/>
        </w:rPr>
        <w:tab/>
        <w:t>What is the basis for penalties?</w:t>
      </w:r>
    </w:p>
    <w:p w:rsidR="00120A0E" w:rsidRDefault="00120A0E" w:rsidP="00E85763">
      <w:pPr>
        <w:keepLines/>
        <w:jc w:val="both"/>
        <w:rPr>
          <w:rFonts w:ascii="Courier New" w:hAnsi="Courier New" w:cs="Courier New"/>
        </w:rPr>
      </w:pPr>
      <w:r>
        <w:rPr>
          <w:rFonts w:ascii="Courier New" w:hAnsi="Courier New" w:cs="Courier New"/>
        </w:rPr>
        <w:t>16-228-1110</w:t>
      </w:r>
      <w:r>
        <w:rPr>
          <w:rFonts w:ascii="Courier New" w:hAnsi="Courier New" w:cs="Courier New"/>
        </w:rPr>
        <w:tab/>
      </w:r>
      <w:r>
        <w:rPr>
          <w:rFonts w:ascii="Courier New" w:hAnsi="Courier New" w:cs="Courier New"/>
        </w:rPr>
        <w:tab/>
        <w:t>What are the definitions specific to penalties?</w:t>
      </w:r>
    </w:p>
    <w:p w:rsidR="00120A0E" w:rsidRDefault="00120A0E" w:rsidP="00120A0E">
      <w:pPr>
        <w:keepLines/>
        <w:ind w:left="2160" w:hanging="2160"/>
        <w:jc w:val="both"/>
        <w:rPr>
          <w:rFonts w:ascii="Courier New" w:hAnsi="Courier New" w:cs="Courier New"/>
        </w:rPr>
      </w:pPr>
      <w:r>
        <w:rPr>
          <w:rFonts w:ascii="Courier New" w:hAnsi="Courier New" w:cs="Courier New"/>
        </w:rPr>
        <w:t>16-228-1115</w:t>
      </w:r>
      <w:r>
        <w:rPr>
          <w:rFonts w:ascii="Courier New" w:hAnsi="Courier New" w:cs="Courier New"/>
        </w:rPr>
        <w:tab/>
        <w:t>When can the department issue a civil penalty without first issuing a notice of correction?</w:t>
      </w:r>
    </w:p>
    <w:p w:rsidR="00120A0E" w:rsidRDefault="00120A0E" w:rsidP="00120A0E">
      <w:pPr>
        <w:keepLines/>
        <w:ind w:left="2160" w:hanging="2160"/>
        <w:jc w:val="both"/>
        <w:rPr>
          <w:rFonts w:ascii="Courier New" w:hAnsi="Courier New" w:cs="Courier New"/>
        </w:rPr>
      </w:pPr>
      <w:r>
        <w:rPr>
          <w:rFonts w:ascii="Courier New" w:hAnsi="Courier New" w:cs="Courier New"/>
        </w:rPr>
        <w:t>16-228-1120</w:t>
      </w:r>
      <w:r>
        <w:rPr>
          <w:rFonts w:ascii="Courier New" w:hAnsi="Courier New" w:cs="Courier New"/>
        </w:rPr>
        <w:tab/>
        <w:t>How are penalties calculated?</w:t>
      </w:r>
    </w:p>
    <w:p w:rsidR="00120A0E" w:rsidRDefault="00120A0E" w:rsidP="00120A0E">
      <w:pPr>
        <w:keepLines/>
        <w:ind w:left="2160" w:hanging="2160"/>
        <w:jc w:val="both"/>
        <w:rPr>
          <w:rFonts w:ascii="Courier New" w:hAnsi="Courier New" w:cs="Courier New"/>
        </w:rPr>
      </w:pPr>
      <w:r>
        <w:rPr>
          <w:rFonts w:ascii="Courier New" w:hAnsi="Courier New" w:cs="Courier New"/>
        </w:rPr>
        <w:t>16-228-1125</w:t>
      </w:r>
      <w:r>
        <w:rPr>
          <w:rFonts w:ascii="Courier New" w:hAnsi="Courier New" w:cs="Courier New"/>
        </w:rPr>
        <w:tab/>
        <w:t>When can the department revoke or deny a license?</w:t>
      </w:r>
    </w:p>
    <w:p w:rsidR="00120A0E" w:rsidRDefault="00120A0E" w:rsidP="00120A0E">
      <w:pPr>
        <w:keepLines/>
        <w:ind w:left="2160" w:hanging="2160"/>
        <w:jc w:val="both"/>
        <w:rPr>
          <w:rFonts w:ascii="Courier New" w:hAnsi="Courier New" w:cs="Courier New"/>
        </w:rPr>
      </w:pPr>
      <w:r>
        <w:rPr>
          <w:rFonts w:ascii="Courier New" w:hAnsi="Courier New" w:cs="Courier New"/>
        </w:rPr>
        <w:t>16-228-1130</w:t>
      </w:r>
      <w:r>
        <w:rPr>
          <w:rFonts w:ascii="Courier New" w:hAnsi="Courier New" w:cs="Courier New"/>
        </w:rPr>
        <w:tab/>
        <w:t>What is the penalty assignment schedule?</w:t>
      </w:r>
    </w:p>
    <w:p w:rsidR="00120A0E" w:rsidRDefault="00120A0E" w:rsidP="00120A0E">
      <w:pPr>
        <w:keepLines/>
        <w:ind w:left="2160" w:hanging="2160"/>
        <w:jc w:val="both"/>
        <w:rPr>
          <w:rFonts w:ascii="Courier New" w:hAnsi="Courier New" w:cs="Courier New"/>
        </w:rPr>
      </w:pPr>
      <w:r>
        <w:rPr>
          <w:rFonts w:ascii="Courier New" w:hAnsi="Courier New" w:cs="Courier New"/>
        </w:rPr>
        <w:t>16-228-1150</w:t>
      </w:r>
      <w:r>
        <w:rPr>
          <w:rFonts w:ascii="Courier New" w:hAnsi="Courier New" w:cs="Courier New"/>
        </w:rPr>
        <w:tab/>
        <w:t>What are the other dispositions of alleged violations that the department may choose?</w:t>
      </w:r>
    </w:p>
    <w:p w:rsidR="00120A0E" w:rsidRDefault="00120A0E" w:rsidP="00120A0E">
      <w:pPr>
        <w:keepLines/>
        <w:ind w:left="2160" w:hanging="2160"/>
        <w:jc w:val="both"/>
        <w:rPr>
          <w:rFonts w:ascii="Courier New" w:hAnsi="Courier New" w:cs="Courier New"/>
        </w:rPr>
      </w:pPr>
      <w:r>
        <w:rPr>
          <w:rFonts w:ascii="Courier New" w:hAnsi="Courier New" w:cs="Courier New"/>
        </w:rPr>
        <w:t>16-228-1200</w:t>
      </w:r>
      <w:r w:rsidR="006937D4">
        <w:rPr>
          <w:rFonts w:ascii="Courier New" w:hAnsi="Courier New" w:cs="Courier New"/>
        </w:rPr>
        <w:tab/>
      </w:r>
      <w:r>
        <w:rPr>
          <w:rFonts w:ascii="Courier New" w:hAnsi="Courier New" w:cs="Courier New"/>
        </w:rPr>
        <w:t>What are the restrictions on pesticide distribution, transportation, application, storage and disposal?</w:t>
      </w:r>
    </w:p>
    <w:p w:rsidR="00120A0E" w:rsidRDefault="00120A0E" w:rsidP="00120A0E">
      <w:pPr>
        <w:keepLines/>
        <w:ind w:left="2160" w:hanging="2160"/>
        <w:jc w:val="both"/>
        <w:rPr>
          <w:rFonts w:ascii="Courier New" w:hAnsi="Courier New" w:cs="Courier New"/>
        </w:rPr>
      </w:pPr>
      <w:r>
        <w:rPr>
          <w:rFonts w:ascii="Courier New" w:hAnsi="Courier New" w:cs="Courier New"/>
        </w:rPr>
        <w:t>16-228-1220</w:t>
      </w:r>
      <w:r>
        <w:rPr>
          <w:rFonts w:ascii="Courier New" w:hAnsi="Courier New" w:cs="Courier New"/>
        </w:rPr>
        <w:tab/>
        <w:t>What are the restrictions applying to any person holding, handling, using, or disposing of pesticides and their containers?</w:t>
      </w:r>
    </w:p>
    <w:p w:rsidR="00120A0E" w:rsidRDefault="00120A0E" w:rsidP="00120A0E">
      <w:pPr>
        <w:keepLines/>
        <w:ind w:left="2160" w:hanging="2160"/>
        <w:jc w:val="both"/>
        <w:rPr>
          <w:rFonts w:ascii="Courier New" w:hAnsi="Courier New" w:cs="Courier New"/>
        </w:rPr>
      </w:pPr>
      <w:r>
        <w:rPr>
          <w:rFonts w:ascii="Courier New" w:hAnsi="Courier New" w:cs="Courier New"/>
        </w:rPr>
        <w:t>16-228-1225</w:t>
      </w:r>
      <w:r>
        <w:rPr>
          <w:rFonts w:ascii="Courier New" w:hAnsi="Courier New" w:cs="Courier New"/>
        </w:rPr>
        <w:tab/>
        <w:t>What are exceptions to label requirements?</w:t>
      </w:r>
    </w:p>
    <w:p w:rsidR="00120A0E" w:rsidRDefault="00120A0E" w:rsidP="00120A0E">
      <w:pPr>
        <w:keepLines/>
        <w:ind w:left="2160" w:hanging="2160"/>
        <w:jc w:val="both"/>
        <w:rPr>
          <w:rFonts w:ascii="Courier New" w:hAnsi="Courier New" w:cs="Courier New"/>
        </w:rPr>
      </w:pPr>
      <w:r>
        <w:rPr>
          <w:rFonts w:ascii="Courier New" w:hAnsi="Courier New" w:cs="Courier New"/>
        </w:rPr>
        <w:t>16-228-1231</w:t>
      </w:r>
      <w:r>
        <w:rPr>
          <w:rFonts w:ascii="Courier New" w:hAnsi="Courier New" w:cs="Courier New"/>
        </w:rPr>
        <w:tab/>
        <w:t>What are state restricted use pesticides for distribution by licensed pesticide dealers and for use by certified applicators only?</w:t>
      </w:r>
    </w:p>
    <w:p w:rsidR="00120A0E" w:rsidRDefault="00120A0E" w:rsidP="00120A0E">
      <w:pPr>
        <w:keepLines/>
        <w:ind w:left="2160" w:hanging="2160"/>
        <w:jc w:val="both"/>
        <w:rPr>
          <w:rFonts w:ascii="Courier New" w:hAnsi="Courier New" w:cs="Courier New"/>
        </w:rPr>
      </w:pPr>
      <w:r>
        <w:rPr>
          <w:rFonts w:ascii="Courier New" w:hAnsi="Courier New" w:cs="Courier New"/>
        </w:rPr>
        <w:t>16-228-1235</w:t>
      </w:r>
      <w:r>
        <w:rPr>
          <w:rFonts w:ascii="Courier New" w:hAnsi="Courier New" w:cs="Courier New"/>
        </w:rPr>
        <w:tab/>
        <w:t>When are pesticides containing the active ingredient clopyralid state restricted use pesticides?</w:t>
      </w:r>
    </w:p>
    <w:p w:rsidR="00120A0E" w:rsidRDefault="00120A0E" w:rsidP="00120A0E">
      <w:pPr>
        <w:keepLines/>
        <w:ind w:left="2160" w:hanging="2160"/>
        <w:jc w:val="both"/>
        <w:rPr>
          <w:rFonts w:ascii="Courier New" w:hAnsi="Courier New" w:cs="Courier New"/>
        </w:rPr>
      </w:pPr>
      <w:r>
        <w:rPr>
          <w:rFonts w:ascii="Courier New" w:hAnsi="Courier New" w:cs="Courier New"/>
        </w:rPr>
        <w:t>16-228-12351</w:t>
      </w:r>
      <w:r>
        <w:rPr>
          <w:rFonts w:ascii="Courier New" w:hAnsi="Courier New" w:cs="Courier New"/>
        </w:rPr>
        <w:tab/>
        <w:t>Who can distribute pesticides containing the active ingredient clopyralid?</w:t>
      </w:r>
    </w:p>
    <w:p w:rsidR="00120A0E" w:rsidRDefault="00120A0E" w:rsidP="00120A0E">
      <w:pPr>
        <w:keepLines/>
        <w:ind w:left="2160" w:hanging="2160"/>
        <w:jc w:val="both"/>
        <w:rPr>
          <w:rFonts w:ascii="Courier New" w:hAnsi="Courier New" w:cs="Courier New"/>
        </w:rPr>
      </w:pPr>
      <w:r>
        <w:rPr>
          <w:rFonts w:ascii="Courier New" w:hAnsi="Courier New" w:cs="Courier New"/>
        </w:rPr>
        <w:t>16-228-12352</w:t>
      </w:r>
      <w:r>
        <w:rPr>
          <w:rFonts w:ascii="Courier New" w:hAnsi="Courier New" w:cs="Courier New"/>
        </w:rPr>
        <w:tab/>
        <w:t>Who can sell pesticides containing the active ingredient clopyralid?</w:t>
      </w:r>
    </w:p>
    <w:p w:rsidR="00120A0E" w:rsidRDefault="00120A0E" w:rsidP="00120A0E">
      <w:pPr>
        <w:keepLines/>
        <w:ind w:left="2160" w:hanging="2160"/>
        <w:jc w:val="both"/>
        <w:rPr>
          <w:rFonts w:ascii="Courier New" w:hAnsi="Courier New" w:cs="Courier New"/>
        </w:rPr>
      </w:pPr>
      <w:r>
        <w:rPr>
          <w:rFonts w:ascii="Courier New" w:hAnsi="Courier New" w:cs="Courier New"/>
        </w:rPr>
        <w:t>16-228-1237</w:t>
      </w:r>
      <w:r>
        <w:rPr>
          <w:rFonts w:ascii="Courier New" w:hAnsi="Courier New" w:cs="Courier New"/>
        </w:rPr>
        <w:tab/>
        <w:t>What are the restrictions on the use of pesticides containing the active ingredient clopyralid when labeled for use on lawns and turf including golf courses?</w:t>
      </w:r>
    </w:p>
    <w:p w:rsidR="00120A0E" w:rsidRDefault="00120A0E" w:rsidP="00120A0E">
      <w:pPr>
        <w:keepLines/>
        <w:ind w:left="2160" w:hanging="2160"/>
        <w:jc w:val="both"/>
        <w:rPr>
          <w:rFonts w:ascii="Courier New" w:hAnsi="Courier New" w:cs="Courier New"/>
        </w:rPr>
      </w:pPr>
      <w:r>
        <w:rPr>
          <w:rFonts w:ascii="Courier New" w:hAnsi="Courier New" w:cs="Courier New"/>
        </w:rPr>
        <w:t>16-228-12371</w:t>
      </w:r>
      <w:r>
        <w:rPr>
          <w:rFonts w:ascii="Courier New" w:hAnsi="Courier New" w:cs="Courier New"/>
        </w:rPr>
        <w:tab/>
        <w:t>What requirements affect the use of pesticides containing the active ingredient clopyralid on golf courses</w:t>
      </w:r>
      <w:r w:rsidR="00B2194E">
        <w:rPr>
          <w:rFonts w:ascii="Courier New" w:hAnsi="Courier New" w:cs="Courier New"/>
        </w:rPr>
        <w:t>?</w:t>
      </w:r>
    </w:p>
    <w:p w:rsidR="00120A0E" w:rsidRDefault="00120A0E" w:rsidP="00120A0E">
      <w:pPr>
        <w:keepLines/>
        <w:ind w:left="2160" w:hanging="2160"/>
        <w:jc w:val="both"/>
        <w:rPr>
          <w:rFonts w:ascii="Courier New" w:hAnsi="Courier New" w:cs="Courier New"/>
        </w:rPr>
      </w:pPr>
      <w:r>
        <w:rPr>
          <w:rFonts w:ascii="Courier New" w:hAnsi="Courier New" w:cs="Courier New"/>
        </w:rPr>
        <w:t>16-228-1238</w:t>
      </w:r>
      <w:r>
        <w:rPr>
          <w:rFonts w:ascii="Courier New" w:hAnsi="Courier New" w:cs="Courier New"/>
        </w:rPr>
        <w:tab/>
        <w:t>What are the restrictions on application of ziram to Bosc pears?</w:t>
      </w:r>
    </w:p>
    <w:p w:rsidR="00120A0E" w:rsidRDefault="00120A0E" w:rsidP="00120A0E">
      <w:pPr>
        <w:keepLines/>
        <w:ind w:left="2160" w:hanging="2160"/>
        <w:jc w:val="both"/>
        <w:rPr>
          <w:rFonts w:ascii="Courier New" w:hAnsi="Courier New" w:cs="Courier New"/>
        </w:rPr>
      </w:pPr>
      <w:r>
        <w:rPr>
          <w:rFonts w:ascii="Courier New" w:hAnsi="Courier New" w:cs="Courier New"/>
        </w:rPr>
        <w:t>16-228-1250</w:t>
      </w:r>
      <w:r>
        <w:rPr>
          <w:rFonts w:ascii="Courier New" w:hAnsi="Courier New" w:cs="Courier New"/>
        </w:rPr>
        <w:tab/>
        <w:t>What are the restrictions on phenoxy herbicides?</w:t>
      </w:r>
    </w:p>
    <w:p w:rsidR="00120A0E" w:rsidRDefault="00120A0E" w:rsidP="00120A0E">
      <w:pPr>
        <w:keepLines/>
        <w:ind w:left="2160" w:hanging="2160"/>
        <w:jc w:val="both"/>
        <w:rPr>
          <w:rFonts w:ascii="Courier New" w:hAnsi="Courier New" w:cs="Courier New"/>
        </w:rPr>
      </w:pPr>
      <w:r>
        <w:rPr>
          <w:rFonts w:ascii="Courier New" w:hAnsi="Courier New" w:cs="Courier New"/>
        </w:rPr>
        <w:t>16-228-1260</w:t>
      </w:r>
      <w:r>
        <w:rPr>
          <w:rFonts w:ascii="Courier New" w:hAnsi="Courier New" w:cs="Courier New"/>
        </w:rPr>
        <w:tab/>
        <w:t>What are the restrictions on the distribution of tributyltine products?</w:t>
      </w:r>
    </w:p>
    <w:p w:rsidR="00120A0E" w:rsidRDefault="00120A0E" w:rsidP="00120A0E">
      <w:pPr>
        <w:keepLines/>
        <w:ind w:left="2160" w:hanging="2160"/>
        <w:jc w:val="both"/>
        <w:rPr>
          <w:rFonts w:ascii="Courier New" w:hAnsi="Courier New" w:cs="Courier New"/>
        </w:rPr>
      </w:pPr>
      <w:r>
        <w:rPr>
          <w:rFonts w:ascii="Courier New" w:hAnsi="Courier New" w:cs="Courier New"/>
        </w:rPr>
        <w:t>16-228-1262</w:t>
      </w:r>
      <w:r>
        <w:rPr>
          <w:rFonts w:ascii="Courier New" w:hAnsi="Courier New" w:cs="Courier New"/>
        </w:rPr>
        <w:tab/>
        <w:t>When are pesticides containing the active ingredient thiamethoxam</w:t>
      </w:r>
      <w:r w:rsidR="00500C1D">
        <w:rPr>
          <w:rFonts w:ascii="Courier New" w:hAnsi="Courier New" w:cs="Courier New"/>
        </w:rPr>
        <w:t xml:space="preserve"> </w:t>
      </w:r>
      <w:r w:rsidR="00D57892">
        <w:rPr>
          <w:rFonts w:ascii="Courier New" w:hAnsi="Courier New" w:cs="Courier New"/>
        </w:rPr>
        <w:t xml:space="preserve">use </w:t>
      </w:r>
      <w:r w:rsidR="00500C1D">
        <w:rPr>
          <w:rFonts w:ascii="Courier New" w:hAnsi="Courier New" w:cs="Courier New"/>
        </w:rPr>
        <w:t>restricted pesticides?</w:t>
      </w:r>
    </w:p>
    <w:p w:rsidR="00500C1D" w:rsidRDefault="00500C1D" w:rsidP="00120A0E">
      <w:pPr>
        <w:keepLines/>
        <w:ind w:left="2160" w:hanging="2160"/>
        <w:jc w:val="both"/>
        <w:rPr>
          <w:rFonts w:ascii="Courier New" w:hAnsi="Courier New" w:cs="Courier New"/>
        </w:rPr>
      </w:pPr>
      <w:r>
        <w:rPr>
          <w:rFonts w:ascii="Courier New" w:hAnsi="Courier New" w:cs="Courier New"/>
        </w:rPr>
        <w:t>16-228-1264</w:t>
      </w:r>
      <w:r>
        <w:rPr>
          <w:rFonts w:ascii="Courier New" w:hAnsi="Courier New" w:cs="Courier New"/>
        </w:rPr>
        <w:tab/>
        <w:t>What are the restrictions on the use of pesticides containing the active ingredient thiamethoxam when labeled for use on pome fruits, including apples and pears?</w:t>
      </w:r>
    </w:p>
    <w:p w:rsidR="00500C1D" w:rsidRDefault="00500C1D" w:rsidP="00120A0E">
      <w:pPr>
        <w:keepLines/>
        <w:ind w:left="2160" w:hanging="2160"/>
        <w:jc w:val="both"/>
        <w:rPr>
          <w:rFonts w:ascii="Courier New" w:hAnsi="Courier New" w:cs="Courier New"/>
        </w:rPr>
      </w:pPr>
      <w:r>
        <w:rPr>
          <w:rFonts w:ascii="Courier New" w:hAnsi="Courier New" w:cs="Courier New"/>
        </w:rPr>
        <w:t>16-228-1266</w:t>
      </w:r>
      <w:r>
        <w:rPr>
          <w:rFonts w:ascii="Courier New" w:hAnsi="Courier New" w:cs="Courier New"/>
        </w:rPr>
        <w:tab/>
        <w:t>What requirements must I comply with before making an application of a pesticide containing the active ingredient thiamethoxam to pome fruits, including apples and pears?</w:t>
      </w:r>
    </w:p>
    <w:p w:rsidR="00500C1D" w:rsidRDefault="00500C1D" w:rsidP="00120A0E">
      <w:pPr>
        <w:keepLines/>
        <w:ind w:left="2160" w:hanging="2160"/>
        <w:jc w:val="both"/>
        <w:rPr>
          <w:rFonts w:ascii="Courier New" w:hAnsi="Courier New" w:cs="Courier New"/>
        </w:rPr>
      </w:pPr>
      <w:r>
        <w:rPr>
          <w:rFonts w:ascii="Courier New" w:hAnsi="Courier New" w:cs="Courier New"/>
        </w:rPr>
        <w:lastRenderedPageBreak/>
        <w:t>16-228-1270</w:t>
      </w:r>
      <w:r>
        <w:rPr>
          <w:rFonts w:ascii="Courier New" w:hAnsi="Courier New" w:cs="Courier New"/>
        </w:rPr>
        <w:tab/>
        <w:t>What are the restrictions on the use of pesticides on small seeded vegetable seed crops, seed alfalfa and seed clover?</w:t>
      </w:r>
    </w:p>
    <w:p w:rsidR="00500C1D" w:rsidRDefault="00500C1D" w:rsidP="00120A0E">
      <w:pPr>
        <w:keepLines/>
        <w:ind w:left="2160" w:hanging="2160"/>
        <w:jc w:val="both"/>
        <w:rPr>
          <w:rFonts w:ascii="Courier New" w:hAnsi="Courier New" w:cs="Courier New"/>
        </w:rPr>
      </w:pPr>
      <w:r>
        <w:rPr>
          <w:rFonts w:ascii="Courier New" w:hAnsi="Courier New" w:cs="Courier New"/>
        </w:rPr>
        <w:t>16-228-1300</w:t>
      </w:r>
      <w:r>
        <w:rPr>
          <w:rFonts w:ascii="Courier New" w:hAnsi="Courier New" w:cs="Courier New"/>
        </w:rPr>
        <w:tab/>
        <w:t>What are the recordkeeping requirements for pesticide dealers?</w:t>
      </w:r>
    </w:p>
    <w:p w:rsidR="00500C1D" w:rsidRDefault="00500C1D" w:rsidP="00120A0E">
      <w:pPr>
        <w:keepLines/>
        <w:ind w:left="2160" w:hanging="2160"/>
        <w:jc w:val="both"/>
        <w:rPr>
          <w:rFonts w:ascii="Courier New" w:hAnsi="Courier New" w:cs="Courier New"/>
        </w:rPr>
      </w:pPr>
      <w:r>
        <w:rPr>
          <w:rFonts w:ascii="Courier New" w:hAnsi="Courier New" w:cs="Courier New"/>
        </w:rPr>
        <w:t>16-228—1320</w:t>
      </w:r>
      <w:r>
        <w:rPr>
          <w:rFonts w:ascii="Courier New" w:hAnsi="Courier New" w:cs="Courier New"/>
        </w:rPr>
        <w:tab/>
        <w:t>What are the recordkeeping requirements for pesticide applicators?</w:t>
      </w:r>
    </w:p>
    <w:p w:rsidR="00500C1D" w:rsidRDefault="00500C1D" w:rsidP="00120A0E">
      <w:pPr>
        <w:keepLines/>
        <w:ind w:left="2160" w:hanging="2160"/>
        <w:jc w:val="both"/>
        <w:rPr>
          <w:rFonts w:ascii="Courier New" w:hAnsi="Courier New" w:cs="Courier New"/>
        </w:rPr>
      </w:pPr>
      <w:r>
        <w:rPr>
          <w:rFonts w:ascii="Courier New" w:hAnsi="Courier New" w:cs="Courier New"/>
        </w:rPr>
        <w:t>16-228-1322</w:t>
      </w:r>
      <w:r>
        <w:rPr>
          <w:rFonts w:ascii="Courier New" w:hAnsi="Courier New" w:cs="Courier New"/>
        </w:rPr>
        <w:tab/>
        <w:t>What are the requirements for removal of landscape markers and notification of restricted entry?</w:t>
      </w:r>
    </w:p>
    <w:p w:rsidR="00500C1D" w:rsidRDefault="00500C1D" w:rsidP="00120A0E">
      <w:pPr>
        <w:keepLines/>
        <w:ind w:left="2160" w:hanging="2160"/>
        <w:jc w:val="both"/>
        <w:rPr>
          <w:rFonts w:ascii="Courier New" w:hAnsi="Courier New" w:cs="Courier New"/>
        </w:rPr>
      </w:pPr>
      <w:r>
        <w:rPr>
          <w:rFonts w:ascii="Courier New" w:hAnsi="Courier New" w:cs="Courier New"/>
        </w:rPr>
        <w:t>16-228-1330</w:t>
      </w:r>
      <w:r>
        <w:rPr>
          <w:rFonts w:ascii="Courier New" w:hAnsi="Courier New" w:cs="Courier New"/>
        </w:rPr>
        <w:tab/>
        <w:t>What are the pilot and aircraft requirements for pesticide applicators?</w:t>
      </w:r>
    </w:p>
    <w:p w:rsidR="00500C1D" w:rsidRDefault="00500C1D" w:rsidP="00120A0E">
      <w:pPr>
        <w:keepLines/>
        <w:ind w:left="2160" w:hanging="2160"/>
        <w:jc w:val="both"/>
        <w:rPr>
          <w:rFonts w:ascii="Courier New" w:hAnsi="Courier New" w:cs="Courier New"/>
        </w:rPr>
      </w:pPr>
      <w:r>
        <w:rPr>
          <w:rFonts w:ascii="Courier New" w:hAnsi="Courier New" w:cs="Courier New"/>
        </w:rPr>
        <w:t>16-228-1370</w:t>
      </w:r>
      <w:r>
        <w:rPr>
          <w:rFonts w:ascii="Courier New" w:hAnsi="Courier New" w:cs="Courier New"/>
        </w:rPr>
        <w:tab/>
        <w:t>What are the department requirements for a waste pesticide disposal program?</w:t>
      </w:r>
    </w:p>
    <w:p w:rsidR="00500C1D" w:rsidRDefault="00500C1D" w:rsidP="00120A0E">
      <w:pPr>
        <w:keepLines/>
        <w:ind w:left="2160" w:hanging="2160"/>
        <w:jc w:val="both"/>
        <w:rPr>
          <w:rFonts w:ascii="Courier New" w:hAnsi="Courier New" w:cs="Courier New"/>
        </w:rPr>
      </w:pPr>
      <w:r>
        <w:rPr>
          <w:rFonts w:ascii="Courier New" w:hAnsi="Courier New" w:cs="Courier New"/>
        </w:rPr>
        <w:t>16-228-1380</w:t>
      </w:r>
      <w:r>
        <w:rPr>
          <w:rFonts w:ascii="Courier New" w:hAnsi="Courier New" w:cs="Courier New"/>
        </w:rPr>
        <w:tab/>
        <w:t>What are the regulations for application of vertebrate control pesticides?</w:t>
      </w:r>
    </w:p>
    <w:p w:rsidR="00500C1D" w:rsidRDefault="00500C1D" w:rsidP="00120A0E">
      <w:pPr>
        <w:keepLines/>
        <w:ind w:left="2160" w:hanging="2160"/>
        <w:jc w:val="both"/>
        <w:rPr>
          <w:rFonts w:ascii="Courier New" w:hAnsi="Courier New" w:cs="Courier New"/>
        </w:rPr>
      </w:pPr>
    </w:p>
    <w:p w:rsidR="00120A0E" w:rsidRPr="00396FBE" w:rsidRDefault="00C23CCD" w:rsidP="00C23CCD">
      <w:pPr>
        <w:keepLines/>
        <w:ind w:left="2160" w:hanging="2160"/>
        <w:jc w:val="center"/>
        <w:rPr>
          <w:rFonts w:ascii="Courier New" w:hAnsi="Courier New" w:cs="Courier New"/>
          <w:b/>
        </w:rPr>
      </w:pPr>
      <w:r w:rsidRPr="00396FBE">
        <w:rPr>
          <w:rFonts w:ascii="Courier New" w:hAnsi="Courier New" w:cs="Courier New"/>
          <w:b/>
          <w:sz w:val="24"/>
          <w:szCs w:val="24"/>
        </w:rPr>
        <w:t>G</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N</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RAL P</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STICID</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 xml:space="preserve"> RUL</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S-R</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GISTRATION</w:t>
      </w:r>
    </w:p>
    <w:p w:rsidR="00555C32" w:rsidRDefault="00555C32" w:rsidP="00C23CCD">
      <w:pPr>
        <w:keepLines/>
        <w:ind w:left="2160" w:hanging="2160"/>
        <w:jc w:val="center"/>
        <w:rPr>
          <w:rFonts w:ascii="Courier New" w:hAnsi="Courier New" w:cs="Courier New"/>
        </w:rPr>
      </w:pPr>
    </w:p>
    <w:p w:rsidR="00555C32" w:rsidRDefault="00555C32" w:rsidP="00555C32">
      <w:pPr>
        <w:keepLines/>
        <w:numPr>
          <w:ilvl w:val="2"/>
          <w:numId w:val="1"/>
        </w:numPr>
        <w:rPr>
          <w:rFonts w:ascii="Courier New" w:hAnsi="Courier New" w:cs="Courier New"/>
        </w:rPr>
      </w:pPr>
      <w:r>
        <w:rPr>
          <w:rFonts w:ascii="Courier New" w:hAnsi="Courier New" w:cs="Courier New"/>
        </w:rPr>
        <w:t>What are the requirements for pesticide labels?</w:t>
      </w:r>
    </w:p>
    <w:p w:rsidR="00555C32" w:rsidRDefault="00555C32" w:rsidP="00555C32">
      <w:pPr>
        <w:keepLines/>
        <w:ind w:left="2160" w:hanging="2160"/>
        <w:rPr>
          <w:rFonts w:ascii="Courier New" w:hAnsi="Courier New" w:cs="Courier New"/>
        </w:rPr>
      </w:pPr>
      <w:r>
        <w:rPr>
          <w:rFonts w:ascii="Courier New" w:hAnsi="Courier New" w:cs="Courier New"/>
        </w:rPr>
        <w:t>16-228-1410</w:t>
      </w:r>
      <w:r>
        <w:rPr>
          <w:rFonts w:ascii="Courier New" w:hAnsi="Courier New" w:cs="Courier New"/>
        </w:rPr>
        <w:tab/>
        <w:t>What pesticides are considered home and garden use only pesticides?</w:t>
      </w:r>
    </w:p>
    <w:p w:rsidR="00555C32" w:rsidRDefault="00555C32" w:rsidP="00555C32">
      <w:pPr>
        <w:keepLines/>
        <w:ind w:left="2160" w:hanging="2160"/>
        <w:rPr>
          <w:rFonts w:ascii="Courier New" w:hAnsi="Courier New" w:cs="Courier New"/>
        </w:rPr>
      </w:pPr>
      <w:r>
        <w:rPr>
          <w:rFonts w:ascii="Courier New" w:hAnsi="Courier New" w:cs="Courier New"/>
        </w:rPr>
        <w:t>16-228-1420</w:t>
      </w:r>
      <w:r>
        <w:rPr>
          <w:rFonts w:ascii="Courier New" w:hAnsi="Courier New" w:cs="Courier New"/>
        </w:rPr>
        <w:tab/>
        <w:t>What are the requirements for complete pesticide formula?</w:t>
      </w:r>
    </w:p>
    <w:p w:rsidR="00555C32" w:rsidRDefault="00555C32" w:rsidP="00555C32">
      <w:pPr>
        <w:keepLines/>
        <w:ind w:left="2160" w:hanging="2160"/>
        <w:rPr>
          <w:rFonts w:ascii="Courier New" w:hAnsi="Courier New" w:cs="Courier New"/>
        </w:rPr>
      </w:pPr>
      <w:r>
        <w:rPr>
          <w:rFonts w:ascii="Courier New" w:hAnsi="Courier New" w:cs="Courier New"/>
        </w:rPr>
        <w:t>16-228-1430</w:t>
      </w:r>
      <w:r>
        <w:rPr>
          <w:rFonts w:ascii="Courier New" w:hAnsi="Courier New" w:cs="Courier New"/>
        </w:rPr>
        <w:tab/>
        <w:t>What is an adequate pesticide container?</w:t>
      </w:r>
    </w:p>
    <w:p w:rsidR="00555C32" w:rsidRDefault="00555C32" w:rsidP="00555C32">
      <w:pPr>
        <w:keepLines/>
        <w:ind w:left="2160" w:hanging="2160"/>
        <w:rPr>
          <w:rFonts w:ascii="Courier New" w:hAnsi="Courier New" w:cs="Courier New"/>
        </w:rPr>
      </w:pPr>
      <w:r>
        <w:rPr>
          <w:rFonts w:ascii="Courier New" w:hAnsi="Courier New" w:cs="Courier New"/>
        </w:rPr>
        <w:t>16-228-1440</w:t>
      </w:r>
      <w:r>
        <w:rPr>
          <w:rFonts w:ascii="Courier New" w:hAnsi="Courier New" w:cs="Courier New"/>
        </w:rPr>
        <w:tab/>
        <w:t>What pesticides must be artificially colored or have an odor added?</w:t>
      </w:r>
    </w:p>
    <w:p w:rsidR="00555C32" w:rsidRDefault="00555C32" w:rsidP="00555C32">
      <w:pPr>
        <w:keepLines/>
        <w:ind w:left="2160" w:hanging="2160"/>
        <w:rPr>
          <w:rFonts w:ascii="Courier New" w:hAnsi="Courier New" w:cs="Courier New"/>
        </w:rPr>
      </w:pPr>
      <w:r>
        <w:rPr>
          <w:rFonts w:ascii="Courier New" w:hAnsi="Courier New" w:cs="Courier New"/>
        </w:rPr>
        <w:t>16-228-1450</w:t>
      </w:r>
      <w:r>
        <w:rPr>
          <w:rFonts w:ascii="Courier New" w:hAnsi="Courier New" w:cs="Courier New"/>
        </w:rPr>
        <w:tab/>
        <w:t>What are the requirements for pesticide-fertilizer registration and labeling?</w:t>
      </w:r>
    </w:p>
    <w:p w:rsidR="00555C32" w:rsidRDefault="00555C32" w:rsidP="00555C32">
      <w:pPr>
        <w:keepLines/>
        <w:ind w:left="2160" w:hanging="2160"/>
        <w:rPr>
          <w:rFonts w:ascii="Courier New" w:hAnsi="Courier New" w:cs="Courier New"/>
        </w:rPr>
      </w:pPr>
      <w:r>
        <w:rPr>
          <w:rFonts w:ascii="Courier New" w:hAnsi="Courier New" w:cs="Courier New"/>
        </w:rPr>
        <w:t>16-228-1455</w:t>
      </w:r>
      <w:r>
        <w:rPr>
          <w:rFonts w:ascii="Courier New" w:hAnsi="Courier New" w:cs="Courier New"/>
        </w:rPr>
        <w:tab/>
        <w:t>What are the requirements on dry pesticide-fertilizer mixes?</w:t>
      </w:r>
    </w:p>
    <w:p w:rsidR="00555C32" w:rsidRDefault="00555C32" w:rsidP="00555C32">
      <w:pPr>
        <w:keepLines/>
        <w:ind w:left="2160" w:hanging="2160"/>
        <w:rPr>
          <w:rFonts w:ascii="Courier New" w:hAnsi="Courier New" w:cs="Courier New"/>
        </w:rPr>
      </w:pPr>
      <w:r>
        <w:rPr>
          <w:rFonts w:ascii="Courier New" w:hAnsi="Courier New" w:cs="Courier New"/>
        </w:rPr>
        <w:t>16-228-1460</w:t>
      </w:r>
      <w:r>
        <w:rPr>
          <w:rFonts w:ascii="Courier New" w:hAnsi="Courier New" w:cs="Courier New"/>
        </w:rPr>
        <w:tab/>
        <w:t>What are the requirements for experimental use permits?</w:t>
      </w:r>
    </w:p>
    <w:p w:rsidR="00555C32" w:rsidRDefault="00555C32" w:rsidP="00555C32">
      <w:pPr>
        <w:keepLines/>
        <w:ind w:left="2160" w:hanging="2160"/>
        <w:rPr>
          <w:rFonts w:ascii="Courier New" w:hAnsi="Courier New" w:cs="Courier New"/>
        </w:rPr>
      </w:pPr>
    </w:p>
    <w:p w:rsidR="00555C32" w:rsidRPr="00396FBE" w:rsidRDefault="00555C32" w:rsidP="00555C32">
      <w:pPr>
        <w:keepLines/>
        <w:ind w:left="2160" w:hanging="2160"/>
        <w:jc w:val="center"/>
        <w:rPr>
          <w:rFonts w:ascii="Courier New" w:hAnsi="Courier New" w:cs="Courier New"/>
          <w:b/>
        </w:rPr>
      </w:pPr>
      <w:r w:rsidRPr="00396FBE">
        <w:rPr>
          <w:rFonts w:ascii="Courier New" w:hAnsi="Courier New" w:cs="Courier New"/>
          <w:b/>
          <w:sz w:val="24"/>
          <w:szCs w:val="24"/>
        </w:rPr>
        <w:t>G</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N</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RAL P</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STICID</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 xml:space="preserve"> RUL</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S-LIC</w:t>
      </w:r>
      <w:smartTag w:uri="urn:schemas-microsoft-com:office:smarttags" w:element="PersonName">
        <w:r w:rsidRPr="00396FBE">
          <w:rPr>
            <w:rFonts w:ascii="Courier New" w:hAnsi="Courier New" w:cs="Courier New"/>
            <w:b/>
            <w:sz w:val="24"/>
            <w:szCs w:val="24"/>
          </w:rPr>
          <w:t>E</w:t>
        </w:r>
      </w:smartTag>
      <w:r w:rsidRPr="00396FBE">
        <w:rPr>
          <w:rFonts w:ascii="Courier New" w:hAnsi="Courier New" w:cs="Courier New"/>
          <w:b/>
          <w:sz w:val="24"/>
          <w:szCs w:val="24"/>
        </w:rPr>
        <w:t>NSING</w:t>
      </w:r>
    </w:p>
    <w:p w:rsidR="00555C32" w:rsidRDefault="00555C32" w:rsidP="00555C32">
      <w:pPr>
        <w:keepLines/>
        <w:ind w:left="2160" w:hanging="2160"/>
        <w:jc w:val="center"/>
        <w:rPr>
          <w:rFonts w:ascii="Courier New" w:hAnsi="Courier New" w:cs="Courier New"/>
        </w:rPr>
      </w:pPr>
    </w:p>
    <w:p w:rsidR="00E85763" w:rsidRDefault="00555C32" w:rsidP="00555C32">
      <w:pPr>
        <w:keepNext/>
        <w:keepLines/>
        <w:ind w:left="2160" w:hanging="2160"/>
        <w:jc w:val="both"/>
        <w:rPr>
          <w:rFonts w:ascii="Courier New" w:hAnsi="Courier New" w:cs="Courier New"/>
        </w:rPr>
      </w:pPr>
      <w:r>
        <w:rPr>
          <w:rFonts w:ascii="Courier New" w:hAnsi="Courier New" w:cs="Courier New"/>
        </w:rPr>
        <w:t>16-228-1500</w:t>
      </w:r>
      <w:r>
        <w:rPr>
          <w:rFonts w:ascii="Courier New" w:hAnsi="Courier New" w:cs="Courier New"/>
        </w:rPr>
        <w:tab/>
        <w:t>When can a pesticide license be denied, revoked or suspended?</w:t>
      </w:r>
    </w:p>
    <w:p w:rsidR="00DF004F" w:rsidRDefault="00DF004F" w:rsidP="00555C32">
      <w:pPr>
        <w:keepNext/>
        <w:keepLines/>
        <w:ind w:left="2160" w:hanging="2160"/>
        <w:jc w:val="both"/>
        <w:rPr>
          <w:rFonts w:ascii="Courier New" w:hAnsi="Courier New" w:cs="Courier New"/>
        </w:rPr>
      </w:pPr>
      <w:r>
        <w:rPr>
          <w:rFonts w:ascii="Courier New" w:hAnsi="Courier New" w:cs="Courier New"/>
        </w:rPr>
        <w:t>16-228-1520</w:t>
      </w:r>
      <w:r>
        <w:rPr>
          <w:rFonts w:ascii="Courier New" w:hAnsi="Courier New" w:cs="Courier New"/>
        </w:rPr>
        <w:tab/>
        <w:t>What are the requirements for the commercial applicator’s financial responsibility insurance certificate (FRIC)?</w:t>
      </w:r>
    </w:p>
    <w:p w:rsidR="00DF004F" w:rsidRDefault="00DF004F" w:rsidP="00555C32">
      <w:pPr>
        <w:keepNext/>
        <w:keepLines/>
        <w:ind w:left="2160" w:hanging="2160"/>
        <w:jc w:val="both"/>
        <w:rPr>
          <w:rFonts w:ascii="Courier New" w:hAnsi="Courier New" w:cs="Courier New"/>
        </w:rPr>
      </w:pPr>
      <w:r>
        <w:rPr>
          <w:rFonts w:ascii="Courier New" w:hAnsi="Courier New" w:cs="Courier New"/>
        </w:rPr>
        <w:t>16-228-1530</w:t>
      </w:r>
      <w:r>
        <w:rPr>
          <w:rFonts w:ascii="Courier New" w:hAnsi="Courier New" w:cs="Courier New"/>
        </w:rPr>
        <w:tab/>
        <w:t>What are the requirements for pesticide license renewals and penalties?</w:t>
      </w:r>
    </w:p>
    <w:p w:rsidR="00DF004F" w:rsidRDefault="00DF004F" w:rsidP="00555C32">
      <w:pPr>
        <w:keepNext/>
        <w:keepLines/>
        <w:ind w:left="2160" w:hanging="2160"/>
        <w:jc w:val="both"/>
        <w:rPr>
          <w:rFonts w:ascii="Courier New" w:hAnsi="Courier New" w:cs="Courier New"/>
        </w:rPr>
      </w:pPr>
      <w:r>
        <w:rPr>
          <w:rFonts w:ascii="Courier New" w:hAnsi="Courier New" w:cs="Courier New"/>
        </w:rPr>
        <w:t>16-228-1540</w:t>
      </w:r>
      <w:r>
        <w:rPr>
          <w:rFonts w:ascii="Courier New" w:hAnsi="Courier New" w:cs="Courier New"/>
        </w:rPr>
        <w:tab/>
        <w:t>What are the requirements for pesticide examinations?</w:t>
      </w:r>
    </w:p>
    <w:p w:rsidR="00DF004F" w:rsidRDefault="00DF004F" w:rsidP="00555C32">
      <w:pPr>
        <w:keepNext/>
        <w:keepLines/>
        <w:ind w:left="2160" w:hanging="2160"/>
        <w:jc w:val="both"/>
        <w:rPr>
          <w:rFonts w:ascii="Courier New" w:hAnsi="Courier New" w:cs="Courier New"/>
        </w:rPr>
      </w:pPr>
      <w:r>
        <w:rPr>
          <w:rFonts w:ascii="Courier New" w:hAnsi="Courier New" w:cs="Courier New"/>
        </w:rPr>
        <w:t>16-228-1545</w:t>
      </w:r>
      <w:r>
        <w:rPr>
          <w:rFonts w:ascii="Courier New" w:hAnsi="Courier New" w:cs="Courier New"/>
        </w:rPr>
        <w:tab/>
        <w:t>What are the pesticide licensing requirements?</w:t>
      </w:r>
    </w:p>
    <w:p w:rsidR="00DF004F" w:rsidRDefault="00DF004F" w:rsidP="00555C32">
      <w:pPr>
        <w:keepNext/>
        <w:keepLines/>
        <w:ind w:left="2160" w:hanging="2160"/>
        <w:jc w:val="both"/>
        <w:rPr>
          <w:rFonts w:ascii="Courier New" w:hAnsi="Courier New" w:cs="Courier New"/>
        </w:rPr>
      </w:pPr>
      <w:r>
        <w:rPr>
          <w:rFonts w:ascii="Courier New" w:hAnsi="Courier New" w:cs="Courier New"/>
        </w:rPr>
        <w:t>16-228-1546</w:t>
      </w:r>
      <w:r>
        <w:rPr>
          <w:rFonts w:ascii="Courier New" w:hAnsi="Courier New" w:cs="Courier New"/>
        </w:rPr>
        <w:tab/>
        <w:t>What are the requirements for a private applicator license?</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16-228-1547</w:t>
      </w:r>
      <w:r>
        <w:rPr>
          <w:rFonts w:ascii="Courier New" w:hAnsi="Courier New" w:cs="Courier New"/>
        </w:rPr>
        <w:tab/>
        <w:t>What are the requirements for a dealer manager license?</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16-228-1550</w:t>
      </w:r>
      <w:r>
        <w:rPr>
          <w:rFonts w:ascii="Courier New" w:hAnsi="Courier New" w:cs="Courier New"/>
        </w:rPr>
        <w:tab/>
        <w:t>What are the requirements for apparatus display signs?</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16-228-1555</w:t>
      </w:r>
      <w:r>
        <w:rPr>
          <w:rFonts w:ascii="Courier New" w:hAnsi="Courier New" w:cs="Courier New"/>
        </w:rPr>
        <w:tab/>
        <w:t>Where must commercial applicator apparatus license plates and windshield identification be placed?</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16-228-1570</w:t>
      </w:r>
      <w:r>
        <w:rPr>
          <w:rFonts w:ascii="Courier New" w:hAnsi="Courier New" w:cs="Courier New"/>
        </w:rPr>
        <w:tab/>
        <w:t>What are the circumstances when certification permits are used?</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16-228-1585</w:t>
      </w:r>
      <w:r>
        <w:rPr>
          <w:rFonts w:ascii="Courier New" w:hAnsi="Courier New" w:cs="Courier New"/>
        </w:rPr>
        <w:tab/>
        <w:t>Are ground maintenance persons exempt from licensing?</w:t>
      </w:r>
    </w:p>
    <w:p w:rsidR="00DF004F" w:rsidRDefault="00DF004F" w:rsidP="00DF004F">
      <w:pPr>
        <w:keepNext/>
        <w:keepLines/>
        <w:ind w:left="2160" w:hanging="2160"/>
        <w:jc w:val="both"/>
        <w:rPr>
          <w:rFonts w:ascii="Courier New" w:hAnsi="Courier New" w:cs="Courier New"/>
        </w:rPr>
      </w:pPr>
      <w:r>
        <w:rPr>
          <w:rFonts w:ascii="Courier New" w:hAnsi="Courier New" w:cs="Courier New"/>
        </w:rPr>
        <w:t>16-228-1590</w:t>
      </w:r>
      <w:r>
        <w:rPr>
          <w:rFonts w:ascii="Courier New" w:hAnsi="Courier New" w:cs="Courier New"/>
        </w:rPr>
        <w:tab/>
        <w:t>What are the licensing requirements for pesticide dealers and dealer-manager businesses?</w:t>
      </w:r>
    </w:p>
    <w:p w:rsidR="00555C32" w:rsidRPr="00BD492F" w:rsidRDefault="00555C32">
      <w:pPr>
        <w:keepNext/>
        <w:keepLines/>
        <w:jc w:val="both"/>
        <w:rPr>
          <w:rFonts w:ascii="Courier New" w:hAnsi="Courier New" w:cs="Courier New"/>
        </w:rPr>
      </w:pPr>
    </w:p>
    <w:p w:rsidR="00F37343" w:rsidRPr="00BD492F" w:rsidRDefault="00F37343">
      <w:pPr>
        <w:keepLines/>
        <w:jc w:val="both"/>
        <w:rPr>
          <w:rFonts w:ascii="Courier New" w:hAnsi="Courier New" w:cs="Courier New"/>
        </w:rPr>
      </w:pPr>
      <w:r w:rsidRPr="00BD492F">
        <w:rPr>
          <w:rFonts w:ascii="Courier New" w:hAnsi="Courier New" w:cs="Courier New"/>
        </w:rPr>
        <w:tab/>
      </w:r>
      <w:r w:rsidRPr="00BD492F">
        <w:rPr>
          <w:rFonts w:ascii="Courier New" w:hAnsi="Courier New" w:cs="Courier New"/>
          <w:b/>
          <w:bCs/>
        </w:rPr>
        <w:t>WAC 16-228-1010</w:t>
      </w:r>
      <w:r w:rsidRPr="00BD492F">
        <w:rPr>
          <w:rFonts w:ascii="Courier New" w:hAnsi="Courier New" w:cs="Courier New"/>
        </w:rPr>
        <w:t>  </w:t>
      </w:r>
      <w:r w:rsidRPr="00BD492F">
        <w:rPr>
          <w:rFonts w:ascii="Courier New" w:hAnsi="Courier New" w:cs="Courier New"/>
          <w:b/>
          <w:bCs/>
        </w:rPr>
        <w:t>What are the definitions that apply to this chapter?</w:t>
      </w:r>
      <w:r w:rsidRPr="00BD492F">
        <w:rPr>
          <w:rFonts w:ascii="Courier New" w:hAnsi="Courier New" w:cs="Courier New"/>
        </w:rPr>
        <w:t xml:space="preserve">  The definitions in this section apply throughout this chapter, unless the context requires otherwise:</w:t>
      </w:r>
    </w:p>
    <w:p w:rsidR="00F37343" w:rsidRPr="00BD492F" w:rsidRDefault="00F37343">
      <w:pPr>
        <w:jc w:val="both"/>
        <w:rPr>
          <w:rFonts w:ascii="Courier New" w:hAnsi="Courier New" w:cs="Courier New"/>
        </w:rPr>
      </w:pPr>
      <w:r w:rsidRPr="00BD492F">
        <w:rPr>
          <w:rFonts w:ascii="Courier New" w:hAnsi="Courier New" w:cs="Courier New"/>
        </w:rPr>
        <w:tab/>
        <w:t xml:space="preserve">(1) "Agricultural commodity" means any plant, or part of a plant, or animal, or animal product, produced by a person (including farmers, ranchers, vineyardists, plant propagators, Christmas tree growers, aquaculturists, floriculturists, orchardists, foresters, or other comparable persons) </w:t>
      </w:r>
      <w:r w:rsidRPr="00BD492F">
        <w:rPr>
          <w:rFonts w:ascii="Courier New" w:hAnsi="Courier New" w:cs="Courier New"/>
        </w:rPr>
        <w:lastRenderedPageBreak/>
        <w:t>primarily for sale, consumption, propagation, or other use by people or animals.</w:t>
      </w:r>
    </w:p>
    <w:p w:rsidR="00F37343" w:rsidRPr="00BD492F" w:rsidRDefault="00F37343">
      <w:pPr>
        <w:jc w:val="both"/>
        <w:rPr>
          <w:rFonts w:ascii="Courier New" w:hAnsi="Courier New" w:cs="Courier New"/>
        </w:rPr>
      </w:pPr>
      <w:r w:rsidRPr="00BD492F">
        <w:rPr>
          <w:rFonts w:ascii="Courier New" w:hAnsi="Courier New" w:cs="Courier New"/>
        </w:rPr>
        <w:tab/>
        <w:t>(2) "Authorized agent" is any individual who is authorized to act on behalf of a certified applicator for the purpose of purchasing pesticides.</w:t>
      </w:r>
    </w:p>
    <w:p w:rsidR="00F37343" w:rsidRPr="00BD492F" w:rsidRDefault="00F37343">
      <w:pPr>
        <w:jc w:val="both"/>
        <w:rPr>
          <w:rFonts w:ascii="Courier New" w:hAnsi="Courier New" w:cs="Courier New"/>
        </w:rPr>
      </w:pPr>
      <w:r w:rsidRPr="00BD492F">
        <w:rPr>
          <w:rFonts w:ascii="Courier New" w:hAnsi="Courier New" w:cs="Courier New"/>
        </w:rPr>
        <w:tab/>
        <w:t>(3) "Bait box" for rodenticides is a box constructed of durable metal, wood, plastic, or other treated material.  It shall be designed to hold rodent bait securely, allow rodents to enter and leave, and prevent unauthorized individuals and nonpest domestic animals from gaining access to the bait.  Baits placed in industrial, commercial or other areas that are accessible to the public shall be contained in tamper resistant bait boxes.  Fragile materials are unacceptable.</w:t>
      </w:r>
    </w:p>
    <w:p w:rsidR="00F37343" w:rsidRPr="00BD492F" w:rsidRDefault="00F37343">
      <w:pPr>
        <w:jc w:val="both"/>
        <w:rPr>
          <w:rFonts w:ascii="Courier New" w:hAnsi="Courier New" w:cs="Courier New"/>
        </w:rPr>
      </w:pPr>
      <w:r w:rsidRPr="00BD492F">
        <w:rPr>
          <w:rFonts w:ascii="Courier New" w:hAnsi="Courier New" w:cs="Courier New"/>
        </w:rPr>
        <w:tab/>
        <w:t>(4) "Bait station" may be any location where baits are placed to allow target pests to gain access to the bait.</w:t>
      </w:r>
    </w:p>
    <w:p w:rsidR="00F37343" w:rsidRPr="00BD492F" w:rsidRDefault="00F37343">
      <w:pPr>
        <w:jc w:val="both"/>
        <w:rPr>
          <w:rFonts w:ascii="Courier New" w:hAnsi="Courier New" w:cs="Courier New"/>
        </w:rPr>
      </w:pPr>
      <w:r w:rsidRPr="00BD492F">
        <w:rPr>
          <w:rFonts w:ascii="Courier New" w:hAnsi="Courier New" w:cs="Courier New"/>
        </w:rPr>
        <w:tab/>
        <w:t>(5) "Blossoming plants" means:</w:t>
      </w:r>
    </w:p>
    <w:p w:rsidR="00F37343" w:rsidRPr="00BD492F" w:rsidRDefault="00F37343">
      <w:pPr>
        <w:jc w:val="both"/>
        <w:rPr>
          <w:rFonts w:ascii="Courier New" w:hAnsi="Courier New" w:cs="Courier New"/>
        </w:rPr>
      </w:pPr>
      <w:r w:rsidRPr="00BD492F">
        <w:rPr>
          <w:rFonts w:ascii="Courier New" w:hAnsi="Courier New" w:cs="Courier New"/>
        </w:rPr>
        <w:tab/>
        <w:t>(a) When there are five or more open blooms per square yard on average in a given field; or</w:t>
      </w:r>
    </w:p>
    <w:p w:rsidR="00F37343" w:rsidRPr="00BD492F" w:rsidRDefault="00F37343">
      <w:pPr>
        <w:jc w:val="both"/>
        <w:rPr>
          <w:rFonts w:ascii="Courier New" w:hAnsi="Courier New" w:cs="Courier New"/>
        </w:rPr>
      </w:pPr>
      <w:r w:rsidRPr="00BD492F">
        <w:rPr>
          <w:rFonts w:ascii="Courier New" w:hAnsi="Courier New" w:cs="Courier New"/>
        </w:rPr>
        <w:tab/>
        <w:t>(b) When there are one or more open blooms per tree or vine in an orchard or vineyard; or</w:t>
      </w:r>
    </w:p>
    <w:p w:rsidR="00F37343" w:rsidRPr="00BD492F" w:rsidRDefault="00F37343">
      <w:pPr>
        <w:jc w:val="both"/>
        <w:rPr>
          <w:rFonts w:ascii="Courier New" w:hAnsi="Courier New" w:cs="Courier New"/>
        </w:rPr>
      </w:pPr>
      <w:r w:rsidRPr="00BD492F">
        <w:rPr>
          <w:rFonts w:ascii="Courier New" w:hAnsi="Courier New" w:cs="Courier New"/>
        </w:rPr>
        <w:tab/>
        <w:t>(c) When there are five or more open weed blooms per square yard on average for the area being measured for groundcover in orchards or vineyards, fence lines, ditch banks, or field, vineyard or orchard edges.  This definition shall not apply to plants that are not attractive to bees (e.g., lentils, hops, peas (Pisum sp.), pears (second bloom) and potatoes).  For the purposes of this definition, "bloom" means a flower head, raceme or spike with one or more open flowers.</w:t>
      </w:r>
    </w:p>
    <w:p w:rsidR="00F37343" w:rsidRPr="00BD492F" w:rsidRDefault="00F37343">
      <w:pPr>
        <w:jc w:val="both"/>
        <w:rPr>
          <w:rFonts w:ascii="Courier New" w:hAnsi="Courier New" w:cs="Courier New"/>
        </w:rPr>
      </w:pPr>
      <w:r w:rsidRPr="00BD492F">
        <w:rPr>
          <w:rFonts w:ascii="Courier New" w:hAnsi="Courier New" w:cs="Courier New"/>
        </w:rPr>
        <w:tab/>
        <w:t>(6) "Bulk fertilizer" is a commercial fertilizer, agricultural mineral, or lime, distributed in nonpackaged form.</w:t>
      </w:r>
    </w:p>
    <w:p w:rsidR="00F37343" w:rsidRPr="00BD492F" w:rsidRDefault="00F37343">
      <w:pPr>
        <w:jc w:val="both"/>
        <w:rPr>
          <w:rFonts w:ascii="Courier New" w:hAnsi="Courier New" w:cs="Courier New"/>
        </w:rPr>
      </w:pPr>
      <w:r w:rsidRPr="00BD492F">
        <w:rPr>
          <w:rFonts w:ascii="Courier New" w:hAnsi="Courier New" w:cs="Courier New"/>
        </w:rPr>
        <w:tab/>
        <w:t xml:space="preserve">(7) "Certified applicator" means any individual who is licensed as a commercial pesticide applicator, commercial pesticide operator, public operator, private-commercial applicator, demonstration and research applicator, or certified private applicator, or any other individual who is certified by the director to use or supervise the use of any pesticide which is classified by the </w:t>
      </w:r>
      <w:smartTag w:uri="urn:schemas-microsoft-com:office:smarttags" w:element="PersonName">
        <w:r w:rsidRPr="00BD492F">
          <w:rPr>
            <w:rFonts w:ascii="Courier New" w:hAnsi="Courier New" w:cs="Courier New"/>
          </w:rPr>
          <w:t>E</w:t>
        </w:r>
      </w:smartTag>
      <w:r w:rsidRPr="00BD492F">
        <w:rPr>
          <w:rFonts w:ascii="Courier New" w:hAnsi="Courier New" w:cs="Courier New"/>
        </w:rPr>
        <w:t>PA as a restricted use pesticide or by the state as restricted to use by certified applicators only.</w:t>
      </w:r>
    </w:p>
    <w:p w:rsidR="00F37343" w:rsidRPr="00BD492F" w:rsidRDefault="00F37343">
      <w:pPr>
        <w:jc w:val="both"/>
        <w:rPr>
          <w:rFonts w:ascii="Courier New" w:hAnsi="Courier New" w:cs="Courier New"/>
        </w:rPr>
      </w:pPr>
      <w:r w:rsidRPr="00BD492F">
        <w:rPr>
          <w:rFonts w:ascii="Courier New" w:hAnsi="Courier New" w:cs="Courier New"/>
        </w:rPr>
        <w:tab/>
        <w:t>(8) "Chemigation" means the application of any substance or combination of substances intended as a pesticide, plant or crop protectant or a system maintenance compound applied with irrigation water.</w:t>
      </w:r>
    </w:p>
    <w:p w:rsidR="00F37343" w:rsidRPr="00BD492F" w:rsidRDefault="00F37343">
      <w:pPr>
        <w:jc w:val="both"/>
        <w:rPr>
          <w:rFonts w:ascii="Courier New" w:hAnsi="Courier New" w:cs="Courier New"/>
        </w:rPr>
      </w:pPr>
      <w:r w:rsidRPr="00BD492F">
        <w:rPr>
          <w:rFonts w:ascii="Courier New" w:hAnsi="Courier New" w:cs="Courier New"/>
        </w:rPr>
        <w:tab/>
        <w:t>(9) "Commercial vineyard" means a parcel of land from which the grape crop is intended to be sold to a processor or for the commercial fresh market.</w:t>
      </w:r>
    </w:p>
    <w:p w:rsidR="00F37343" w:rsidRPr="00BD492F" w:rsidRDefault="00F37343">
      <w:pPr>
        <w:jc w:val="both"/>
        <w:rPr>
          <w:rFonts w:ascii="Courier New" w:hAnsi="Courier New" w:cs="Courier New"/>
        </w:rPr>
      </w:pPr>
      <w:r w:rsidRPr="00BD492F">
        <w:rPr>
          <w:rFonts w:ascii="Courier New" w:hAnsi="Courier New" w:cs="Courier New"/>
        </w:rPr>
        <w:tab/>
        <w:t>(10) A "complainant" is defined as a person who has requested an inspection of an area in which a pesticide violation is believed to have occurred.</w:t>
      </w:r>
    </w:p>
    <w:p w:rsidR="00F37343" w:rsidRPr="00BD492F" w:rsidRDefault="00F37343">
      <w:pPr>
        <w:jc w:val="both"/>
        <w:rPr>
          <w:rFonts w:ascii="Courier New" w:hAnsi="Courier New" w:cs="Courier New"/>
        </w:rPr>
      </w:pPr>
      <w:r w:rsidRPr="00BD492F">
        <w:rPr>
          <w:rFonts w:ascii="Courier New" w:hAnsi="Courier New" w:cs="Courier New"/>
        </w:rPr>
        <w:tab/>
        <w:t xml:space="preserve">(11) "Complete wood destroying organism inspection" means inspection for the purpose of determining evidence of infestation, damage, or conducive conditions as part of the transfer, exchange, or refinancing of any structure in </w:t>
      </w:r>
      <w:smartTag w:uri="urn:schemas-microsoft-com:office:smarttags" w:element="PersonName">
        <w:smartTag w:uri="urn:schemas-microsoft-com:office:smarttags" w:element="State">
          <w:smartTag w:uri="urn:schemas-microsoft-com:office:smarttags" w:element="place">
            <w:r w:rsidRPr="00BD492F">
              <w:rPr>
                <w:rFonts w:ascii="Courier New" w:hAnsi="Courier New" w:cs="Courier New"/>
              </w:rPr>
              <w:t>Washington</w:t>
            </w:r>
          </w:smartTag>
        </w:smartTag>
      </w:smartTag>
      <w:r w:rsidRPr="00BD492F">
        <w:rPr>
          <w:rFonts w:ascii="Courier New" w:hAnsi="Courier New" w:cs="Courier New"/>
        </w:rPr>
        <w:t xml:space="preserve"> state.  Complete wood destroying organism inspections must also include any wood destroying organism inspection that is conducted as the result of telephone solicitation by an inspector, pest control, or other business, even if the inspection would fall within the definition of a specific wood destroying organism inspection.</w:t>
      </w:r>
    </w:p>
    <w:p w:rsidR="00F37343" w:rsidRPr="00BD492F" w:rsidRDefault="00F37343">
      <w:pPr>
        <w:jc w:val="both"/>
        <w:rPr>
          <w:rFonts w:ascii="Courier New" w:hAnsi="Courier New" w:cs="Courier New"/>
        </w:rPr>
      </w:pPr>
      <w:r w:rsidRPr="00BD492F">
        <w:rPr>
          <w:rFonts w:ascii="Courier New" w:hAnsi="Courier New" w:cs="Courier New"/>
        </w:rPr>
        <w:tab/>
        <w:t>(12) "Controlled disposal site" means any place where solid or liquid waste is disposed of:  Provided that the area has been designated as a disposal site for waste materials by the appropriate jurisdictional agency.  The site must be fenced, barricaded or otherwise enclosed or attended by some person in charge to control the access of domestic animals, pets, and unauthorized persons.</w:t>
      </w:r>
    </w:p>
    <w:p w:rsidR="00F37343" w:rsidRPr="00BD492F" w:rsidRDefault="00F37343">
      <w:pPr>
        <w:jc w:val="both"/>
        <w:rPr>
          <w:rFonts w:ascii="Courier New" w:hAnsi="Courier New" w:cs="Courier New"/>
        </w:rPr>
      </w:pPr>
      <w:r w:rsidRPr="00BD492F">
        <w:rPr>
          <w:rFonts w:ascii="Courier New" w:hAnsi="Courier New" w:cs="Courier New"/>
        </w:rPr>
        <w:tab/>
        <w:t xml:space="preserve">(13) "Department" means the </w:t>
      </w:r>
      <w:smartTag w:uri="urn:schemas-microsoft-com:office:smarttags" w:element="PersonName">
        <w:smartTag w:uri="urn:schemas-microsoft-com:office:smarttags" w:element="State">
          <w:smartTag w:uri="urn:schemas-microsoft-com:office:smarttags" w:element="place">
            <w:r w:rsidRPr="00BD492F">
              <w:rPr>
                <w:rFonts w:ascii="Courier New" w:hAnsi="Courier New" w:cs="Courier New"/>
              </w:rPr>
              <w:t>Washington</w:t>
            </w:r>
          </w:smartTag>
        </w:smartTag>
      </w:smartTag>
      <w:r w:rsidRPr="00BD492F">
        <w:rPr>
          <w:rFonts w:ascii="Courier New" w:hAnsi="Courier New" w:cs="Courier New"/>
        </w:rPr>
        <w:t xml:space="preserve"> state department of agriculture.</w:t>
      </w:r>
    </w:p>
    <w:p w:rsidR="00F37343" w:rsidRPr="00BD492F" w:rsidRDefault="00396FBE">
      <w:pPr>
        <w:jc w:val="both"/>
        <w:rPr>
          <w:rFonts w:ascii="Courier New" w:hAnsi="Courier New" w:cs="Courier New"/>
        </w:rPr>
      </w:pPr>
      <w:r>
        <w:rPr>
          <w:rFonts w:ascii="Courier New" w:hAnsi="Courier New" w:cs="Courier New"/>
        </w:rPr>
        <w:br w:type="page"/>
      </w:r>
      <w:r w:rsidR="00F37343" w:rsidRPr="00BD492F">
        <w:rPr>
          <w:rFonts w:ascii="Courier New" w:hAnsi="Courier New" w:cs="Courier New"/>
        </w:rPr>
        <w:lastRenderedPageBreak/>
        <w:tab/>
      </w:r>
      <w:r w:rsidR="00A54573" w:rsidRPr="00BD492F">
        <w:rPr>
          <w:rFonts w:ascii="Courier New" w:hAnsi="Courier New" w:cs="Courier New"/>
        </w:rPr>
        <w:t>(</w:t>
      </w:r>
      <w:r w:rsidR="00F37343" w:rsidRPr="00BD492F">
        <w:rPr>
          <w:rFonts w:ascii="Courier New" w:hAnsi="Courier New" w:cs="Courier New"/>
        </w:rPr>
        <w:t>14) "Diluent" means a material, liquid or solid, serving to dilute the pesticide product to the application rate for adequate coverage (such as water).</w:t>
      </w:r>
    </w:p>
    <w:p w:rsidR="00F37343" w:rsidRPr="00BD492F" w:rsidRDefault="00F37343">
      <w:pPr>
        <w:jc w:val="both"/>
        <w:rPr>
          <w:rFonts w:ascii="Courier New" w:hAnsi="Courier New" w:cs="Courier New"/>
        </w:rPr>
      </w:pPr>
      <w:r w:rsidRPr="00BD492F">
        <w:rPr>
          <w:rFonts w:ascii="Courier New" w:hAnsi="Courier New" w:cs="Courier New"/>
        </w:rPr>
        <w:tab/>
        <w:t>(15) "Director" means the director of the department or a duly authorized representative.</w:t>
      </w:r>
    </w:p>
    <w:p w:rsidR="00F37343" w:rsidRPr="00BD492F" w:rsidRDefault="00F37343">
      <w:pPr>
        <w:jc w:val="both"/>
        <w:rPr>
          <w:rFonts w:ascii="Courier New" w:hAnsi="Courier New" w:cs="Courier New"/>
        </w:rPr>
      </w:pPr>
      <w:r w:rsidRPr="00BD492F">
        <w:rPr>
          <w:rFonts w:ascii="Courier New" w:hAnsi="Courier New" w:cs="Courier New"/>
        </w:rPr>
        <w:tab/>
      </w:r>
      <w:r w:rsidR="00BC7E02" w:rsidRPr="00BD492F">
        <w:rPr>
          <w:rFonts w:ascii="Courier New" w:hAnsi="Courier New" w:cs="Courier New"/>
        </w:rPr>
        <w:t>(</w:t>
      </w:r>
      <w:r w:rsidRPr="00BD492F">
        <w:rPr>
          <w:rFonts w:ascii="Courier New" w:hAnsi="Courier New" w:cs="Courier New"/>
        </w:rPr>
        <w:t>16) "Dry pesticide" is any granular, pelleted, dust or wettable powder pesticide.</w:t>
      </w:r>
    </w:p>
    <w:p w:rsidR="00F37343" w:rsidRPr="00BD492F" w:rsidRDefault="00F37343">
      <w:pPr>
        <w:jc w:val="both"/>
        <w:rPr>
          <w:rFonts w:ascii="Courier New" w:hAnsi="Courier New" w:cs="Courier New"/>
        </w:rPr>
      </w:pPr>
      <w:r w:rsidRPr="00BD492F">
        <w:rPr>
          <w:rFonts w:ascii="Courier New" w:hAnsi="Courier New" w:cs="Courier New"/>
        </w:rPr>
        <w:tab/>
        <w:t>(17) "</w:t>
      </w:r>
      <w:smartTag w:uri="urn:schemas-microsoft-com:office:smarttags" w:element="PersonName">
        <w:r w:rsidRPr="00BD492F">
          <w:rPr>
            <w:rFonts w:ascii="Courier New" w:hAnsi="Courier New" w:cs="Courier New"/>
          </w:rPr>
          <w:t>E</w:t>
        </w:r>
      </w:smartTag>
      <w:r w:rsidRPr="00BD492F">
        <w:rPr>
          <w:rFonts w:ascii="Courier New" w:hAnsi="Courier New" w:cs="Courier New"/>
        </w:rPr>
        <w:t xml:space="preserve">PA" means the United States </w:t>
      </w:r>
      <w:smartTag w:uri="urn:schemas-microsoft-com:office:smarttags" w:element="PersonName">
        <w:r w:rsidRPr="00BD492F">
          <w:rPr>
            <w:rFonts w:ascii="Courier New" w:hAnsi="Courier New" w:cs="Courier New"/>
          </w:rPr>
          <w:t>E</w:t>
        </w:r>
      </w:smartTag>
      <w:r w:rsidRPr="00BD492F">
        <w:rPr>
          <w:rFonts w:ascii="Courier New" w:hAnsi="Courier New" w:cs="Courier New"/>
        </w:rPr>
        <w:t>nvironmental Protection Agency.</w:t>
      </w:r>
    </w:p>
    <w:p w:rsidR="00F37343" w:rsidRPr="00BD492F" w:rsidRDefault="00F37343">
      <w:pPr>
        <w:jc w:val="both"/>
        <w:rPr>
          <w:rFonts w:ascii="Courier New" w:hAnsi="Courier New" w:cs="Courier New"/>
        </w:rPr>
      </w:pPr>
      <w:r w:rsidRPr="00BD492F">
        <w:rPr>
          <w:rFonts w:ascii="Courier New" w:hAnsi="Courier New" w:cs="Courier New"/>
        </w:rPr>
        <w:tab/>
      </w:r>
      <w:r w:rsidR="00BC7E02" w:rsidRPr="00BD492F">
        <w:rPr>
          <w:rFonts w:ascii="Courier New" w:hAnsi="Courier New" w:cs="Courier New"/>
        </w:rPr>
        <w:t>(</w:t>
      </w:r>
      <w:r w:rsidRPr="00BD492F">
        <w:rPr>
          <w:rFonts w:ascii="Courier New" w:hAnsi="Courier New" w:cs="Courier New"/>
        </w:rPr>
        <w:t>18) "</w:t>
      </w:r>
      <w:smartTag w:uri="urn:schemas-microsoft-com:office:smarttags" w:element="PersonName">
        <w:r w:rsidRPr="00BD492F">
          <w:rPr>
            <w:rFonts w:ascii="Courier New" w:hAnsi="Courier New" w:cs="Courier New"/>
          </w:rPr>
          <w:t>E</w:t>
        </w:r>
      </w:smartTag>
      <w:r w:rsidRPr="00BD492F">
        <w:rPr>
          <w:rFonts w:ascii="Courier New" w:hAnsi="Courier New" w:cs="Courier New"/>
        </w:rPr>
        <w:t xml:space="preserve">PA restricted use pesticide" means any pesticide classified for restricted use by the administrator, </w:t>
      </w:r>
      <w:smartTag w:uri="urn:schemas-microsoft-com:office:smarttags" w:element="PersonName">
        <w:r w:rsidRPr="00BD492F">
          <w:rPr>
            <w:rFonts w:ascii="Courier New" w:hAnsi="Courier New" w:cs="Courier New"/>
          </w:rPr>
          <w:t>E</w:t>
        </w:r>
      </w:smartTag>
      <w:r w:rsidRPr="00BD492F">
        <w:rPr>
          <w:rFonts w:ascii="Courier New" w:hAnsi="Courier New" w:cs="Courier New"/>
        </w:rPr>
        <w:t>PA.</w:t>
      </w:r>
    </w:p>
    <w:p w:rsidR="00F37343" w:rsidRPr="00BD492F" w:rsidRDefault="00F37343">
      <w:pPr>
        <w:jc w:val="both"/>
        <w:rPr>
          <w:rFonts w:ascii="Courier New" w:hAnsi="Courier New" w:cs="Courier New"/>
        </w:rPr>
      </w:pPr>
      <w:r w:rsidRPr="00BD492F">
        <w:rPr>
          <w:rFonts w:ascii="Courier New" w:hAnsi="Courier New" w:cs="Courier New"/>
        </w:rPr>
        <w:tab/>
        <w:t>(19) "Fertilizer" as included in this chapter means any liquid or dry mixed fertilizer, fertilizer material, specialty fertilizer, agricultural mineral, or lime.</w:t>
      </w:r>
    </w:p>
    <w:p w:rsidR="00F37343" w:rsidRPr="00BD492F" w:rsidRDefault="00F37343">
      <w:pPr>
        <w:jc w:val="both"/>
        <w:rPr>
          <w:rFonts w:ascii="Courier New" w:hAnsi="Courier New" w:cs="Courier New"/>
        </w:rPr>
      </w:pPr>
      <w:r w:rsidRPr="00BD492F">
        <w:rPr>
          <w:rFonts w:ascii="Courier New" w:hAnsi="Courier New" w:cs="Courier New"/>
        </w:rPr>
        <w:tab/>
        <w:t>(20) "FIFRA" means the Federal Insecticide, Fungicide and Rodenticide Act as amended (61 stat. 163, 7 U.S.C. Sec. 136 et seq.).</w:t>
      </w:r>
    </w:p>
    <w:p w:rsidR="00F37343" w:rsidRPr="00BD492F" w:rsidRDefault="00F37343">
      <w:pPr>
        <w:jc w:val="both"/>
        <w:rPr>
          <w:rFonts w:ascii="Courier New" w:hAnsi="Courier New" w:cs="Courier New"/>
        </w:rPr>
      </w:pPr>
      <w:r w:rsidRPr="00BD492F">
        <w:rPr>
          <w:rFonts w:ascii="Courier New" w:hAnsi="Courier New" w:cs="Courier New"/>
        </w:rPr>
        <w:tab/>
        <w:t>(21) "Floor level" means the floor upon which people normally walk</w:t>
      </w:r>
      <w:r w:rsidRPr="00BD492F">
        <w:rPr>
          <w:rFonts w:ascii="Courier New" w:hAnsi="Courier New" w:cs="Courier New"/>
        </w:rPr>
        <w:noBreakHyphen/>
        <w:t>-not shelves, ledges, overhead beams, tops of stacked materials, surfaces of equipment, or similar places.</w:t>
      </w:r>
    </w:p>
    <w:p w:rsidR="00F37343" w:rsidRPr="00BD492F" w:rsidRDefault="00F37343">
      <w:pPr>
        <w:jc w:val="both"/>
        <w:rPr>
          <w:rFonts w:ascii="Courier New" w:hAnsi="Courier New" w:cs="Courier New"/>
        </w:rPr>
      </w:pPr>
      <w:r w:rsidRPr="00BD492F">
        <w:rPr>
          <w:rFonts w:ascii="Courier New" w:hAnsi="Courier New" w:cs="Courier New"/>
        </w:rPr>
        <w:tab/>
        <w:t>(22) "Food service establishment" means any fixed or mobile restaurant; coffee shop; cafeteria; short order cafe; luncheonette; grill; tearoom; sandwich shop; soda fountain; tavern; bar; cocktail lounge; nightclub;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rsidR="00F37343" w:rsidRPr="00BD492F" w:rsidRDefault="00F37343">
      <w:pPr>
        <w:jc w:val="both"/>
        <w:rPr>
          <w:rFonts w:ascii="Courier New" w:hAnsi="Courier New" w:cs="Courier New"/>
        </w:rPr>
      </w:pPr>
      <w:r w:rsidRPr="00BD492F">
        <w:rPr>
          <w:rFonts w:ascii="Courier New" w:hAnsi="Courier New" w:cs="Courier New"/>
        </w:rPr>
        <w:tab/>
        <w:t>(23) "Fumigant" means any substance or combination of substances that produce gas, fumes, vapors, or smoke, and is used to kill pests in some kind of enclosure.</w:t>
      </w:r>
    </w:p>
    <w:p w:rsidR="00F37343" w:rsidRPr="00BD492F" w:rsidRDefault="00F37343">
      <w:pPr>
        <w:jc w:val="both"/>
        <w:rPr>
          <w:rFonts w:ascii="Courier New" w:hAnsi="Courier New" w:cs="Courier New"/>
        </w:rPr>
      </w:pPr>
      <w:r w:rsidRPr="00BD492F">
        <w:rPr>
          <w:rFonts w:ascii="Courier New" w:hAnsi="Courier New" w:cs="Courier New"/>
        </w:rPr>
        <w:tab/>
        <w:t>(24) "High volatile esters" are phenoxy hormone-type herbicides with five or less carbon atoms in the ester group, such as, but not limited to, methyl, ethyl, isopropyl, n-butyl, isobutyl and n-pentyl.</w:t>
      </w:r>
    </w:p>
    <w:p w:rsidR="00F37343" w:rsidRPr="00BD492F" w:rsidRDefault="00F37343">
      <w:pPr>
        <w:jc w:val="both"/>
        <w:rPr>
          <w:rFonts w:ascii="Courier New" w:hAnsi="Courier New" w:cs="Courier New"/>
        </w:rPr>
      </w:pPr>
      <w:r w:rsidRPr="00BD492F">
        <w:rPr>
          <w:rFonts w:ascii="Courier New" w:hAnsi="Courier New" w:cs="Courier New"/>
        </w:rPr>
        <w:tab/>
        <w:t>(25) "Highly toxic pesticide" for the purpose of this chapter, means any pesticide that conforms to the criteria in 40 C.F.R. Sec. 156.10 for toxicity Category I due to oral, inhalation or dermal toxicity.</w:t>
      </w:r>
    </w:p>
    <w:p w:rsidR="00F37343" w:rsidRPr="00BD492F" w:rsidRDefault="00F37343">
      <w:pPr>
        <w:jc w:val="both"/>
        <w:rPr>
          <w:rFonts w:ascii="Courier New" w:hAnsi="Courier New" w:cs="Courier New"/>
        </w:rPr>
      </w:pPr>
      <w:r w:rsidRPr="00BD492F">
        <w:rPr>
          <w:rFonts w:ascii="Courier New" w:hAnsi="Courier New" w:cs="Courier New"/>
        </w:rPr>
        <w:tab/>
        <w:t xml:space="preserve">(26) "Landscape application" means an application by a certified applicator of any </w:t>
      </w:r>
      <w:smartTag w:uri="urn:schemas-microsoft-com:office:smarttags" w:element="PersonName">
        <w:r w:rsidRPr="00BD492F">
          <w:rPr>
            <w:rFonts w:ascii="Courier New" w:hAnsi="Courier New" w:cs="Courier New"/>
          </w:rPr>
          <w:t>E</w:t>
        </w:r>
      </w:smartTag>
      <w:r w:rsidRPr="00BD492F">
        <w:rPr>
          <w:rFonts w:ascii="Courier New" w:hAnsi="Courier New" w:cs="Courier New"/>
        </w:rPr>
        <w:t>PA registered pesticide to any exterior landscape plants found around residential property, commercial properties such as apartments or shopping centers, parks, golf courses, schools including nursery schools and licensed day cares, or cemeteries or similar areas.  This definition shall not apply to:  (a) Applications made by certified private applicators; (b) mosquito abatement, gypsy moth eradication, or similar wide-area pest control programs sponsored by governmental entities; and (c) commercial pesticide applicators making structural applications.</w:t>
      </w:r>
    </w:p>
    <w:p w:rsidR="00F37343" w:rsidRPr="00BD492F" w:rsidRDefault="00F37343">
      <w:pPr>
        <w:jc w:val="both"/>
        <w:rPr>
          <w:rFonts w:ascii="Courier New" w:hAnsi="Courier New" w:cs="Courier New"/>
        </w:rPr>
      </w:pPr>
      <w:r w:rsidRPr="00BD492F">
        <w:rPr>
          <w:rFonts w:ascii="Courier New" w:hAnsi="Courier New" w:cs="Courier New"/>
        </w:rPr>
        <w:tab/>
        <w:t>(27) "Low volatile esters" are phenoxy hormone-type herbicides with more than five carbon atoms in the ester group.</w:t>
      </w:r>
    </w:p>
    <w:p w:rsidR="00F37343" w:rsidRPr="00BD492F" w:rsidRDefault="00F37343">
      <w:pPr>
        <w:jc w:val="both"/>
        <w:rPr>
          <w:rFonts w:ascii="Courier New" w:hAnsi="Courier New" w:cs="Courier New"/>
        </w:rPr>
      </w:pPr>
      <w:r w:rsidRPr="00BD492F">
        <w:rPr>
          <w:rFonts w:ascii="Courier New" w:hAnsi="Courier New" w:cs="Courier New"/>
        </w:rPr>
        <w:tab/>
        <w:t>(28) "Person" is defined as any individual, partnership, association, corporation, or organized group of persons whether or not incorporated.</w:t>
      </w:r>
    </w:p>
    <w:p w:rsidR="00F37343" w:rsidRPr="00BD492F" w:rsidRDefault="00F37343">
      <w:pPr>
        <w:jc w:val="both"/>
        <w:rPr>
          <w:rFonts w:ascii="Courier New" w:hAnsi="Courier New" w:cs="Courier New"/>
        </w:rPr>
      </w:pPr>
      <w:r w:rsidRPr="00BD492F">
        <w:rPr>
          <w:rFonts w:ascii="Courier New" w:hAnsi="Courier New" w:cs="Courier New"/>
        </w:rPr>
        <w:tab/>
        <w:t>(29) A "person aggrieved" by a violation is defined as a person who has reasonable grounds to believe that he or she has been subjected to harm or an unreasonable risk by such a violation.</w:t>
      </w:r>
    </w:p>
    <w:p w:rsidR="00F37343" w:rsidRPr="00BD492F" w:rsidRDefault="00F37343">
      <w:pPr>
        <w:jc w:val="both"/>
        <w:rPr>
          <w:rFonts w:ascii="Courier New" w:hAnsi="Courier New" w:cs="Courier New"/>
        </w:rPr>
      </w:pPr>
      <w:r w:rsidRPr="00BD492F">
        <w:rPr>
          <w:rFonts w:ascii="Courier New" w:hAnsi="Courier New" w:cs="Courier New"/>
        </w:rPr>
        <w:tab/>
        <w:t>(30) "Pollen shedding corn" means that stage of growth when ten percent or more of the corn plants in any one quarter portion of the field are showing spike anthers.</w:t>
      </w:r>
    </w:p>
    <w:p w:rsidR="00F37343" w:rsidRPr="00BD492F" w:rsidRDefault="00F37343">
      <w:pPr>
        <w:jc w:val="both"/>
        <w:rPr>
          <w:rFonts w:ascii="Courier New" w:hAnsi="Courier New" w:cs="Courier New"/>
        </w:rPr>
      </w:pPr>
      <w:r w:rsidRPr="00BD492F">
        <w:rPr>
          <w:rFonts w:ascii="Courier New" w:hAnsi="Courier New" w:cs="Courier New"/>
        </w:rPr>
        <w:tab/>
        <w:t xml:space="preserve">(31) "Positive identification" means a photo identification document issued by a </w:t>
      </w:r>
      <w:smartTag w:uri="urn:schemas-microsoft-com:office:smarttags" w:element="PersonName">
        <w:smartTag w:uri="urn:schemas-microsoft-com:office:smarttags" w:element="country-region">
          <w:smartTag w:uri="urn:schemas-microsoft-com:office:smarttags" w:element="place">
            <w:r w:rsidRPr="00BD492F">
              <w:rPr>
                <w:rFonts w:ascii="Courier New" w:hAnsi="Courier New" w:cs="Courier New"/>
              </w:rPr>
              <w:t>U.S.</w:t>
            </w:r>
          </w:smartTag>
        </w:smartTag>
      </w:smartTag>
      <w:r w:rsidRPr="00BD492F">
        <w:rPr>
          <w:rFonts w:ascii="Courier New" w:hAnsi="Courier New" w:cs="Courier New"/>
        </w:rPr>
        <w:t xml:space="preserve"> government agency or affiliated jurisdiction (states, tribes, territories).  Acceptable photo identification documents are:  A </w:t>
      </w:r>
      <w:r w:rsidRPr="00BD492F">
        <w:rPr>
          <w:rFonts w:ascii="Courier New" w:hAnsi="Courier New" w:cs="Courier New"/>
        </w:rPr>
        <w:lastRenderedPageBreak/>
        <w:t xml:space="preserve">driver's license, a passport, a military ID card or an immigration green card.  </w:t>
      </w:r>
      <w:smartTag w:uri="urn:schemas-microsoft-com:office:smarttags" w:element="PersonName">
        <w:r w:rsidRPr="00BD492F">
          <w:rPr>
            <w:rFonts w:ascii="Courier New" w:hAnsi="Courier New" w:cs="Courier New"/>
          </w:rPr>
          <w:t>E</w:t>
        </w:r>
      </w:smartTag>
      <w:r w:rsidRPr="00BD492F">
        <w:rPr>
          <w:rFonts w:ascii="Courier New" w:hAnsi="Courier New" w:cs="Courier New"/>
        </w:rPr>
        <w:t>xception:  Nonphoto identification documents may be allowed for religious groups that prohibit members from having their picture taken.  In this case, two forms of identification are required, one of which must be a government issued document with a signature (e.g., Social Security card).  Other nonphoto identification must identify the holder by name and address (e.g., utility bill).</w:t>
      </w:r>
    </w:p>
    <w:p w:rsidR="00F37343" w:rsidRPr="00BD492F" w:rsidRDefault="00F37343">
      <w:pPr>
        <w:jc w:val="both"/>
        <w:rPr>
          <w:rFonts w:ascii="Courier New" w:hAnsi="Courier New" w:cs="Courier New"/>
        </w:rPr>
      </w:pPr>
      <w:r w:rsidRPr="00BD492F">
        <w:rPr>
          <w:rFonts w:ascii="Courier New" w:hAnsi="Courier New" w:cs="Courier New"/>
        </w:rPr>
        <w:tab/>
        <w:t xml:space="preserve">(32) "Private applicator" means a certified applicator who uses or is in direct supervision of the use of any pesticide classified by the </w:t>
      </w:r>
      <w:smartTag w:uri="urn:schemas-microsoft-com:office:smarttags" w:element="PersonName">
        <w:r w:rsidRPr="00BD492F">
          <w:rPr>
            <w:rFonts w:ascii="Courier New" w:hAnsi="Courier New" w:cs="Courier New"/>
          </w:rPr>
          <w:t>E</w:t>
        </w:r>
      </w:smartTag>
      <w:r w:rsidRPr="00BD492F">
        <w:rPr>
          <w:rFonts w:ascii="Courier New" w:hAnsi="Courier New" w:cs="Courier New"/>
        </w:rPr>
        <w:t>PA or the director as a restricted use pesticide for the purposes of producing any agricultural commodity and for any associated noncrop application on land owned or rented by the private applicator or the applicator's employer or if applied without compensation other than trading of personal services between producers of agricultural commodities on the land of another person.</w:t>
      </w:r>
    </w:p>
    <w:p w:rsidR="00F37343" w:rsidRPr="00BD492F" w:rsidRDefault="00F37343">
      <w:pPr>
        <w:jc w:val="both"/>
        <w:rPr>
          <w:rFonts w:ascii="Courier New" w:hAnsi="Courier New" w:cs="Courier New"/>
        </w:rPr>
      </w:pPr>
      <w:r w:rsidRPr="00BD492F">
        <w:rPr>
          <w:rFonts w:ascii="Courier New" w:hAnsi="Courier New" w:cs="Courier New"/>
        </w:rPr>
        <w:tab/>
        <w:t xml:space="preserve">(33) "Private-commercial applicator" means a certified applicator who uses or supervises the use of any pesticide classified by the </w:t>
      </w:r>
      <w:smartTag w:uri="urn:schemas-microsoft-com:office:smarttags" w:element="PersonName">
        <w:r w:rsidRPr="00BD492F">
          <w:rPr>
            <w:rFonts w:ascii="Courier New" w:hAnsi="Courier New" w:cs="Courier New"/>
          </w:rPr>
          <w:t>E</w:t>
        </w:r>
      </w:smartTag>
      <w:r w:rsidRPr="00BD492F">
        <w:rPr>
          <w:rFonts w:ascii="Courier New" w:hAnsi="Courier New" w:cs="Courier New"/>
        </w:rPr>
        <w:t>PA or the director as a restricted use pesticide for purposes other than the production of any agricultural commodity on lands owned or rented by the applicator or the applicator's employer.</w:t>
      </w:r>
    </w:p>
    <w:p w:rsidR="00F37343" w:rsidRPr="00BD492F" w:rsidRDefault="00F37343">
      <w:pPr>
        <w:jc w:val="both"/>
        <w:rPr>
          <w:rFonts w:ascii="Courier New" w:hAnsi="Courier New" w:cs="Courier New"/>
        </w:rPr>
      </w:pPr>
      <w:r w:rsidRPr="00BD492F">
        <w:rPr>
          <w:rFonts w:ascii="Courier New" w:hAnsi="Courier New" w:cs="Courier New"/>
        </w:rPr>
        <w:tab/>
        <w:t>(34) "Specific wood destroying organism inspection" means an inspection of a structure for purposes of identifying or verifying evidence of an infestation of wood destroying organisms prior to pest management activities.</w:t>
      </w:r>
    </w:p>
    <w:p w:rsidR="00F37343" w:rsidRPr="00BD492F" w:rsidRDefault="00F37343">
      <w:pPr>
        <w:jc w:val="both"/>
        <w:rPr>
          <w:rFonts w:ascii="Courier New" w:hAnsi="Courier New" w:cs="Courier New"/>
        </w:rPr>
      </w:pPr>
      <w:r w:rsidRPr="00BD492F">
        <w:rPr>
          <w:rFonts w:ascii="Courier New" w:hAnsi="Courier New" w:cs="Courier New"/>
        </w:rPr>
        <w:tab/>
        <w:t>(35) "State restricted use pesticide" means any pesticide determined to be a restricted use pesticide by the director under the authority of chapters 17.21 and 15.58 RCW.</w:t>
      </w:r>
    </w:p>
    <w:p w:rsidR="00F37343" w:rsidRPr="00BD492F" w:rsidRDefault="00F37343">
      <w:pPr>
        <w:jc w:val="both"/>
        <w:rPr>
          <w:rFonts w:ascii="Courier New" w:hAnsi="Courier New" w:cs="Courier New"/>
        </w:rPr>
      </w:pPr>
      <w:r w:rsidRPr="00BD492F">
        <w:rPr>
          <w:rFonts w:ascii="Courier New" w:hAnsi="Courier New" w:cs="Courier New"/>
        </w:rPr>
        <w:tab/>
        <w:t>(36) "Structural pest inspector" means any individual who performs the service of conducting a complete wood destroying organism inspection or a specific wood destroying organism inspection.</w:t>
      </w:r>
    </w:p>
    <w:p w:rsidR="00F37343" w:rsidRPr="00BD492F" w:rsidRDefault="00F37343">
      <w:pPr>
        <w:jc w:val="both"/>
        <w:rPr>
          <w:rFonts w:ascii="Courier New" w:hAnsi="Courier New" w:cs="Courier New"/>
        </w:rPr>
      </w:pPr>
      <w:r w:rsidRPr="00BD492F">
        <w:rPr>
          <w:rFonts w:ascii="Courier New" w:hAnsi="Courier New" w:cs="Courier New"/>
        </w:rPr>
        <w:tab/>
        <w:t>(37) "Unreasonable adverse effects on the environment" means any unreasonable risk to people or the environment taking into account the economic, social and environmental costs and benefits of the use of any pesticide, or as otherwise determined by the director.</w:t>
      </w:r>
    </w:p>
    <w:p w:rsidR="00F37343" w:rsidRPr="00BD492F" w:rsidRDefault="00F37343">
      <w:pPr>
        <w:jc w:val="both"/>
        <w:rPr>
          <w:rFonts w:ascii="Courier New" w:hAnsi="Courier New" w:cs="Courier New"/>
        </w:rPr>
      </w:pPr>
      <w:r w:rsidRPr="00BD492F">
        <w:rPr>
          <w:rFonts w:ascii="Courier New" w:hAnsi="Courier New" w:cs="Courier New"/>
        </w:rPr>
        <w:tab/>
        <w:t>(38) "Use restricted pesticide" means any pesticide determined by the director to need further state restrictions on use under the authority of chapters 17.21 and 15.58 RCW.  This designation does not change federal or state restricted use classifications.</w:t>
      </w:r>
    </w:p>
    <w:p w:rsidR="00F37343" w:rsidRPr="00BD492F" w:rsidRDefault="00F37343" w:rsidP="00BC7E02">
      <w:pPr>
        <w:jc w:val="both"/>
        <w:rPr>
          <w:rFonts w:ascii="Courier New" w:hAnsi="Courier New" w:cs="Courier New"/>
        </w:rPr>
      </w:pPr>
      <w:r w:rsidRPr="00BD492F">
        <w:rPr>
          <w:rFonts w:ascii="Courier New" w:hAnsi="Courier New" w:cs="Courier New"/>
        </w:rPr>
        <w:tab/>
        <w:t>(39) "Waste pesticide" is any pesticide formulation which cannot be used according to label directions in Washington state because of cancellation or suspension of its federal or state registration, or deterioration of the product or its label, and any pesticide formulation whose active ingredients are not clearly identifiable because of label deterioration or because the pesticide is not stored in its original container.</w:t>
      </w:r>
      <w:r w:rsidR="00BC7E02" w:rsidRPr="00BD492F">
        <w:rPr>
          <w:rFonts w:ascii="Courier New" w:hAnsi="Courier New" w:cs="Courier New"/>
        </w:rPr>
        <w:t xml:space="preserve">  (WSR 07-11-041, </w:t>
      </w:r>
      <w:smartTag w:uri="urn:schemas-microsoft-com:office:smarttags" w:element="PersonName">
        <w:r w:rsidR="00BC7E02" w:rsidRPr="00BD492F">
          <w:rPr>
            <w:rFonts w:ascii="Courier New" w:hAnsi="Courier New" w:cs="Courier New"/>
          </w:rPr>
          <w:t>E</w:t>
        </w:r>
      </w:smartTag>
      <w:r w:rsidR="00BC7E02" w:rsidRPr="00BD492F">
        <w:rPr>
          <w:rFonts w:ascii="Courier New" w:hAnsi="Courier New" w:cs="Courier New"/>
        </w:rPr>
        <w:t>ffective June 9, 2007)</w:t>
      </w:r>
    </w:p>
    <w:p w:rsidR="00BC7E02" w:rsidRPr="00BD492F" w:rsidRDefault="00BC7E02" w:rsidP="00BC7E02">
      <w:pPr>
        <w:jc w:val="both"/>
        <w:rPr>
          <w:rFonts w:ascii="Courier New" w:hAnsi="Courier New" w:cs="Courier New"/>
        </w:rPr>
      </w:pPr>
    </w:p>
    <w:p w:rsidR="00364332" w:rsidRPr="00BD492F" w:rsidRDefault="00364332" w:rsidP="00364332">
      <w:pPr>
        <w:keepLines/>
        <w:jc w:val="both"/>
        <w:rPr>
          <w:rFonts w:ascii="Courier New" w:hAnsi="Courier New" w:cs="Courier New"/>
        </w:rPr>
      </w:pPr>
      <w:r w:rsidRPr="00BD492F">
        <w:rPr>
          <w:rFonts w:ascii="Courier New" w:hAnsi="Courier New" w:cs="Courier New"/>
        </w:rPr>
        <w:tab/>
      </w:r>
      <w:r w:rsidRPr="00BD492F">
        <w:rPr>
          <w:rFonts w:ascii="Courier New" w:hAnsi="Courier New" w:cs="Courier New"/>
          <w:b/>
          <w:bCs/>
        </w:rPr>
        <w:t>WAC 16-228-1020</w:t>
      </w:r>
      <w:r w:rsidRPr="00BD492F">
        <w:rPr>
          <w:rFonts w:ascii="Courier New" w:hAnsi="Courier New" w:cs="Courier New"/>
        </w:rPr>
        <w:t>  </w:t>
      </w:r>
      <w:r w:rsidRPr="00BD492F">
        <w:rPr>
          <w:rFonts w:ascii="Courier New" w:hAnsi="Courier New" w:cs="Courier New"/>
          <w:b/>
          <w:bCs/>
        </w:rPr>
        <w:t>What are the rights of complainants?</w:t>
      </w:r>
      <w:r w:rsidRPr="00BD492F">
        <w:rPr>
          <w:rFonts w:ascii="Courier New" w:hAnsi="Courier New" w:cs="Courier New"/>
        </w:rPr>
        <w:t xml:space="preserve">  If an inspection is conducted by the department of an area in which a pesticide violation is believed to have occurred, a complainant shall:</w:t>
      </w:r>
    </w:p>
    <w:p w:rsidR="00364332" w:rsidRPr="00BD492F" w:rsidRDefault="00364332" w:rsidP="00364332">
      <w:pPr>
        <w:pStyle w:val="BodyText"/>
      </w:pPr>
      <w:r w:rsidRPr="00BD492F">
        <w:tab/>
        <w:t>(1) Be promptly provided by the department, with the department's decision, as set forth in the "notice of intent to assess civil penalty and/or deny, suspend, or revoke a license," or in any document issuing a warning or determination of no action.  The department will endeavor to provide notice concurrently with the department's service of the document on the alleged violator.</w:t>
      </w:r>
    </w:p>
    <w:p w:rsidR="00364332" w:rsidRPr="00BD492F" w:rsidRDefault="00364332" w:rsidP="00364332">
      <w:pPr>
        <w:pStyle w:val="BodyText"/>
      </w:pPr>
      <w:r w:rsidRPr="00BD492F">
        <w:tab/>
        <w:t>(2) Be entitled, upon written request to the department, to have his or her name protected from disclosure in any communication with persons outside the department and in any record published, released, or made available pursuant to chapter 17.21 RCW:  Provided that in any adjudicative proceeding under chapter 34.05 RCW the identity of complainant shall be disclosed to the alleged violator upon written request of the alleged violator.</w:t>
      </w:r>
    </w:p>
    <w:p w:rsidR="00364332" w:rsidRPr="00BD492F" w:rsidRDefault="00364332" w:rsidP="00364332">
      <w:pPr>
        <w:pStyle w:val="BodyText"/>
      </w:pPr>
      <w:r w:rsidRPr="00BD492F">
        <w:lastRenderedPageBreak/>
        <w:tab/>
        <w:t>(3) Be otherwise entitled to those rights of persons aggrieved as set forth in WAC 16-228-1030 except that the complainant shall be provided, automatically without request, a copy of the final department decision.  (WSR 03-22-029, effective November 28, 2003)</w:t>
      </w:r>
    </w:p>
    <w:p w:rsidR="00BC7E02" w:rsidRPr="00BD492F" w:rsidRDefault="00BC7E02" w:rsidP="00BC7E02">
      <w:pPr>
        <w:jc w:val="both"/>
        <w:rPr>
          <w:rFonts w:ascii="Courier New" w:hAnsi="Courier New" w:cs="Courier New"/>
        </w:rPr>
      </w:pPr>
    </w:p>
    <w:p w:rsidR="00364332" w:rsidRPr="00BD492F" w:rsidRDefault="00364332" w:rsidP="00364332">
      <w:pPr>
        <w:keepLines/>
        <w:jc w:val="both"/>
        <w:rPr>
          <w:rFonts w:ascii="Courier New" w:hAnsi="Courier New" w:cs="Courier New"/>
        </w:rPr>
      </w:pPr>
      <w:r w:rsidRPr="00BD492F">
        <w:rPr>
          <w:rFonts w:ascii="Courier New" w:hAnsi="Courier New" w:cs="Courier New"/>
        </w:rPr>
        <w:tab/>
      </w:r>
      <w:r w:rsidRPr="00BD492F">
        <w:rPr>
          <w:rFonts w:ascii="Courier New" w:hAnsi="Courier New" w:cs="Courier New"/>
          <w:b/>
          <w:bCs/>
        </w:rPr>
        <w:t>WAC 16-228-1030</w:t>
      </w:r>
      <w:r w:rsidRPr="00BD492F">
        <w:rPr>
          <w:rFonts w:ascii="Courier New" w:hAnsi="Courier New" w:cs="Courier New"/>
        </w:rPr>
        <w:t>  </w:t>
      </w:r>
      <w:r w:rsidRPr="00BD492F">
        <w:rPr>
          <w:rFonts w:ascii="Courier New" w:hAnsi="Courier New" w:cs="Courier New"/>
          <w:b/>
          <w:bCs/>
        </w:rPr>
        <w:t>What are the rights of person aggrieved?</w:t>
      </w:r>
      <w:r w:rsidRPr="00BD492F">
        <w:rPr>
          <w:rFonts w:ascii="Courier New" w:hAnsi="Courier New" w:cs="Courier New"/>
        </w:rPr>
        <w:t xml:space="preserve">  A person aggrieved shall:</w:t>
      </w:r>
    </w:p>
    <w:p w:rsidR="00364332" w:rsidRPr="00BD492F" w:rsidRDefault="00364332" w:rsidP="00364332">
      <w:pPr>
        <w:jc w:val="both"/>
        <w:rPr>
          <w:rFonts w:ascii="Courier New" w:hAnsi="Courier New" w:cs="Courier New"/>
        </w:rPr>
      </w:pPr>
      <w:r w:rsidRPr="00BD492F">
        <w:rPr>
          <w:rFonts w:ascii="Courier New" w:hAnsi="Courier New" w:cs="Courier New"/>
        </w:rPr>
        <w:tab/>
        <w:t>(1) Be entitled to be notified promptly of any final action taken by the department concerning an investigation under chapter 17.21 RCW.  The department will provide notice at the same time as a service of notice on the violator:  Provided that such person has made timely written application to the department requesting such notice.  Written application to the department requesting such notice shall be received no later than the date of service of a final order.</w:t>
      </w:r>
    </w:p>
    <w:p w:rsidR="00364332" w:rsidRPr="00BD492F" w:rsidRDefault="00364332" w:rsidP="00364332">
      <w:pPr>
        <w:jc w:val="both"/>
        <w:rPr>
          <w:rFonts w:ascii="Courier New" w:hAnsi="Courier New" w:cs="Courier New"/>
        </w:rPr>
      </w:pPr>
      <w:r w:rsidRPr="00BD492F">
        <w:rPr>
          <w:rFonts w:ascii="Courier New" w:hAnsi="Courier New" w:cs="Courier New"/>
        </w:rPr>
        <w:tab/>
        <w:t>(2) Within thirteen calendar days of the date of mailing of a final order to a person aggrieved, the person aggrieved may request in writing that the director reconsider the matter, shall specify in writing why they believe the penalty decision is inappropriate, and the department will serve the request on the violator.</w:t>
      </w:r>
    </w:p>
    <w:p w:rsidR="00364332" w:rsidRPr="00BD492F" w:rsidRDefault="00364332" w:rsidP="00364332">
      <w:pPr>
        <w:jc w:val="both"/>
        <w:rPr>
          <w:rFonts w:ascii="Courier New" w:hAnsi="Courier New" w:cs="Courier New"/>
        </w:rPr>
      </w:pPr>
      <w:r w:rsidRPr="00BD492F">
        <w:rPr>
          <w:rFonts w:ascii="Courier New" w:hAnsi="Courier New" w:cs="Courier New"/>
        </w:rPr>
        <w:tab/>
        <w:t>(3) Following the request in writing, the director will reconsider the entire matter including any written statement submitted by any party, and may adjust the penalty decision set forth in the final order if the director finds that the penalty was inappropriate.</w:t>
      </w:r>
    </w:p>
    <w:p w:rsidR="00364332" w:rsidRPr="00BD492F" w:rsidRDefault="00364332" w:rsidP="00364332">
      <w:pPr>
        <w:jc w:val="both"/>
        <w:rPr>
          <w:rFonts w:ascii="Courier New" w:hAnsi="Courier New" w:cs="Courier New"/>
        </w:rPr>
      </w:pPr>
      <w:r w:rsidRPr="00BD492F">
        <w:rPr>
          <w:rFonts w:ascii="Courier New" w:hAnsi="Courier New" w:cs="Courier New"/>
        </w:rPr>
        <w:tab/>
        <w:t>(4) If such person is aggrieved by the director's order on reconsiderations, within twenty calendar days of service of the order he or she may request in writing an adjudicative proceeding under chapter 34.05 RCW, shall specify in writing why he or she believes the penalty decision is inappropriate, and the department shall serve the request on the alleged violator.  The subject of such proceeding shall be limited to the appropriateness of the penalty decision of the director on reconsideration based on a review of the record as supplemented by any new evidence received by the presiding officer.  The alleged violator shall be given notice and an opportunity to participate in the proceeding by the department.  The proceeding shall be heard by a presiding officer who has not heard the adjudicative proceeding on the merits against the alleged violator.  Chapter 34.05 RCW and chapter 16-08 WAC shall govern the conduct of such proceeding and any review.</w:t>
      </w:r>
    </w:p>
    <w:p w:rsidR="00364332" w:rsidRPr="00BD492F" w:rsidRDefault="00364332" w:rsidP="00364332">
      <w:pPr>
        <w:pStyle w:val="BodyText"/>
      </w:pPr>
      <w:r w:rsidRPr="00BD492F">
        <w:tab/>
        <w:t>(5) Upon the filing of any request for proceeding pursuant to subsection (2) of this section, any final order of the director shall be automatically stayed pending resolution of such request and expiration of any time period for pursuing additional relief.  The director shall provide written notice to the alleged violator of any such resolution, thereby reinstituting the rights of the alleged violator to seek further relief.  (WSR 03-22-029, effective November 28, 2003)</w:t>
      </w:r>
    </w:p>
    <w:p w:rsidR="00BC7E02" w:rsidRDefault="00BC7E02" w:rsidP="00BC7E02">
      <w:pPr>
        <w:jc w:val="both"/>
        <w:rPr>
          <w:rFonts w:ascii="Courier New" w:hAnsi="Courier New" w:cs="Courier New"/>
          <w:sz w:val="24"/>
          <w:szCs w:val="24"/>
        </w:rPr>
      </w:pPr>
    </w:p>
    <w:p w:rsidR="00851DBE" w:rsidRPr="00851DBE" w:rsidRDefault="00851DBE" w:rsidP="00851DBE">
      <w:pPr>
        <w:keepLines/>
        <w:jc w:val="both"/>
        <w:rPr>
          <w:rFonts w:ascii="Courier New" w:hAnsi="Courier New" w:cs="Courier New"/>
        </w:rPr>
      </w:pPr>
      <w:r w:rsidRPr="00851DBE">
        <w:rPr>
          <w:rFonts w:ascii="Courier New" w:hAnsi="Courier New" w:cs="Courier New"/>
        </w:rPr>
        <w:tab/>
      </w:r>
      <w:r w:rsidRPr="00851DBE">
        <w:rPr>
          <w:rFonts w:ascii="Courier New" w:hAnsi="Courier New" w:cs="Courier New"/>
          <w:b/>
          <w:bCs/>
        </w:rPr>
        <w:t>WAC 16-228-1040</w:t>
      </w:r>
      <w:r w:rsidRPr="00851DBE">
        <w:rPr>
          <w:rFonts w:ascii="Courier New" w:hAnsi="Courier New" w:cs="Courier New"/>
        </w:rPr>
        <w:t>  </w:t>
      </w:r>
      <w:r w:rsidRPr="00851DBE">
        <w:rPr>
          <w:rFonts w:ascii="Courier New" w:hAnsi="Courier New" w:cs="Courier New"/>
          <w:b/>
          <w:bCs/>
        </w:rPr>
        <w:t>How soon must the department respond to a complaint?</w:t>
      </w:r>
      <w:r w:rsidRPr="00851DBE">
        <w:rPr>
          <w:rFonts w:ascii="Courier New" w:hAnsi="Courier New" w:cs="Courier New"/>
        </w:rPr>
        <w:t xml:space="preserve">  Upon receipt of a verified report of loss as set forth in RCW 17.21.190 or alleged violation of chapters 17.21 or 15.58 RCW or the accompanying rules, the department shall initiate an investigation.  Investigation of a complaint concerning immediate acute pesticide exposure to humans or animals shall be initiated immediately.  Other complaint investigations shall be initiated no later than forty-eight hours after receipt of the verified report of loss.  (WSR 03-22-029, effective November 28, 2003)</w:t>
      </w:r>
    </w:p>
    <w:p w:rsidR="00851DBE" w:rsidRPr="00851DBE" w:rsidRDefault="00851DBE" w:rsidP="00851DBE">
      <w:pPr>
        <w:keepLines/>
        <w:jc w:val="both"/>
        <w:rPr>
          <w:rFonts w:ascii="Courier New" w:hAnsi="Courier New" w:cs="Courier New"/>
        </w:rPr>
      </w:pPr>
    </w:p>
    <w:p w:rsidR="00851DBE" w:rsidRPr="00851DBE" w:rsidRDefault="00851DBE" w:rsidP="00851DBE">
      <w:pPr>
        <w:keepLines/>
        <w:jc w:val="both"/>
        <w:rPr>
          <w:rFonts w:ascii="Courier New" w:hAnsi="Courier New" w:cs="Courier New"/>
        </w:rPr>
      </w:pPr>
      <w:r w:rsidRPr="00851DBE">
        <w:rPr>
          <w:rFonts w:ascii="Courier New" w:hAnsi="Courier New" w:cs="Courier New"/>
        </w:rPr>
        <w:tab/>
      </w:r>
      <w:r w:rsidRPr="00851DBE">
        <w:rPr>
          <w:rFonts w:ascii="Courier New" w:hAnsi="Courier New" w:cs="Courier New"/>
          <w:b/>
          <w:bCs/>
        </w:rPr>
        <w:t>WAC 16-228-1100</w:t>
      </w:r>
      <w:r w:rsidRPr="00851DBE">
        <w:rPr>
          <w:rFonts w:ascii="Courier New" w:hAnsi="Courier New" w:cs="Courier New"/>
        </w:rPr>
        <w:t>  </w:t>
      </w:r>
      <w:r w:rsidRPr="00851DBE">
        <w:rPr>
          <w:rFonts w:ascii="Courier New" w:hAnsi="Courier New" w:cs="Courier New"/>
          <w:b/>
          <w:bCs/>
        </w:rPr>
        <w:t>What is the basis for penalties?</w:t>
      </w:r>
      <w:r w:rsidRPr="00851DBE">
        <w:rPr>
          <w:rFonts w:ascii="Courier New" w:hAnsi="Courier New" w:cs="Courier New"/>
        </w:rPr>
        <w:t xml:space="preserve">  For the purpose of fair, uniform determination of penalty as set forth in WAC 16-228-1110 through 16-228-1150, the director hereby declares:</w:t>
      </w:r>
    </w:p>
    <w:p w:rsidR="00851DBE" w:rsidRPr="00851DBE" w:rsidRDefault="00396FBE" w:rsidP="00851DBE">
      <w:pPr>
        <w:pStyle w:val="BodyText"/>
      </w:pPr>
      <w:r>
        <w:br w:type="page"/>
      </w:r>
      <w:r w:rsidR="00851DBE" w:rsidRPr="00851DBE">
        <w:lastRenderedPageBreak/>
        <w:tab/>
        <w:t>(1) Regulatory action is necessary to deter violations of the pesticide laws and rules, and to educate persons about the consequences of such violation(s); and</w:t>
      </w:r>
    </w:p>
    <w:p w:rsidR="00851DBE" w:rsidRPr="00851DBE" w:rsidRDefault="00851DBE" w:rsidP="00851DBE">
      <w:pPr>
        <w:jc w:val="both"/>
        <w:rPr>
          <w:rFonts w:ascii="Courier New" w:hAnsi="Courier New" w:cs="Courier New"/>
        </w:rPr>
      </w:pPr>
      <w:r w:rsidRPr="00851DBE">
        <w:rPr>
          <w:rFonts w:ascii="Courier New" w:hAnsi="Courier New" w:cs="Courier New"/>
        </w:rPr>
        <w:tab/>
        <w:t>(2) Any regulatory action taken by the department against any person who violates the provisions of chapter 17.21 RCW, chapter 15.58 RCW, and/or rules adopted thereunder shall be commensurate with the seriousness of the violation under the circumstances; and</w:t>
      </w:r>
    </w:p>
    <w:p w:rsidR="00851DBE" w:rsidRPr="00851DBE" w:rsidRDefault="00851DBE" w:rsidP="00851DBE">
      <w:pPr>
        <w:pStyle w:val="BodyText"/>
      </w:pPr>
      <w:r w:rsidRPr="00851DBE">
        <w:tab/>
        <w:t xml:space="preserve">(3) </w:t>
      </w:r>
      <w:smartTag w:uri="urn:schemas-microsoft-com:office:smarttags" w:element="PersonName">
        <w:r w:rsidRPr="00851DBE">
          <w:t>E</w:t>
        </w:r>
      </w:smartTag>
      <w:r w:rsidRPr="00851DBE">
        <w:t>ach person shall be treated fairly in accordance with the rules set forth in this chapter.  (WSR 03-22-029, effective November 28, 2003)</w:t>
      </w:r>
    </w:p>
    <w:p w:rsidR="00851DBE" w:rsidRDefault="00851DBE" w:rsidP="00851DBE">
      <w:pPr>
        <w:jc w:val="both"/>
        <w:rPr>
          <w:rFonts w:ascii="Arial" w:hAnsi="Arial" w:cs="Arial"/>
        </w:rPr>
      </w:pPr>
    </w:p>
    <w:p w:rsidR="00851DBE" w:rsidRPr="00851DBE" w:rsidRDefault="00851DBE" w:rsidP="00851DBE">
      <w:pPr>
        <w:keepLines/>
        <w:jc w:val="both"/>
        <w:rPr>
          <w:rFonts w:ascii="Courier New" w:hAnsi="Courier New" w:cs="Courier New"/>
        </w:rPr>
      </w:pPr>
      <w:r w:rsidRPr="00851DBE">
        <w:rPr>
          <w:rFonts w:ascii="Courier New" w:hAnsi="Courier New" w:cs="Courier New"/>
        </w:rPr>
        <w:tab/>
      </w:r>
      <w:r w:rsidRPr="00851DBE">
        <w:rPr>
          <w:rFonts w:ascii="Courier New" w:hAnsi="Courier New" w:cs="Courier New"/>
          <w:b/>
          <w:bCs/>
        </w:rPr>
        <w:t>WAC 16-228-1110</w:t>
      </w:r>
      <w:r w:rsidRPr="00851DBE">
        <w:rPr>
          <w:rFonts w:ascii="Courier New" w:hAnsi="Courier New" w:cs="Courier New"/>
        </w:rPr>
        <w:t>  </w:t>
      </w:r>
      <w:r w:rsidRPr="00851DBE">
        <w:rPr>
          <w:rFonts w:ascii="Courier New" w:hAnsi="Courier New" w:cs="Courier New"/>
          <w:b/>
          <w:bCs/>
        </w:rPr>
        <w:t>What are the definitions specific to penalties?</w:t>
      </w:r>
      <w:r w:rsidRPr="00851DBE">
        <w:rPr>
          <w:rFonts w:ascii="Courier New" w:hAnsi="Courier New" w:cs="Courier New"/>
        </w:rPr>
        <w:t xml:space="preserve">  In addition to the definitions set forth in RCW 17.21.020, 15.58.030, and WAC 16-228-1010, the following shall apply to WAC 16-228-1100 through 16-228-1150:</w:t>
      </w:r>
    </w:p>
    <w:p w:rsidR="00851DBE" w:rsidRPr="00851DBE" w:rsidRDefault="00851DBE" w:rsidP="00851DBE">
      <w:pPr>
        <w:pStyle w:val="BodyText"/>
      </w:pPr>
      <w:r w:rsidRPr="00851DBE">
        <w:tab/>
        <w:t>(1) "Adverse effect(s)" means that the alleged activity actually causes, or creates the possibility of damage, injury or public health threat, to humans, animals, plants, property or the environment.  In those situations involving a wood destroying organism inspection, adverse effects exist when the inspection has been performed in a faulty, careless or negligent manner.</w:t>
      </w:r>
    </w:p>
    <w:p w:rsidR="00851DBE" w:rsidRPr="00851DBE" w:rsidRDefault="00851DBE" w:rsidP="00851DBE">
      <w:pPr>
        <w:jc w:val="both"/>
        <w:rPr>
          <w:rFonts w:ascii="Courier New" w:hAnsi="Courier New" w:cs="Courier New"/>
        </w:rPr>
      </w:pPr>
      <w:r w:rsidRPr="00851DBE">
        <w:rPr>
          <w:rFonts w:ascii="Courier New" w:hAnsi="Courier New" w:cs="Courier New"/>
        </w:rPr>
        <w:tab/>
        <w:t>(2) "Level of violation" means that the alleged violation is a first, second, third, fourth, or more violation(s).</w:t>
      </w:r>
    </w:p>
    <w:p w:rsidR="00851DBE" w:rsidRPr="00851DBE" w:rsidRDefault="00851DBE" w:rsidP="00851DBE">
      <w:pPr>
        <w:jc w:val="both"/>
        <w:rPr>
          <w:rFonts w:ascii="Courier New" w:hAnsi="Courier New" w:cs="Courier New"/>
        </w:rPr>
      </w:pPr>
      <w:r w:rsidRPr="00851DBE">
        <w:rPr>
          <w:rFonts w:ascii="Courier New" w:hAnsi="Courier New" w:cs="Courier New"/>
        </w:rPr>
        <w:tab/>
        <w:t>(a) First violation.  This means the alleged violator has committed no prior incident(s) which resulted in a violation or violations within three years of committing the current alleged violation.</w:t>
      </w:r>
    </w:p>
    <w:p w:rsidR="00851DBE" w:rsidRPr="00851DBE" w:rsidRDefault="00851DBE" w:rsidP="00851DBE">
      <w:pPr>
        <w:jc w:val="both"/>
        <w:rPr>
          <w:rFonts w:ascii="Courier New" w:hAnsi="Courier New" w:cs="Courier New"/>
        </w:rPr>
      </w:pPr>
      <w:r w:rsidRPr="00851DBE">
        <w:rPr>
          <w:rFonts w:ascii="Courier New" w:hAnsi="Courier New" w:cs="Courier New"/>
        </w:rPr>
        <w:tab/>
        <w:t>(b) Second violation.  This means the alleged violator committed one prior incident which resulted in a violation or violations within three years of committing the current alleged violation.</w:t>
      </w:r>
    </w:p>
    <w:p w:rsidR="00851DBE" w:rsidRPr="00851DBE" w:rsidRDefault="00851DBE" w:rsidP="00851DBE">
      <w:pPr>
        <w:jc w:val="both"/>
        <w:rPr>
          <w:rFonts w:ascii="Courier New" w:hAnsi="Courier New" w:cs="Courier New"/>
        </w:rPr>
      </w:pPr>
      <w:r w:rsidRPr="00851DBE">
        <w:rPr>
          <w:rFonts w:ascii="Courier New" w:hAnsi="Courier New" w:cs="Courier New"/>
        </w:rPr>
        <w:tab/>
        <w:t>(c) Third violation.  This means the alleged violator committed two prior incidents which resulted in a violation or violations within three years of committing the current alleged violation.</w:t>
      </w:r>
    </w:p>
    <w:p w:rsidR="00851DBE" w:rsidRPr="00851DBE" w:rsidRDefault="00851DBE" w:rsidP="00851DBE">
      <w:pPr>
        <w:jc w:val="both"/>
        <w:rPr>
          <w:rFonts w:ascii="Courier New" w:hAnsi="Courier New" w:cs="Courier New"/>
        </w:rPr>
      </w:pPr>
      <w:r w:rsidRPr="00851DBE">
        <w:rPr>
          <w:rFonts w:ascii="Courier New" w:hAnsi="Courier New" w:cs="Courier New"/>
        </w:rPr>
        <w:tab/>
        <w:t>(d) Fourth violation.  This means the alleged violator committed three prior incidents which resulted in a violation or violations within three years of committing the current alleged violation.</w:t>
      </w:r>
    </w:p>
    <w:p w:rsidR="00851DBE" w:rsidRPr="00851DBE" w:rsidRDefault="00851DBE" w:rsidP="00851DBE">
      <w:pPr>
        <w:pStyle w:val="BodyText"/>
      </w:pPr>
      <w:r w:rsidRPr="00851DBE">
        <w:tab/>
        <w:t>(e) For purposes of calculating the level of violation, prior incidents will be measured from the date that a final order or stipulated order resolved the prior violation(s), and not from the date that the incident(s) occurred.</w:t>
      </w:r>
    </w:p>
    <w:p w:rsidR="00851DBE" w:rsidRPr="00851DBE" w:rsidRDefault="00851DBE" w:rsidP="00851DBE">
      <w:pPr>
        <w:jc w:val="both"/>
        <w:rPr>
          <w:rFonts w:ascii="Courier New" w:hAnsi="Courier New" w:cs="Courier New"/>
        </w:rPr>
      </w:pPr>
      <w:r w:rsidRPr="00851DBE">
        <w:rPr>
          <w:rFonts w:ascii="Courier New" w:hAnsi="Courier New" w:cs="Courier New"/>
        </w:rPr>
        <w:tab/>
        <w:t>(3) "Not probable" means that the alleged violator's conduct more likely than not would not have an adverse effect.</w:t>
      </w:r>
    </w:p>
    <w:p w:rsidR="00851DBE" w:rsidRPr="00851DBE" w:rsidRDefault="00851DBE" w:rsidP="00851DBE">
      <w:pPr>
        <w:jc w:val="both"/>
        <w:rPr>
          <w:rFonts w:ascii="Courier New" w:hAnsi="Courier New" w:cs="Courier New"/>
        </w:rPr>
      </w:pPr>
      <w:r w:rsidRPr="00851DBE">
        <w:rPr>
          <w:rFonts w:ascii="Courier New" w:hAnsi="Courier New" w:cs="Courier New"/>
        </w:rPr>
        <w:tab/>
        <w:t>(4) "Probable" means that the alleged violator's conduct more likely than not would have an adverse effect.</w:t>
      </w:r>
    </w:p>
    <w:p w:rsidR="00851DBE" w:rsidRPr="00851DBE" w:rsidRDefault="00851DBE" w:rsidP="00851DBE">
      <w:pPr>
        <w:jc w:val="both"/>
        <w:rPr>
          <w:rFonts w:ascii="Courier New" w:hAnsi="Courier New" w:cs="Courier New"/>
        </w:rPr>
      </w:pPr>
      <w:r w:rsidRPr="00851DBE">
        <w:rPr>
          <w:rFonts w:ascii="Courier New" w:hAnsi="Courier New" w:cs="Courier New"/>
        </w:rPr>
        <w:tab/>
        <w:t>(5) "Violation" means commission of an act or acts prohibited by chapter 17.21 RCW, chapter 15.58 RCW, and/or rules adopted thereunder.</w:t>
      </w:r>
    </w:p>
    <w:p w:rsidR="00851DBE" w:rsidRPr="00851DBE" w:rsidRDefault="00851DBE" w:rsidP="00851DBE">
      <w:pPr>
        <w:jc w:val="both"/>
        <w:rPr>
          <w:rFonts w:ascii="Courier New" w:hAnsi="Courier New" w:cs="Courier New"/>
        </w:rPr>
      </w:pPr>
      <w:r w:rsidRPr="00851DBE">
        <w:rPr>
          <w:rFonts w:ascii="Courier New" w:hAnsi="Courier New" w:cs="Courier New"/>
        </w:rPr>
        <w:tab/>
        <w:t>(6) "Civil penalty" means a monetary penalty administratively issued by a regulatory agency for noncompliance with state or federal law, or rules.  The term does not include any criminal penalty, damage assessment, wages, premiums, or taxes owed, or interest or late fees on any existing obligation.</w:t>
      </w:r>
    </w:p>
    <w:p w:rsidR="00851DBE" w:rsidRPr="00851DBE" w:rsidRDefault="00851DBE" w:rsidP="00851DBE">
      <w:pPr>
        <w:pStyle w:val="BodyText"/>
      </w:pPr>
      <w:r w:rsidRPr="00851DBE">
        <w:tab/>
        <w:t>(7) "Notice of Correction" means a document issued by the department that describes a condition or conduct that is not in compliance with chapter 15.58 or 17.21 RCW, or the rules adopted under the authority of chapter 15.58 or 17.21 RCW and is not subject to civil penalties as provided for in RCW 43.05.110.  A notice of correction is not a formal enforcement action, is not subject to appeal and is a public record.</w:t>
      </w:r>
    </w:p>
    <w:p w:rsidR="00851DBE" w:rsidRPr="00851DBE" w:rsidRDefault="00851DBE" w:rsidP="00851DBE">
      <w:pPr>
        <w:pStyle w:val="BodyText"/>
      </w:pPr>
      <w:r w:rsidRPr="00851DBE">
        <w:tab/>
        <w:t>(8) "Notice of intent" means a document issued by the department that alleges specific violations of chapter 15.58 or 17.21 RCW, or any rules adopted under the authority of those chapters.  A notice of intent is a formal enforcement document issued with the intent to assess civil penalties to the alleged violator and/or to suspend, deny or revoke the alleged violator's pesticide license.  (WSR 03-22-029, effective November 28, 2003)</w:t>
      </w:r>
    </w:p>
    <w:p w:rsidR="00851DBE" w:rsidRPr="00851DBE" w:rsidRDefault="00851DBE" w:rsidP="00851DBE">
      <w:pPr>
        <w:keepLines/>
        <w:jc w:val="both"/>
        <w:rPr>
          <w:rFonts w:ascii="Courier New" w:hAnsi="Courier New" w:cs="Courier New"/>
        </w:rPr>
      </w:pPr>
      <w:r w:rsidRPr="00851DBE">
        <w:rPr>
          <w:rFonts w:ascii="Courier New" w:hAnsi="Courier New" w:cs="Courier New"/>
        </w:rPr>
        <w:lastRenderedPageBreak/>
        <w:tab/>
      </w:r>
      <w:r w:rsidRPr="00851DBE">
        <w:rPr>
          <w:rFonts w:ascii="Courier New" w:hAnsi="Courier New" w:cs="Courier New"/>
          <w:b/>
          <w:bCs/>
        </w:rPr>
        <w:t>WAC 16-228-1115</w:t>
      </w:r>
      <w:r w:rsidRPr="00851DBE">
        <w:rPr>
          <w:rFonts w:ascii="Courier New" w:hAnsi="Courier New" w:cs="Courier New"/>
        </w:rPr>
        <w:t>  </w:t>
      </w:r>
      <w:r w:rsidRPr="00851DBE">
        <w:rPr>
          <w:rFonts w:ascii="Courier New" w:hAnsi="Courier New" w:cs="Courier New"/>
          <w:b/>
          <w:bCs/>
        </w:rPr>
        <w:t>When can the department issue a civil penalty without first issuing a notice of correction?</w:t>
      </w:r>
      <w:r w:rsidRPr="00851DBE">
        <w:rPr>
          <w:rFonts w:ascii="Courier New" w:hAnsi="Courier New" w:cs="Courier New"/>
        </w:rPr>
        <w:t xml:space="preserve">  (1) Pursuant to RCW 43.05.100 a notice of correction may be issued by the department when they become aware of conditions and/or conduct that are not in compliance with the applicable laws and rules enforced by the department.  The issuance of a notice of correction by the department shall not constitute a previous violation for purposes of WAC 16-228-1110(2), but may, at the discretion of the department, be considered as an aggravating factor for the purposes of WAC 16-228-1120(2).</w:t>
      </w:r>
    </w:p>
    <w:p w:rsidR="00851DBE" w:rsidRPr="00851DBE" w:rsidRDefault="00851DBE" w:rsidP="00851DBE">
      <w:pPr>
        <w:rPr>
          <w:rFonts w:ascii="Courier New" w:hAnsi="Courier New" w:cs="Courier New"/>
        </w:rPr>
      </w:pPr>
      <w:r w:rsidRPr="00851DBE">
        <w:rPr>
          <w:rFonts w:ascii="Courier New" w:hAnsi="Courier New" w:cs="Courier New"/>
        </w:rPr>
        <w:tab/>
        <w:t>(2) Prior to issuing a civil penalty for a violation of chapter 15.58 or 17.21 RCW, and the rules adopted under the authority of chapter 15.58 or 17.21 RCW the department shall comply with the requirements of RCW 43.05.110.  RCW 43.05.110 provides that the department of agriculture may issue a civil penalty provided for by law without first issuing a notice of correction if:  (1) The person has previously been subject to an enforcement action for the same or similar type of violation of the same statute or rule or has been given previous notice of the same or similar type of violation of the same statute or rule; or (2) compliance is not achieved by the date established by the department in a previously issued notice of correction, if the department has responded to any request for review of such date by reaffirming the original date or establishing a new date; (3) the violation has a probability of placing a person in danger of death or bodily harm, has a probability of causing more than minor environmental harm, or has a probability of causing physical damage to the property of another in an amount exceeding one thousand dollars; or (4) the violation was committed by a business that employed fifty or more employees on at least one day in each of the preceding twelve months.  (WSR 03-22-029, effective November 28, 2003)</w:t>
      </w:r>
    </w:p>
    <w:p w:rsidR="00BD492F" w:rsidRDefault="00BD492F" w:rsidP="00BC7E02">
      <w:pPr>
        <w:jc w:val="both"/>
        <w:rPr>
          <w:rFonts w:ascii="Courier New" w:hAnsi="Courier New" w:cs="Courier New"/>
          <w:sz w:val="24"/>
          <w:szCs w:val="24"/>
        </w:rPr>
      </w:pPr>
    </w:p>
    <w:p w:rsidR="00851DBE" w:rsidRPr="00851DBE" w:rsidRDefault="00851DBE" w:rsidP="00851DBE">
      <w:pPr>
        <w:keepLines/>
        <w:jc w:val="both"/>
        <w:rPr>
          <w:rFonts w:ascii="Courier New" w:hAnsi="Courier New" w:cs="Courier New"/>
        </w:rPr>
      </w:pPr>
      <w:r w:rsidRPr="00851DBE">
        <w:rPr>
          <w:rFonts w:ascii="Courier New" w:hAnsi="Courier New" w:cs="Courier New"/>
        </w:rPr>
        <w:tab/>
      </w:r>
      <w:r w:rsidRPr="00851DBE">
        <w:rPr>
          <w:rFonts w:ascii="Courier New" w:hAnsi="Courier New" w:cs="Courier New"/>
          <w:b/>
          <w:bCs/>
        </w:rPr>
        <w:t>WAC 16-228-1120</w:t>
      </w:r>
      <w:r w:rsidRPr="00851DBE">
        <w:rPr>
          <w:rFonts w:ascii="Courier New" w:hAnsi="Courier New" w:cs="Courier New"/>
        </w:rPr>
        <w:t>  </w:t>
      </w:r>
      <w:r w:rsidRPr="00851DBE">
        <w:rPr>
          <w:rFonts w:ascii="Courier New" w:hAnsi="Courier New" w:cs="Courier New"/>
          <w:b/>
          <w:bCs/>
        </w:rPr>
        <w:t>How are penalties calculated?</w:t>
      </w:r>
      <w:r w:rsidRPr="00851DBE">
        <w:rPr>
          <w:rFonts w:ascii="Courier New" w:hAnsi="Courier New" w:cs="Courier New"/>
        </w:rPr>
        <w:t xml:space="preserve">  (1) Median penalty selection.  In the disposition of administrative cases, the department shall use the penalty assignment schedule listed in WAC 16-228-1130 to determine appropriate penalties.  The department shall calculate the appropriate penalty based on the level of violation and the adverse effect(s) or potential adverse effects at the time of the incident(s) giving rise to the violation.  The median penalty shall be assessed unless a proportionate adjustment is warranted and/or there are aggravating or mitigating factors present.  The median penalty as listed in WAC 16-228-1130 may be proportionately adjusted and/or aggravated to a level more than the maximum penalty listed for the violation in the penalty assignment schedule table.  The median penalty under the penalty assignment schedule may not be proportionately adjusted and/or mitigated to a level less than the minimum penalty listed for the violation.</w:t>
      </w:r>
    </w:p>
    <w:p w:rsidR="00851DBE" w:rsidRPr="00851DBE" w:rsidRDefault="00851DBE" w:rsidP="00851DBE">
      <w:pPr>
        <w:pStyle w:val="BodyText"/>
      </w:pPr>
      <w:r w:rsidRPr="00851DBE">
        <w:tab/>
        <w:t>(2) Proportionate adjustment of median penalty.</w:t>
      </w:r>
    </w:p>
    <w:p w:rsidR="00851DBE" w:rsidRPr="00851DBE" w:rsidRDefault="00851DBE" w:rsidP="00851DBE">
      <w:pPr>
        <w:jc w:val="both"/>
        <w:rPr>
          <w:rFonts w:ascii="Courier New" w:hAnsi="Courier New" w:cs="Courier New"/>
        </w:rPr>
      </w:pPr>
      <w:r w:rsidRPr="00851DBE">
        <w:rPr>
          <w:rFonts w:ascii="Courier New" w:hAnsi="Courier New" w:cs="Courier New"/>
        </w:rPr>
        <w:tab/>
        <w:t>(a) The department reserves the right to proportionately increase the civil penalty and proportionately decrease the licensing action under certain circumstances.  Such circumstances include situations where licensing action(s) as a deterrent are ineffective and include, but are not limited to:</w:t>
      </w:r>
    </w:p>
    <w:p w:rsidR="00851DBE" w:rsidRPr="00851DBE" w:rsidRDefault="00851DBE" w:rsidP="00851DBE">
      <w:pPr>
        <w:jc w:val="both"/>
        <w:rPr>
          <w:rFonts w:ascii="Courier New" w:hAnsi="Courier New" w:cs="Courier New"/>
        </w:rPr>
      </w:pPr>
      <w:r w:rsidRPr="00851DBE">
        <w:rPr>
          <w:rFonts w:ascii="Courier New" w:hAnsi="Courier New" w:cs="Courier New"/>
        </w:rPr>
        <w:tab/>
        <w:t>(i) Violations by persons who are not licensed; and</w:t>
      </w:r>
    </w:p>
    <w:p w:rsidR="00851DBE" w:rsidRPr="00851DBE" w:rsidRDefault="00851DBE" w:rsidP="00851DBE">
      <w:pPr>
        <w:jc w:val="both"/>
        <w:rPr>
          <w:rFonts w:ascii="Courier New" w:hAnsi="Courier New" w:cs="Courier New"/>
        </w:rPr>
      </w:pPr>
      <w:r w:rsidRPr="00851DBE">
        <w:rPr>
          <w:rFonts w:ascii="Courier New" w:hAnsi="Courier New" w:cs="Courier New"/>
        </w:rPr>
        <w:tab/>
        <w:t>(ii) Situations where the civil penalty assessed is not substantially equivalent to the violator's economic benefit derived from the violation.</w:t>
      </w:r>
    </w:p>
    <w:p w:rsidR="00851DBE" w:rsidRPr="00851DBE" w:rsidRDefault="00851DBE" w:rsidP="00851DBE">
      <w:pPr>
        <w:jc w:val="both"/>
        <w:rPr>
          <w:rFonts w:ascii="Courier New" w:hAnsi="Courier New" w:cs="Courier New"/>
        </w:rPr>
      </w:pPr>
      <w:r w:rsidRPr="00851DBE">
        <w:rPr>
          <w:rFonts w:ascii="Courier New" w:hAnsi="Courier New" w:cs="Courier New"/>
        </w:rPr>
        <w:tab/>
        <w:t>(b) The department also reserves the right to proportionately decrease the civil penalty and increase the licensing action in circumstances that demonstrate the ineffectiveness of a civil penalty as a deterrent.  Nothing shall prevent the department from proportionally adjusting a licensing action to a level greater than the maximum licensing action listed in the penalty assignment schedule.</w:t>
      </w:r>
    </w:p>
    <w:p w:rsidR="00851DBE" w:rsidRPr="00851DBE" w:rsidRDefault="00851DBE" w:rsidP="00851DBE">
      <w:pPr>
        <w:jc w:val="both"/>
        <w:rPr>
          <w:rFonts w:ascii="Courier New" w:hAnsi="Courier New" w:cs="Courier New"/>
        </w:rPr>
      </w:pPr>
      <w:r w:rsidRPr="00851DBE">
        <w:rPr>
          <w:rFonts w:ascii="Courier New" w:hAnsi="Courier New" w:cs="Courier New"/>
        </w:rPr>
        <w:tab/>
        <w:t>(3) Aggravating factors.  The department may consider circumstances enhancing the penalty based on the seriousness of the violation.  Aggravating factors include, but are not limited to, the following:</w:t>
      </w:r>
    </w:p>
    <w:p w:rsidR="00851DBE" w:rsidRPr="00851DBE" w:rsidRDefault="00851DBE" w:rsidP="00851DBE">
      <w:pPr>
        <w:jc w:val="both"/>
        <w:rPr>
          <w:rFonts w:ascii="Courier New" w:hAnsi="Courier New" w:cs="Courier New"/>
        </w:rPr>
      </w:pPr>
      <w:r w:rsidRPr="00851DBE">
        <w:rPr>
          <w:rFonts w:ascii="Courier New" w:hAnsi="Courier New" w:cs="Courier New"/>
        </w:rPr>
        <w:lastRenderedPageBreak/>
        <w:tab/>
        <w:t>(a) The number of separate alleged violations contained within a single notice of intent.</w:t>
      </w:r>
    </w:p>
    <w:p w:rsidR="00851DBE" w:rsidRPr="00851DBE" w:rsidRDefault="00851DBE" w:rsidP="00851DBE">
      <w:pPr>
        <w:jc w:val="both"/>
        <w:rPr>
          <w:rFonts w:ascii="Courier New" w:hAnsi="Courier New" w:cs="Courier New"/>
        </w:rPr>
      </w:pPr>
      <w:r w:rsidRPr="00851DBE">
        <w:rPr>
          <w:rFonts w:ascii="Courier New" w:hAnsi="Courier New" w:cs="Courier New"/>
        </w:rPr>
        <w:tab/>
        <w:t>(b) The high magnitude of the harm, or potential harm, including quantity and/or degree, to humans, animals, plants, property or the environment caused by the violation(s).</w:t>
      </w:r>
    </w:p>
    <w:p w:rsidR="00851DBE" w:rsidRPr="00851DBE" w:rsidRDefault="00851DBE" w:rsidP="00851DBE">
      <w:pPr>
        <w:jc w:val="both"/>
        <w:rPr>
          <w:rFonts w:ascii="Courier New" w:hAnsi="Courier New" w:cs="Courier New"/>
        </w:rPr>
      </w:pPr>
      <w:r w:rsidRPr="00851DBE">
        <w:rPr>
          <w:rFonts w:ascii="Courier New" w:hAnsi="Courier New" w:cs="Courier New"/>
        </w:rPr>
        <w:tab/>
        <w:t>(c) The similarity of the current alleged violation to previous violations committed within the last three years.</w:t>
      </w:r>
    </w:p>
    <w:p w:rsidR="00851DBE" w:rsidRPr="00851DBE" w:rsidRDefault="00851DBE" w:rsidP="00851DBE">
      <w:pPr>
        <w:jc w:val="both"/>
        <w:rPr>
          <w:rFonts w:ascii="Courier New" w:hAnsi="Courier New" w:cs="Courier New"/>
        </w:rPr>
      </w:pPr>
      <w:r w:rsidRPr="00851DBE">
        <w:rPr>
          <w:rFonts w:ascii="Courier New" w:hAnsi="Courier New" w:cs="Courier New"/>
        </w:rPr>
        <w:tab/>
        <w:t>(d) The extent to which the alleged violation is part of a pattern of the same or substantially similar conduct.</w:t>
      </w:r>
    </w:p>
    <w:p w:rsidR="00851DBE" w:rsidRPr="00851DBE" w:rsidRDefault="00851DBE" w:rsidP="00851DBE">
      <w:pPr>
        <w:jc w:val="both"/>
        <w:rPr>
          <w:rFonts w:ascii="Courier New" w:hAnsi="Courier New" w:cs="Courier New"/>
        </w:rPr>
      </w:pPr>
      <w:r w:rsidRPr="00851DBE">
        <w:rPr>
          <w:rFonts w:ascii="Courier New" w:hAnsi="Courier New" w:cs="Courier New"/>
        </w:rPr>
        <w:tab/>
        <w:t>(4) When the department determines that one or more aggravating factors are present, the department may assess the maximum penalty as listed within the level of violation or may, in its discretion, increase the penalty to a level greater than the maximum penalty, including but not limited to revocation of the license.</w:t>
      </w:r>
    </w:p>
    <w:p w:rsidR="00851DBE" w:rsidRPr="00851DBE" w:rsidRDefault="00851DBE" w:rsidP="00851DBE">
      <w:pPr>
        <w:jc w:val="both"/>
        <w:rPr>
          <w:rFonts w:ascii="Courier New" w:hAnsi="Courier New" w:cs="Courier New"/>
        </w:rPr>
      </w:pPr>
      <w:r w:rsidRPr="00851DBE">
        <w:rPr>
          <w:rFonts w:ascii="Courier New" w:hAnsi="Courier New" w:cs="Courier New"/>
        </w:rPr>
        <w:tab/>
        <w:t>(5) Mitigating factors.  The department may consider circumstances reducing the penalty based upon the seriousness of the violation.  Mitigating factors include but are not limited to, the following:</w:t>
      </w:r>
    </w:p>
    <w:p w:rsidR="00851DBE" w:rsidRPr="00851DBE" w:rsidRDefault="00851DBE" w:rsidP="00851DBE">
      <w:pPr>
        <w:jc w:val="both"/>
        <w:rPr>
          <w:rFonts w:ascii="Courier New" w:hAnsi="Courier New" w:cs="Courier New"/>
        </w:rPr>
      </w:pPr>
      <w:r w:rsidRPr="00851DBE">
        <w:rPr>
          <w:rFonts w:ascii="Courier New" w:hAnsi="Courier New" w:cs="Courier New"/>
        </w:rPr>
        <w:tab/>
        <w:t>(a) Voluntary disclosure of a violation.</w:t>
      </w:r>
    </w:p>
    <w:p w:rsidR="00851DBE" w:rsidRPr="00851DBE" w:rsidRDefault="00851DBE" w:rsidP="00851DBE">
      <w:pPr>
        <w:jc w:val="both"/>
        <w:rPr>
          <w:rFonts w:ascii="Courier New" w:hAnsi="Courier New" w:cs="Courier New"/>
        </w:rPr>
      </w:pPr>
      <w:r w:rsidRPr="00851DBE">
        <w:rPr>
          <w:rFonts w:ascii="Courier New" w:hAnsi="Courier New" w:cs="Courier New"/>
        </w:rPr>
        <w:tab/>
        <w:t>(b) The low magnitude of the harm, or potential harm, including quantity and/or degree, caused by the violation.</w:t>
      </w:r>
    </w:p>
    <w:p w:rsidR="00851DBE" w:rsidRPr="00851DBE" w:rsidRDefault="00851DBE" w:rsidP="00851DBE">
      <w:pPr>
        <w:jc w:val="both"/>
        <w:rPr>
          <w:rFonts w:ascii="Courier New" w:hAnsi="Courier New" w:cs="Courier New"/>
        </w:rPr>
      </w:pPr>
      <w:r w:rsidRPr="00851DBE">
        <w:rPr>
          <w:rFonts w:ascii="Courier New" w:hAnsi="Courier New" w:cs="Courier New"/>
        </w:rPr>
        <w:tab/>
        <w:t>(c) Voluntary taking of remedial measures that will result in increased public protection, or that will result in a decreased likelihood that the violation will be repeated.</w:t>
      </w:r>
    </w:p>
    <w:p w:rsidR="00851DBE" w:rsidRPr="00851DBE" w:rsidRDefault="00851DBE" w:rsidP="00851DBE">
      <w:pPr>
        <w:jc w:val="both"/>
        <w:rPr>
          <w:rFonts w:ascii="Courier New" w:hAnsi="Courier New" w:cs="Courier New"/>
        </w:rPr>
      </w:pPr>
      <w:r w:rsidRPr="00851DBE">
        <w:rPr>
          <w:rFonts w:ascii="Courier New" w:hAnsi="Courier New" w:cs="Courier New"/>
        </w:rPr>
        <w:tab/>
        <w:t>(6) When the department determines that one or more mitigating factors are present, the department may assess the minimum penalty for the violation from the penalty schedule.</w:t>
      </w:r>
    </w:p>
    <w:p w:rsidR="00851DBE" w:rsidRPr="00851DBE" w:rsidRDefault="00851DBE" w:rsidP="00851DBE">
      <w:pPr>
        <w:jc w:val="both"/>
        <w:rPr>
          <w:rFonts w:ascii="Courier New" w:hAnsi="Courier New" w:cs="Courier New"/>
        </w:rPr>
      </w:pPr>
      <w:r w:rsidRPr="00851DBE">
        <w:rPr>
          <w:rFonts w:ascii="Courier New" w:hAnsi="Courier New" w:cs="Courier New"/>
        </w:rPr>
        <w:tab/>
        <w:t>(7) The department considers each violation to be a separate and distinct event.  When a person has committed multiple violations, the violations are cumulative for purposes of calculating the appropriate penalty.  Penalties are added together.</w:t>
      </w:r>
    </w:p>
    <w:p w:rsidR="00851DBE" w:rsidRPr="00851DBE" w:rsidRDefault="00851DBE" w:rsidP="00851DBE">
      <w:pPr>
        <w:pStyle w:val="BodyText"/>
      </w:pPr>
      <w:r w:rsidRPr="00851DBE">
        <w:tab/>
        <w:t>(8) Violation(s) committed during the period when an individual's license is suspended or revoked shall be subject to the maximum civil penalty of seven thousand five hundred dollars and/or revocation of the license for a period of up to five years.  Violation(s) committed by unlicensed individuals are subject to the provisions of this chapter, including the penalty provision.  (WSR 03-22-029, effective November 28, 2003)</w:t>
      </w:r>
    </w:p>
    <w:p w:rsidR="00BD492F" w:rsidRDefault="00BD492F" w:rsidP="00BC7E02">
      <w:pPr>
        <w:jc w:val="both"/>
        <w:rPr>
          <w:rFonts w:ascii="Courier New" w:hAnsi="Courier New" w:cs="Courier New"/>
          <w:sz w:val="24"/>
          <w:szCs w:val="24"/>
        </w:rPr>
      </w:pPr>
    </w:p>
    <w:p w:rsidR="00F37343" w:rsidRPr="00851DBE" w:rsidRDefault="00F37343">
      <w:pPr>
        <w:keepLines/>
        <w:jc w:val="both"/>
        <w:rPr>
          <w:rFonts w:ascii="Courier New" w:hAnsi="Courier New" w:cs="Courier New"/>
        </w:rPr>
      </w:pPr>
      <w:r w:rsidRPr="00851DBE">
        <w:rPr>
          <w:rFonts w:ascii="Courier New" w:hAnsi="Courier New" w:cs="Courier New"/>
        </w:rPr>
        <w:tab/>
      </w:r>
      <w:r w:rsidRPr="00851DBE">
        <w:rPr>
          <w:rFonts w:ascii="Courier New" w:hAnsi="Courier New" w:cs="Courier New"/>
          <w:b/>
          <w:bCs/>
        </w:rPr>
        <w:t>WAC 16-228-1125</w:t>
      </w:r>
      <w:r w:rsidRPr="00851DBE">
        <w:rPr>
          <w:rFonts w:ascii="Courier New" w:hAnsi="Courier New" w:cs="Courier New"/>
        </w:rPr>
        <w:t>  </w:t>
      </w:r>
      <w:r w:rsidRPr="00851DBE">
        <w:rPr>
          <w:rFonts w:ascii="Courier New" w:hAnsi="Courier New" w:cs="Courier New"/>
          <w:b/>
          <w:bCs/>
        </w:rPr>
        <w:t>When can the department revoke or deny a license?</w:t>
      </w:r>
      <w:r w:rsidRPr="00851DBE">
        <w:rPr>
          <w:rFonts w:ascii="Courier New" w:hAnsi="Courier New" w:cs="Courier New"/>
        </w:rPr>
        <w:t xml:space="preserve">  (1) The department retains the sole discretion to determine when an individual license should be revoked rather than suspended.  Revocation of a license shall be an option for the department in those circumstances where:</w:t>
      </w:r>
    </w:p>
    <w:p w:rsidR="00F37343" w:rsidRPr="00851DBE" w:rsidRDefault="00F37343">
      <w:pPr>
        <w:jc w:val="both"/>
        <w:rPr>
          <w:rFonts w:ascii="Courier New" w:hAnsi="Courier New" w:cs="Courier New"/>
        </w:rPr>
      </w:pPr>
      <w:r w:rsidRPr="00851DBE">
        <w:rPr>
          <w:rFonts w:ascii="Courier New" w:hAnsi="Courier New" w:cs="Courier New"/>
        </w:rPr>
        <w:tab/>
        <w:t>(a) The penalty schedule allows for revocation; and/or</w:t>
      </w:r>
    </w:p>
    <w:p w:rsidR="00F37343" w:rsidRPr="00851DBE" w:rsidRDefault="00F37343">
      <w:pPr>
        <w:jc w:val="both"/>
        <w:rPr>
          <w:rFonts w:ascii="Courier New" w:hAnsi="Courier New" w:cs="Courier New"/>
        </w:rPr>
      </w:pPr>
      <w:r w:rsidRPr="00851DBE">
        <w:rPr>
          <w:rFonts w:ascii="Courier New" w:hAnsi="Courier New" w:cs="Courier New"/>
        </w:rPr>
        <w:tab/>
        <w:t>(b) One or more aggravating factors are present; and/or</w:t>
      </w:r>
    </w:p>
    <w:p w:rsidR="00F37343" w:rsidRPr="00851DBE" w:rsidRDefault="00F37343">
      <w:pPr>
        <w:jc w:val="both"/>
        <w:rPr>
          <w:rFonts w:ascii="Courier New" w:hAnsi="Courier New" w:cs="Courier New"/>
        </w:rPr>
      </w:pPr>
      <w:r w:rsidRPr="00851DBE">
        <w:rPr>
          <w:rFonts w:ascii="Courier New" w:hAnsi="Courier New" w:cs="Courier New"/>
        </w:rPr>
        <w:tab/>
        <w:t>(c) The duration of the licensure action exceeds six months.</w:t>
      </w:r>
    </w:p>
    <w:p w:rsidR="00F37343" w:rsidRPr="00851DBE" w:rsidRDefault="00F37343">
      <w:pPr>
        <w:jc w:val="both"/>
        <w:rPr>
          <w:rFonts w:ascii="Courier New" w:hAnsi="Courier New" w:cs="Courier New"/>
        </w:rPr>
      </w:pPr>
      <w:r w:rsidRPr="00851DBE">
        <w:rPr>
          <w:rFonts w:ascii="Courier New" w:hAnsi="Courier New" w:cs="Courier New"/>
        </w:rPr>
        <w:tab/>
        <w:t>In circumstances where the department determines revocation to be appropriate, the period of revocation shall be determined at the discretion of the department, but in no instance shall the revocation exceed five years.</w:t>
      </w:r>
    </w:p>
    <w:p w:rsidR="00F37343" w:rsidRPr="00851DBE" w:rsidRDefault="00F37343">
      <w:pPr>
        <w:jc w:val="both"/>
        <w:rPr>
          <w:rFonts w:ascii="Courier New" w:hAnsi="Courier New" w:cs="Courier New"/>
        </w:rPr>
      </w:pPr>
      <w:r w:rsidRPr="00851DBE">
        <w:rPr>
          <w:rFonts w:ascii="Courier New" w:hAnsi="Courier New" w:cs="Courier New"/>
        </w:rPr>
        <w:tab/>
        <w:t>(2) The department may deny an applicant a license when the applicant has committed a violation(s) of chapters 15.58 and 17.21 RCW and/or the rules adopted under those chapters.  The duration of denial shall be determined based upon the penalty provisions of this chapter.  In circumstances where the department determines denial to be appropriate, the period of denial shall not exceed five years.</w:t>
      </w:r>
    </w:p>
    <w:p w:rsidR="00F37343" w:rsidRPr="00851DBE" w:rsidRDefault="00F37343">
      <w:pPr>
        <w:jc w:val="both"/>
        <w:rPr>
          <w:rFonts w:ascii="Courier New" w:hAnsi="Courier New" w:cs="Courier New"/>
        </w:rPr>
      </w:pPr>
      <w:r w:rsidRPr="00851DBE">
        <w:rPr>
          <w:rFonts w:ascii="Courier New" w:hAnsi="Courier New" w:cs="Courier New"/>
        </w:rPr>
        <w:tab/>
        <w:t>(3) Nothing shall prevent the department from denying an applicant a license when the applicant has an outstanding civil penalty owed to the department from a previous violation(s).</w:t>
      </w:r>
    </w:p>
    <w:p w:rsidR="00F37343" w:rsidRDefault="00F37343">
      <w:pPr>
        <w:jc w:val="both"/>
        <w:rPr>
          <w:rFonts w:ascii="Courier New" w:hAnsi="Courier New" w:cs="Courier New"/>
        </w:rPr>
      </w:pPr>
      <w:r w:rsidRPr="00851DBE">
        <w:rPr>
          <w:rFonts w:ascii="Courier New" w:hAnsi="Courier New" w:cs="Courier New"/>
        </w:rPr>
        <w:tab/>
        <w:t xml:space="preserve">(4) The department may, at its discretion, suspend a license without also seeking a civil penalty.  Such circumstances include, but are not </w:t>
      </w:r>
      <w:r w:rsidRPr="00851DBE">
        <w:rPr>
          <w:rFonts w:ascii="Courier New" w:hAnsi="Courier New" w:cs="Courier New"/>
        </w:rPr>
        <w:lastRenderedPageBreak/>
        <w:t>limited to, those incidents where a civil penalty is not available as an appropriate penalty pursuant to RCW 43.05.110.  The appropriate period of suspension shall be determined from the penalty schedule.</w:t>
      </w:r>
      <w:r w:rsidR="00851DBE">
        <w:rPr>
          <w:rFonts w:ascii="Courier New" w:hAnsi="Courier New" w:cs="Courier New"/>
        </w:rPr>
        <w:t xml:space="preserve">  (WSR 07-11-041, </w:t>
      </w:r>
      <w:smartTag w:uri="urn:schemas-microsoft-com:office:smarttags" w:element="PersonName">
        <w:r w:rsidR="00851DBE">
          <w:rPr>
            <w:rFonts w:ascii="Courier New" w:hAnsi="Courier New" w:cs="Courier New"/>
          </w:rPr>
          <w:t>E</w:t>
        </w:r>
      </w:smartTag>
      <w:r w:rsidR="00851DBE">
        <w:rPr>
          <w:rFonts w:ascii="Courier New" w:hAnsi="Courier New" w:cs="Courier New"/>
        </w:rPr>
        <w:t>ffective June 9, 2007)</w:t>
      </w:r>
    </w:p>
    <w:p w:rsidR="00AB4A73" w:rsidRDefault="00AB4A73">
      <w:pPr>
        <w:jc w:val="both"/>
        <w:rPr>
          <w:rFonts w:ascii="Courier New" w:hAnsi="Courier New" w:cs="Courier New"/>
        </w:rPr>
      </w:pPr>
    </w:p>
    <w:p w:rsidR="00AB4A73" w:rsidRPr="00AB4A73" w:rsidRDefault="00AB4A73" w:rsidP="00AB4A73">
      <w:pPr>
        <w:keepLines/>
        <w:jc w:val="both"/>
        <w:rPr>
          <w:rFonts w:ascii="Courier New" w:hAnsi="Courier New" w:cs="Courier New"/>
        </w:rPr>
      </w:pPr>
      <w:r w:rsidRPr="00AB4A73">
        <w:rPr>
          <w:rFonts w:ascii="Courier New" w:hAnsi="Courier New" w:cs="Courier New"/>
        </w:rPr>
        <w:tab/>
      </w:r>
      <w:r w:rsidRPr="00AB4A73">
        <w:rPr>
          <w:rFonts w:ascii="Courier New" w:hAnsi="Courier New" w:cs="Courier New"/>
          <w:b/>
          <w:bCs/>
        </w:rPr>
        <w:t>WAC 16-228-1130</w:t>
      </w:r>
      <w:r w:rsidRPr="00AB4A73">
        <w:rPr>
          <w:rFonts w:ascii="Courier New" w:hAnsi="Courier New" w:cs="Courier New"/>
        </w:rPr>
        <w:t>  </w:t>
      </w:r>
      <w:r w:rsidRPr="00AB4A73">
        <w:rPr>
          <w:rFonts w:ascii="Courier New" w:hAnsi="Courier New" w:cs="Courier New"/>
          <w:b/>
          <w:bCs/>
        </w:rPr>
        <w:t>What is the penalty assignment schedule?</w:t>
      </w:r>
      <w:r w:rsidRPr="00AB4A73">
        <w:rPr>
          <w:rFonts w:ascii="Courier New" w:hAnsi="Courier New" w:cs="Courier New"/>
        </w:rPr>
        <w:t xml:space="preserve">  This assignment schedule shall be used for violations of chapter 17.21 or 15.58 RCW or chapter 16-228 WAC.  (See WAC 16-228-1150 for other dispositions of alleged violations, including Notice of Corrections.)</w:t>
      </w:r>
    </w:p>
    <w:p w:rsidR="00AB4A73" w:rsidRDefault="00AB4A73" w:rsidP="00AB4A73">
      <w:pPr>
        <w:jc w:val="both"/>
        <w:rPr>
          <w:rFonts w:ascii="Arial" w:hAnsi="Arial" w:cs="Arial"/>
        </w:rPr>
      </w:pPr>
    </w:p>
    <w:tbl>
      <w:tblPr>
        <w:tblW w:w="0" w:type="auto"/>
        <w:jc w:val="center"/>
        <w:tblLayout w:type="fixed"/>
        <w:tblCellMar>
          <w:left w:w="100" w:type="dxa"/>
          <w:right w:w="100" w:type="dxa"/>
        </w:tblCellMar>
        <w:tblLook w:val="0000"/>
      </w:tblPr>
      <w:tblGrid>
        <w:gridCol w:w="1087"/>
        <w:gridCol w:w="1468"/>
        <w:gridCol w:w="1468"/>
        <w:gridCol w:w="1429"/>
        <w:gridCol w:w="1287"/>
        <w:gridCol w:w="1287"/>
        <w:gridCol w:w="1330"/>
      </w:tblGrid>
      <w:tr w:rsidR="00AB4A73" w:rsidTr="00E15D0C">
        <w:tblPrEx>
          <w:tblCellMar>
            <w:top w:w="0" w:type="dxa"/>
            <w:bottom w:w="0" w:type="dxa"/>
          </w:tblCellMar>
        </w:tblPrEx>
        <w:trPr>
          <w:cantSplit/>
          <w:trHeight w:val="403"/>
          <w:jc w:val="center"/>
        </w:trPr>
        <w:tc>
          <w:tcPr>
            <w:tcW w:w="1087" w:type="dxa"/>
            <w:tcBorders>
              <w:top w:val="single" w:sz="6" w:space="0" w:color="auto"/>
              <w:left w:val="single" w:sz="6" w:space="0" w:color="auto"/>
              <w:bottom w:val="nil"/>
              <w:right w:val="single" w:sz="6" w:space="0" w:color="auto"/>
            </w:tcBorders>
          </w:tcPr>
          <w:p w:rsidR="00AB4A73" w:rsidRDefault="00AB4A73" w:rsidP="00E15D0C">
            <w:pPr>
              <w:jc w:val="center"/>
              <w:rPr>
                <w:rFonts w:ascii="Times New Roman" w:hAnsi="Times New Roman"/>
                <w:b/>
                <w:bCs/>
                <w:smallCaps/>
                <w:sz w:val="16"/>
                <w:szCs w:val="16"/>
              </w:rPr>
            </w:pPr>
            <w:r>
              <w:rPr>
                <w:rFonts w:ascii="Times New Roman" w:hAnsi="Times New Roman"/>
                <w:b/>
                <w:bCs/>
                <w:smallCaps/>
                <w:sz w:val="16"/>
                <w:szCs w:val="16"/>
              </w:rPr>
              <w:t>l</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v</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l of</w:t>
            </w:r>
          </w:p>
          <w:p w:rsidR="00AB4A73" w:rsidRDefault="00AB4A73" w:rsidP="00E15D0C">
            <w:pPr>
              <w:jc w:val="center"/>
              <w:rPr>
                <w:rFonts w:ascii="Times New Roman" w:hAnsi="Times New Roman"/>
                <w:sz w:val="16"/>
                <w:szCs w:val="16"/>
              </w:rPr>
            </w:pPr>
            <w:r>
              <w:rPr>
                <w:rFonts w:ascii="Times New Roman" w:hAnsi="Times New Roman"/>
                <w:b/>
                <w:bCs/>
                <w:smallCaps/>
                <w:sz w:val="16"/>
                <w:szCs w:val="16"/>
              </w:rPr>
              <w:t>violation</w:t>
            </w:r>
          </w:p>
          <w:p w:rsidR="00AB4A73" w:rsidRDefault="00AB4A73" w:rsidP="00E15D0C">
            <w:pPr>
              <w:jc w:val="center"/>
            </w:pPr>
          </w:p>
        </w:tc>
        <w:tc>
          <w:tcPr>
            <w:tcW w:w="4365" w:type="dxa"/>
            <w:gridSpan w:val="3"/>
            <w:tcBorders>
              <w:top w:val="single" w:sz="6" w:space="0" w:color="auto"/>
              <w:left w:val="nil"/>
              <w:bottom w:val="single" w:sz="6" w:space="0" w:color="auto"/>
              <w:right w:val="nil"/>
            </w:tcBorders>
          </w:tcPr>
          <w:p w:rsidR="00AB4A73" w:rsidRDefault="00AB4A73" w:rsidP="00E15D0C">
            <w:pPr>
              <w:jc w:val="center"/>
              <w:rPr>
                <w:rFonts w:ascii="Times New Roman" w:hAnsi="Times New Roman"/>
                <w:b/>
                <w:bCs/>
                <w:smallCaps/>
                <w:sz w:val="16"/>
                <w:szCs w:val="16"/>
              </w:rPr>
            </w:pPr>
            <w:r>
              <w:rPr>
                <w:rFonts w:ascii="Times New Roman" w:hAnsi="Times New Roman"/>
                <w:b/>
                <w:bCs/>
                <w:smallCaps/>
                <w:sz w:val="16"/>
                <w:szCs w:val="16"/>
              </w:rPr>
              <w:t>adv</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rs</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 xml:space="preserve"> </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ff</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cts</w:t>
            </w:r>
          </w:p>
          <w:p w:rsidR="00AB4A73" w:rsidRDefault="00AB4A73" w:rsidP="00E15D0C">
            <w:pPr>
              <w:jc w:val="center"/>
            </w:pPr>
            <w:r>
              <w:rPr>
                <w:rFonts w:ascii="Times New Roman" w:hAnsi="Times New Roman"/>
                <w:b/>
                <w:bCs/>
                <w:smallCaps/>
                <w:sz w:val="16"/>
                <w:szCs w:val="16"/>
              </w:rPr>
              <w:t>not probabl</w:t>
            </w:r>
            <w:smartTag w:uri="urn:schemas-microsoft-com:office:smarttags" w:element="PersonName">
              <w:r>
                <w:rPr>
                  <w:rFonts w:ascii="Times New Roman" w:hAnsi="Times New Roman"/>
                  <w:b/>
                  <w:bCs/>
                  <w:smallCaps/>
                  <w:sz w:val="16"/>
                  <w:szCs w:val="16"/>
                </w:rPr>
                <w:t>e</w:t>
              </w:r>
            </w:smartTag>
          </w:p>
        </w:tc>
        <w:tc>
          <w:tcPr>
            <w:tcW w:w="3904" w:type="dxa"/>
            <w:gridSpan w:val="3"/>
            <w:tcBorders>
              <w:top w:val="single" w:sz="6" w:space="0" w:color="auto"/>
              <w:left w:val="nil"/>
              <w:bottom w:val="single" w:sz="6" w:space="0" w:color="auto"/>
              <w:right w:val="nil"/>
            </w:tcBorders>
          </w:tcPr>
          <w:p w:rsidR="00AB4A73" w:rsidRDefault="00AB4A73" w:rsidP="00E15D0C">
            <w:pPr>
              <w:jc w:val="center"/>
              <w:rPr>
                <w:rFonts w:ascii="Times New Roman" w:hAnsi="Times New Roman"/>
                <w:b/>
                <w:bCs/>
                <w:smallCaps/>
                <w:sz w:val="16"/>
                <w:szCs w:val="16"/>
              </w:rPr>
            </w:pPr>
            <w:r>
              <w:rPr>
                <w:rFonts w:ascii="Times New Roman" w:hAnsi="Times New Roman"/>
                <w:b/>
                <w:bCs/>
                <w:smallCaps/>
                <w:sz w:val="16"/>
                <w:szCs w:val="16"/>
              </w:rPr>
              <w:t>adv</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rs</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 xml:space="preserve"> </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ff</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cts</w:t>
            </w:r>
          </w:p>
          <w:p w:rsidR="00AB4A73" w:rsidRDefault="00AB4A73" w:rsidP="00E15D0C">
            <w:pPr>
              <w:jc w:val="center"/>
            </w:pPr>
            <w:r>
              <w:rPr>
                <w:rFonts w:ascii="Times New Roman" w:hAnsi="Times New Roman"/>
                <w:b/>
                <w:bCs/>
                <w:smallCaps/>
                <w:sz w:val="16"/>
                <w:szCs w:val="16"/>
              </w:rPr>
              <w:t>probabl</w:t>
            </w:r>
            <w:smartTag w:uri="urn:schemas-microsoft-com:office:smarttags" w:element="PersonName">
              <w:r>
                <w:rPr>
                  <w:rFonts w:ascii="Times New Roman" w:hAnsi="Times New Roman"/>
                  <w:b/>
                  <w:bCs/>
                  <w:smallCaps/>
                  <w:sz w:val="16"/>
                  <w:szCs w:val="16"/>
                </w:rPr>
                <w:t>e</w:t>
              </w:r>
            </w:smartTag>
          </w:p>
        </w:tc>
      </w:tr>
      <w:tr w:rsidR="00AB4A73" w:rsidTr="00E15D0C">
        <w:tblPrEx>
          <w:tblCellMar>
            <w:top w:w="0" w:type="dxa"/>
            <w:bottom w:w="0" w:type="dxa"/>
          </w:tblCellMar>
        </w:tblPrEx>
        <w:trPr>
          <w:cantSplit/>
          <w:trHeight w:val="403"/>
          <w:jc w:val="center"/>
        </w:trPr>
        <w:tc>
          <w:tcPr>
            <w:tcW w:w="1087" w:type="dxa"/>
            <w:tcBorders>
              <w:top w:val="nil"/>
              <w:left w:val="single" w:sz="6" w:space="0" w:color="auto"/>
              <w:bottom w:val="single" w:sz="6" w:space="0" w:color="auto"/>
              <w:right w:val="single" w:sz="6" w:space="0" w:color="auto"/>
            </w:tcBorders>
          </w:tcPr>
          <w:p w:rsidR="00AB4A73" w:rsidRDefault="00AB4A73" w:rsidP="00E15D0C">
            <w:pPr>
              <w:jc w:val="center"/>
            </w:pPr>
          </w:p>
        </w:tc>
        <w:tc>
          <w:tcPr>
            <w:tcW w:w="1468"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minimum</w:t>
            </w:r>
          </w:p>
        </w:tc>
        <w:tc>
          <w:tcPr>
            <w:tcW w:w="1468"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m</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dian</w:t>
            </w:r>
          </w:p>
        </w:tc>
        <w:tc>
          <w:tcPr>
            <w:tcW w:w="1429"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maximum</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minimum</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m</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dian</w:t>
            </w:r>
          </w:p>
        </w:tc>
        <w:tc>
          <w:tcPr>
            <w:tcW w:w="1330" w:type="dxa"/>
            <w:tcBorders>
              <w:top w:val="nil"/>
              <w:left w:val="nil"/>
              <w:bottom w:val="single" w:sz="6" w:space="0" w:color="auto"/>
              <w:right w:val="single" w:sz="6" w:space="0" w:color="auto"/>
            </w:tcBorders>
          </w:tcPr>
          <w:p w:rsidR="00AB4A73" w:rsidRDefault="00AB4A73" w:rsidP="00E15D0C">
            <w:r>
              <w:rPr>
                <w:rFonts w:ascii="Times New Roman" w:hAnsi="Times New Roman"/>
                <w:b/>
                <w:bCs/>
                <w:smallCaps/>
                <w:sz w:val="16"/>
                <w:szCs w:val="16"/>
              </w:rPr>
              <w:t>maximum</w:t>
            </w:r>
          </w:p>
        </w:tc>
      </w:tr>
      <w:tr w:rsidR="00AB4A73" w:rsidTr="00E15D0C">
        <w:tblPrEx>
          <w:tblCellMar>
            <w:top w:w="0" w:type="dxa"/>
            <w:bottom w:w="0" w:type="dxa"/>
          </w:tblCellMar>
        </w:tblPrEx>
        <w:trPr>
          <w:cantSplit/>
          <w:trHeight w:val="403"/>
          <w:jc w:val="center"/>
        </w:trPr>
        <w:tc>
          <w:tcPr>
            <w:tcW w:w="1087" w:type="dxa"/>
            <w:tcBorders>
              <w:top w:val="nil"/>
              <w:left w:val="single" w:sz="6" w:space="0" w:color="auto"/>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b/>
                <w:bCs/>
                <w:smallCaps/>
                <w:sz w:val="16"/>
                <w:szCs w:val="16"/>
              </w:rPr>
              <w:t>first</w:t>
            </w:r>
          </w:p>
          <w:p w:rsidR="00AB4A73" w:rsidRDefault="00AB4A73" w:rsidP="00E15D0C">
            <w:pPr>
              <w:jc w:val="center"/>
            </w:pP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$200 and or 2</w:t>
            </w:r>
          </w:p>
          <w:p w:rsidR="00AB4A73" w:rsidRDefault="00AB4A73" w:rsidP="00E15D0C">
            <w:pPr>
              <w:jc w:val="center"/>
            </w:pPr>
            <w:r>
              <w:rPr>
                <w:rFonts w:ascii="Times New Roman" w:hAnsi="Times New Roman"/>
                <w:sz w:val="16"/>
                <w:szCs w:val="16"/>
              </w:rPr>
              <w:t>days license suspension</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$300 and or 3</w:t>
            </w:r>
          </w:p>
          <w:p w:rsidR="00AB4A73" w:rsidRDefault="00AB4A73" w:rsidP="00E15D0C">
            <w:pPr>
              <w:jc w:val="center"/>
            </w:pPr>
            <w:r>
              <w:rPr>
                <w:rFonts w:ascii="Times New Roman" w:hAnsi="Times New Roman"/>
                <w:sz w:val="16"/>
                <w:szCs w:val="16"/>
              </w:rPr>
              <w:t>days license suspension</w:t>
            </w:r>
          </w:p>
        </w:tc>
        <w:tc>
          <w:tcPr>
            <w:tcW w:w="1429"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 xml:space="preserve">$500 and or 6 days license suspension </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$350 and or 5 days license suspension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$450 and or 7 days license suspension</w:t>
            </w:r>
          </w:p>
        </w:tc>
        <w:tc>
          <w:tcPr>
            <w:tcW w:w="1330"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$550 and or 9 days license suspension</w:t>
            </w:r>
          </w:p>
        </w:tc>
      </w:tr>
      <w:tr w:rsidR="00AB4A73" w:rsidTr="00E15D0C">
        <w:tblPrEx>
          <w:tblCellMar>
            <w:top w:w="0" w:type="dxa"/>
            <w:bottom w:w="0" w:type="dxa"/>
          </w:tblCellMar>
        </w:tblPrEx>
        <w:trPr>
          <w:cantSplit/>
          <w:trHeight w:val="403"/>
          <w:jc w:val="center"/>
        </w:trPr>
        <w:tc>
          <w:tcPr>
            <w:tcW w:w="1087" w:type="dxa"/>
            <w:tcBorders>
              <w:top w:val="nil"/>
              <w:left w:val="single" w:sz="6" w:space="0" w:color="auto"/>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s</w:t>
            </w:r>
            <w:smartTag w:uri="urn:schemas-microsoft-com:office:smarttags" w:element="PersonName">
              <w:r>
                <w:rPr>
                  <w:rFonts w:ascii="Times New Roman" w:hAnsi="Times New Roman"/>
                  <w:b/>
                  <w:bCs/>
                  <w:smallCaps/>
                  <w:sz w:val="16"/>
                  <w:szCs w:val="16"/>
                </w:rPr>
                <w:t>e</w:t>
              </w:r>
            </w:smartTag>
            <w:r>
              <w:rPr>
                <w:rFonts w:ascii="Times New Roman" w:hAnsi="Times New Roman"/>
                <w:b/>
                <w:bCs/>
                <w:smallCaps/>
                <w:sz w:val="16"/>
                <w:szCs w:val="16"/>
              </w:rPr>
              <w:t>cond</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$350 and or 3</w:t>
            </w:r>
          </w:p>
          <w:p w:rsidR="00AB4A73" w:rsidRDefault="00AB4A73" w:rsidP="00E15D0C">
            <w:pPr>
              <w:jc w:val="center"/>
            </w:pPr>
            <w:r>
              <w:rPr>
                <w:rFonts w:ascii="Times New Roman" w:hAnsi="Times New Roman"/>
                <w:sz w:val="16"/>
                <w:szCs w:val="16"/>
              </w:rPr>
              <w:t>days license suspension</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$500 and or 6</w:t>
            </w:r>
          </w:p>
          <w:p w:rsidR="00AB4A73" w:rsidRDefault="00AB4A73" w:rsidP="00E15D0C">
            <w:pPr>
              <w:jc w:val="center"/>
            </w:pPr>
            <w:r>
              <w:rPr>
                <w:rFonts w:ascii="Times New Roman" w:hAnsi="Times New Roman"/>
                <w:sz w:val="16"/>
                <w:szCs w:val="16"/>
              </w:rPr>
              <w:t>days license suspension</w:t>
            </w:r>
          </w:p>
        </w:tc>
        <w:tc>
          <w:tcPr>
            <w:tcW w:w="1429"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$1000 and or 9 days license suspension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$600 and 10 days license suspension denial or revocation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$1300 and 20 days license suspension denial or revocation</w:t>
            </w:r>
          </w:p>
        </w:tc>
        <w:tc>
          <w:tcPr>
            <w:tcW w:w="1330"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$2000 and 30 days license suspension denial or revocation</w:t>
            </w:r>
          </w:p>
        </w:tc>
      </w:tr>
      <w:tr w:rsidR="00AB4A73" w:rsidTr="00E15D0C">
        <w:tblPrEx>
          <w:tblCellMar>
            <w:top w:w="0" w:type="dxa"/>
            <w:bottom w:w="0" w:type="dxa"/>
          </w:tblCellMar>
        </w:tblPrEx>
        <w:trPr>
          <w:cantSplit/>
          <w:trHeight w:val="403"/>
          <w:jc w:val="center"/>
        </w:trPr>
        <w:tc>
          <w:tcPr>
            <w:tcW w:w="1087" w:type="dxa"/>
            <w:tcBorders>
              <w:top w:val="nil"/>
              <w:left w:val="single" w:sz="6" w:space="0" w:color="auto"/>
              <w:bottom w:val="single" w:sz="6" w:space="0" w:color="auto"/>
              <w:right w:val="single" w:sz="6" w:space="0" w:color="auto"/>
            </w:tcBorders>
          </w:tcPr>
          <w:p w:rsidR="00AB4A73" w:rsidRDefault="00AB4A73" w:rsidP="00E15D0C">
            <w:pPr>
              <w:jc w:val="center"/>
            </w:pPr>
            <w:r>
              <w:rPr>
                <w:rFonts w:ascii="Times New Roman" w:hAnsi="Times New Roman"/>
                <w:b/>
                <w:bCs/>
                <w:smallCaps/>
                <w:sz w:val="16"/>
                <w:szCs w:val="16"/>
              </w:rPr>
              <w:t>third</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$700 and or 4</w:t>
            </w:r>
          </w:p>
          <w:p w:rsidR="00AB4A73" w:rsidRDefault="00AB4A73" w:rsidP="00E15D0C">
            <w:pPr>
              <w:jc w:val="center"/>
            </w:pPr>
            <w:r>
              <w:rPr>
                <w:rFonts w:ascii="Times New Roman" w:hAnsi="Times New Roman"/>
                <w:sz w:val="16"/>
                <w:szCs w:val="16"/>
              </w:rPr>
              <w:t>days license suspension</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$1000 and or 9</w:t>
            </w:r>
          </w:p>
          <w:p w:rsidR="00AB4A73" w:rsidRDefault="00AB4A73" w:rsidP="00E15D0C">
            <w:pPr>
              <w:jc w:val="center"/>
            </w:pPr>
            <w:r>
              <w:rPr>
                <w:rFonts w:ascii="Times New Roman" w:hAnsi="Times New Roman"/>
                <w:sz w:val="16"/>
                <w:szCs w:val="16"/>
              </w:rPr>
              <w:t>days license suspension</w:t>
            </w:r>
          </w:p>
        </w:tc>
        <w:tc>
          <w:tcPr>
            <w:tcW w:w="1429"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$2000 and or 12 days license suspension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$800 and 30 days license suspension denial or revocation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$2400 and 40 days license suspension denial or revocation</w:t>
            </w:r>
          </w:p>
        </w:tc>
        <w:tc>
          <w:tcPr>
            <w:tcW w:w="1330"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$4000 and 50 days license suspension denial or revocation</w:t>
            </w:r>
          </w:p>
        </w:tc>
      </w:tr>
      <w:tr w:rsidR="00AB4A73" w:rsidTr="00E15D0C">
        <w:tblPrEx>
          <w:tblCellMar>
            <w:top w:w="0" w:type="dxa"/>
            <w:bottom w:w="0" w:type="dxa"/>
          </w:tblCellMar>
        </w:tblPrEx>
        <w:trPr>
          <w:cantSplit/>
          <w:trHeight w:val="403"/>
          <w:jc w:val="center"/>
        </w:trPr>
        <w:tc>
          <w:tcPr>
            <w:tcW w:w="1087" w:type="dxa"/>
            <w:tcBorders>
              <w:top w:val="nil"/>
              <w:left w:val="single" w:sz="6" w:space="0" w:color="auto"/>
              <w:bottom w:val="single" w:sz="6" w:space="0" w:color="auto"/>
              <w:right w:val="single" w:sz="6" w:space="0" w:color="auto"/>
            </w:tcBorders>
          </w:tcPr>
          <w:p w:rsidR="00AB4A73" w:rsidRDefault="00AB4A73" w:rsidP="00E15D0C">
            <w:pPr>
              <w:jc w:val="center"/>
              <w:rPr>
                <w:rFonts w:ascii="Times New Roman" w:hAnsi="Times New Roman"/>
                <w:b/>
                <w:bCs/>
                <w:smallCaps/>
                <w:sz w:val="16"/>
                <w:szCs w:val="16"/>
              </w:rPr>
            </w:pPr>
            <w:r>
              <w:rPr>
                <w:rFonts w:ascii="Times New Roman" w:hAnsi="Times New Roman"/>
                <w:b/>
                <w:bCs/>
                <w:smallCaps/>
                <w:sz w:val="16"/>
                <w:szCs w:val="16"/>
              </w:rPr>
              <w:t>fourth or</w:t>
            </w:r>
          </w:p>
          <w:p w:rsidR="00AB4A73" w:rsidRDefault="00AB4A73" w:rsidP="00E15D0C">
            <w:pPr>
              <w:jc w:val="center"/>
            </w:pPr>
            <w:r>
              <w:rPr>
                <w:rFonts w:ascii="Times New Roman" w:hAnsi="Times New Roman"/>
                <w:b/>
                <w:bCs/>
                <w:smallCaps/>
                <w:sz w:val="16"/>
                <w:szCs w:val="16"/>
              </w:rPr>
              <w:t>mor</w:t>
            </w:r>
            <w:smartTag w:uri="urn:schemas-microsoft-com:office:smarttags" w:element="PersonName">
              <w:r>
                <w:rPr>
                  <w:rFonts w:ascii="Times New Roman" w:hAnsi="Times New Roman"/>
                  <w:b/>
                  <w:bCs/>
                  <w:smallCaps/>
                  <w:sz w:val="16"/>
                  <w:szCs w:val="16"/>
                </w:rPr>
                <w:t>e</w:t>
              </w:r>
            </w:smartTag>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$900 and or 5</w:t>
            </w:r>
          </w:p>
          <w:p w:rsidR="00AB4A73" w:rsidRDefault="00AB4A73" w:rsidP="00E15D0C">
            <w:pPr>
              <w:jc w:val="center"/>
              <w:rPr>
                <w:rFonts w:ascii="Times New Roman" w:hAnsi="Times New Roman"/>
                <w:sz w:val="16"/>
                <w:szCs w:val="16"/>
              </w:rPr>
            </w:pPr>
            <w:r>
              <w:rPr>
                <w:rFonts w:ascii="Times New Roman" w:hAnsi="Times New Roman"/>
                <w:sz w:val="16"/>
                <w:szCs w:val="16"/>
              </w:rPr>
              <w:t>days license suspension</w:t>
            </w:r>
          </w:p>
          <w:p w:rsidR="00AB4A73" w:rsidRDefault="00AB4A73" w:rsidP="00E15D0C">
            <w:pPr>
              <w:jc w:val="center"/>
            </w:pPr>
            <w:r>
              <w:rPr>
                <w:rFonts w:ascii="Times New Roman" w:hAnsi="Times New Roman"/>
                <w:sz w:val="16"/>
                <w:szCs w:val="16"/>
              </w:rPr>
              <w:t>denial or revocation</w:t>
            </w:r>
          </w:p>
        </w:tc>
        <w:tc>
          <w:tcPr>
            <w:tcW w:w="1468"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$2000 and or 12</w:t>
            </w:r>
          </w:p>
          <w:p w:rsidR="00AB4A73" w:rsidRDefault="00AB4A73" w:rsidP="00E15D0C">
            <w:pPr>
              <w:jc w:val="center"/>
              <w:rPr>
                <w:rFonts w:ascii="Times New Roman" w:hAnsi="Times New Roman"/>
                <w:sz w:val="16"/>
                <w:szCs w:val="16"/>
              </w:rPr>
            </w:pPr>
            <w:r>
              <w:rPr>
                <w:rFonts w:ascii="Times New Roman" w:hAnsi="Times New Roman"/>
                <w:sz w:val="16"/>
                <w:szCs w:val="16"/>
              </w:rPr>
              <w:t>days license suspension</w:t>
            </w:r>
          </w:p>
          <w:p w:rsidR="00AB4A73" w:rsidRDefault="00AB4A73" w:rsidP="00E15D0C">
            <w:pPr>
              <w:jc w:val="center"/>
            </w:pPr>
            <w:r>
              <w:rPr>
                <w:rFonts w:ascii="Times New Roman" w:hAnsi="Times New Roman"/>
                <w:sz w:val="16"/>
                <w:szCs w:val="16"/>
              </w:rPr>
              <w:t xml:space="preserve">denial or revocation </w:t>
            </w:r>
          </w:p>
        </w:tc>
        <w:tc>
          <w:tcPr>
            <w:tcW w:w="1429" w:type="dxa"/>
            <w:tcBorders>
              <w:top w:val="nil"/>
              <w:left w:val="nil"/>
              <w:bottom w:val="single" w:sz="6" w:space="0" w:color="auto"/>
              <w:right w:val="single" w:sz="6" w:space="0" w:color="auto"/>
            </w:tcBorders>
          </w:tcPr>
          <w:p w:rsidR="00AB4A73" w:rsidRDefault="00AB4A73" w:rsidP="00E15D0C">
            <w:pPr>
              <w:jc w:val="center"/>
              <w:rPr>
                <w:rFonts w:ascii="Times New Roman" w:hAnsi="Times New Roman"/>
                <w:sz w:val="16"/>
                <w:szCs w:val="16"/>
              </w:rPr>
            </w:pPr>
            <w:r>
              <w:rPr>
                <w:rFonts w:ascii="Times New Roman" w:hAnsi="Times New Roman"/>
                <w:sz w:val="16"/>
                <w:szCs w:val="16"/>
              </w:rPr>
              <w:t>$3000 and or 15</w:t>
            </w:r>
          </w:p>
          <w:p w:rsidR="00AB4A73" w:rsidRDefault="00AB4A73" w:rsidP="00E15D0C">
            <w:pPr>
              <w:jc w:val="center"/>
              <w:rPr>
                <w:rFonts w:ascii="Times New Roman" w:hAnsi="Times New Roman"/>
                <w:sz w:val="16"/>
                <w:szCs w:val="16"/>
              </w:rPr>
            </w:pPr>
            <w:r>
              <w:rPr>
                <w:rFonts w:ascii="Times New Roman" w:hAnsi="Times New Roman"/>
                <w:sz w:val="16"/>
                <w:szCs w:val="16"/>
              </w:rPr>
              <w:t>days license suspension</w:t>
            </w:r>
          </w:p>
          <w:p w:rsidR="00AB4A73" w:rsidRDefault="00AB4A73" w:rsidP="00E15D0C">
            <w:pPr>
              <w:jc w:val="center"/>
            </w:pPr>
            <w:r>
              <w:rPr>
                <w:rFonts w:ascii="Times New Roman" w:hAnsi="Times New Roman"/>
                <w:sz w:val="16"/>
                <w:szCs w:val="16"/>
              </w:rPr>
              <w:t xml:space="preserve">denial or revocation </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$1000 and 50 days license suspension denial or revocation</w:t>
            </w:r>
          </w:p>
        </w:tc>
        <w:tc>
          <w:tcPr>
            <w:tcW w:w="1287"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$4250 and 70 days license suspension denial or revocation</w:t>
            </w:r>
          </w:p>
        </w:tc>
        <w:tc>
          <w:tcPr>
            <w:tcW w:w="1330" w:type="dxa"/>
            <w:tcBorders>
              <w:top w:val="nil"/>
              <w:left w:val="nil"/>
              <w:bottom w:val="single" w:sz="6" w:space="0" w:color="auto"/>
              <w:right w:val="single" w:sz="6" w:space="0" w:color="auto"/>
            </w:tcBorders>
          </w:tcPr>
          <w:p w:rsidR="00AB4A73" w:rsidRDefault="00AB4A73" w:rsidP="00E15D0C">
            <w:pPr>
              <w:jc w:val="center"/>
            </w:pPr>
            <w:r>
              <w:rPr>
                <w:rFonts w:ascii="Times New Roman" w:hAnsi="Times New Roman"/>
                <w:sz w:val="16"/>
                <w:szCs w:val="16"/>
              </w:rPr>
              <w:t>$7500 and 90 days license suspension denial or revocation</w:t>
            </w:r>
          </w:p>
        </w:tc>
      </w:tr>
    </w:tbl>
    <w:p w:rsidR="00AB4A73" w:rsidRPr="00AB4A73" w:rsidRDefault="00AB4A73" w:rsidP="00AB4A73">
      <w:pPr>
        <w:pStyle w:val="BodyText"/>
      </w:pPr>
      <w:r w:rsidRPr="00AB4A73">
        <w:t>(WSR 03-22-029, effective November 28, 2003)</w:t>
      </w:r>
    </w:p>
    <w:p w:rsidR="00AB4A73" w:rsidRPr="00AB4A73" w:rsidRDefault="00AB4A73" w:rsidP="00AB4A73">
      <w:pPr>
        <w:keepNext/>
        <w:keepLines/>
        <w:jc w:val="both"/>
        <w:rPr>
          <w:rFonts w:ascii="Courier New" w:hAnsi="Courier New" w:cs="Courier New"/>
        </w:rPr>
      </w:pPr>
    </w:p>
    <w:p w:rsidR="00AB4A73" w:rsidRPr="00AB4A73" w:rsidRDefault="00AB4A73" w:rsidP="00AB4A73">
      <w:pPr>
        <w:keepLines/>
        <w:jc w:val="both"/>
        <w:rPr>
          <w:rFonts w:ascii="Courier New" w:hAnsi="Courier New" w:cs="Courier New"/>
        </w:rPr>
      </w:pPr>
      <w:r w:rsidRPr="00AB4A73">
        <w:rPr>
          <w:rFonts w:ascii="Courier New" w:hAnsi="Courier New" w:cs="Courier New"/>
        </w:rPr>
        <w:tab/>
      </w:r>
      <w:r w:rsidRPr="00AB4A73">
        <w:rPr>
          <w:rFonts w:ascii="Courier New" w:hAnsi="Courier New" w:cs="Courier New"/>
          <w:b/>
          <w:bCs/>
        </w:rPr>
        <w:t>WAC 16-228-1150</w:t>
      </w:r>
      <w:r w:rsidRPr="00AB4A73">
        <w:rPr>
          <w:rFonts w:ascii="Courier New" w:hAnsi="Courier New" w:cs="Courier New"/>
        </w:rPr>
        <w:t>  </w:t>
      </w:r>
      <w:r w:rsidRPr="00AB4A73">
        <w:rPr>
          <w:rFonts w:ascii="Courier New" w:hAnsi="Courier New" w:cs="Courier New"/>
          <w:b/>
          <w:bCs/>
        </w:rPr>
        <w:t>What are the other dispositions of alleged violations that the department may choose?</w:t>
      </w:r>
      <w:r w:rsidRPr="00AB4A73">
        <w:rPr>
          <w:rFonts w:ascii="Courier New" w:hAnsi="Courier New" w:cs="Courier New"/>
        </w:rPr>
        <w:t xml:space="preserve">  Nothing herein shall prevent the department from:</w:t>
      </w:r>
    </w:p>
    <w:p w:rsidR="00AB4A73" w:rsidRPr="00AB4A73" w:rsidRDefault="00AB4A73" w:rsidP="00AB4A73">
      <w:pPr>
        <w:pStyle w:val="BodyText"/>
      </w:pPr>
      <w:r w:rsidRPr="00AB4A73">
        <w:tab/>
        <w:t>(1) Choosing not to pursue a civil penalty, license suspension or license revocation.</w:t>
      </w:r>
    </w:p>
    <w:p w:rsidR="00AB4A73" w:rsidRPr="00AB4A73" w:rsidRDefault="00AB4A73" w:rsidP="00AB4A73">
      <w:pPr>
        <w:pStyle w:val="BodyText"/>
      </w:pPr>
      <w:r w:rsidRPr="00AB4A73">
        <w:tab/>
        <w:t>(2) Issuing a notice of correction in lieu of pursuing a civil penalty, license suspension or license revocation.</w:t>
      </w:r>
    </w:p>
    <w:p w:rsidR="00AB4A73" w:rsidRPr="00AB4A73" w:rsidRDefault="00AB4A73" w:rsidP="00AB4A73">
      <w:pPr>
        <w:jc w:val="both"/>
        <w:rPr>
          <w:rFonts w:ascii="Courier New" w:hAnsi="Courier New" w:cs="Courier New"/>
        </w:rPr>
      </w:pPr>
      <w:r w:rsidRPr="00AB4A73">
        <w:rPr>
          <w:rFonts w:ascii="Courier New" w:hAnsi="Courier New" w:cs="Courier New"/>
        </w:rPr>
        <w:tab/>
        <w:t>(3) Negotiating settlement(s) of cases on such terms and for such reasons as it deems appropriate.  Prior violation(s) covered by a prior settlement agreement may be used by the department for the purpose of determining the appropriate penalty for the current alleged violation(s) if not prohibited by the agreement.</w:t>
      </w:r>
    </w:p>
    <w:p w:rsidR="00AB4A73" w:rsidRPr="00AB4A73" w:rsidRDefault="00AB4A73" w:rsidP="00AB4A73">
      <w:pPr>
        <w:pStyle w:val="BodyText"/>
      </w:pPr>
      <w:r w:rsidRPr="00AB4A73">
        <w:tab/>
        <w:t xml:space="preserve">(4) Referring violations or alleged violations, to any federal, state or county authority with jurisdiction over the activities in question, including but not limited to the </w:t>
      </w:r>
      <w:smartTag w:uri="urn:schemas-microsoft-com:office:smarttags" w:element="PersonName">
        <w:r w:rsidRPr="00AB4A73">
          <w:t>E</w:t>
        </w:r>
      </w:smartTag>
      <w:r w:rsidRPr="00AB4A73">
        <w:t>nvironmental Protection Agency (</w:t>
      </w:r>
      <w:smartTag w:uri="urn:schemas-microsoft-com:office:smarttags" w:element="PersonName">
        <w:r w:rsidRPr="00AB4A73">
          <w:t>E</w:t>
        </w:r>
      </w:smartTag>
      <w:r w:rsidRPr="00AB4A73">
        <w:t>PA) and the Federal Aviation Administration (FAA).  (WSR 03-22-029, effective November 28, 2003)</w:t>
      </w:r>
    </w:p>
    <w:p w:rsidR="00851DBE" w:rsidRDefault="00851DBE">
      <w:pPr>
        <w:keepNext/>
        <w:keepLines/>
        <w:jc w:val="both"/>
        <w:rPr>
          <w:rFonts w:ascii="Courier New" w:hAnsi="Courier New" w:cs="Courier New"/>
          <w:sz w:val="24"/>
          <w:szCs w:val="24"/>
          <w:u w:val="single"/>
        </w:rPr>
      </w:pPr>
    </w:p>
    <w:p w:rsidR="00F37343" w:rsidRPr="008016E9" w:rsidRDefault="00F37343">
      <w:pPr>
        <w:keepLines/>
        <w:jc w:val="both"/>
        <w:rPr>
          <w:rFonts w:ascii="Courier New" w:hAnsi="Courier New" w:cs="Courier New"/>
        </w:rPr>
      </w:pPr>
      <w:r w:rsidRPr="008016E9">
        <w:rPr>
          <w:rFonts w:ascii="Courier New" w:hAnsi="Courier New" w:cs="Courier New"/>
        </w:rPr>
        <w:tab/>
      </w:r>
      <w:r w:rsidRPr="008016E9">
        <w:rPr>
          <w:rFonts w:ascii="Courier New" w:hAnsi="Courier New" w:cs="Courier New"/>
          <w:b/>
          <w:bCs/>
        </w:rPr>
        <w:t>WAC 16-228-1200</w:t>
      </w:r>
      <w:r w:rsidRPr="008016E9">
        <w:rPr>
          <w:rFonts w:ascii="Courier New" w:hAnsi="Courier New" w:cs="Courier New"/>
        </w:rPr>
        <w:t>  </w:t>
      </w:r>
      <w:r w:rsidRPr="008016E9">
        <w:rPr>
          <w:rFonts w:ascii="Courier New" w:hAnsi="Courier New" w:cs="Courier New"/>
          <w:b/>
          <w:bCs/>
        </w:rPr>
        <w:t>What are the restrictions on pesticide distribution, transportation, application, storage and disposal?</w:t>
      </w:r>
      <w:r w:rsidRPr="008016E9">
        <w:rPr>
          <w:rFonts w:ascii="Courier New" w:hAnsi="Courier New" w:cs="Courier New"/>
        </w:rPr>
        <w:t xml:space="preserve">  (1) No person shall handle, transport, store, display, apply, dispose of or distribute pesticides in such a manner as to endanger humans and their environment or to endanger food, feed, or any other product that may be transported, stored, displayed, or distributed with such pesticides.  Toxicities of pesticides shall be considered in distribution, storage, handling, and merchandising practices.</w:t>
      </w:r>
    </w:p>
    <w:p w:rsidR="00F37343" w:rsidRPr="008016E9" w:rsidRDefault="00F37343">
      <w:pPr>
        <w:jc w:val="both"/>
        <w:rPr>
          <w:rFonts w:ascii="Courier New" w:hAnsi="Courier New" w:cs="Courier New"/>
        </w:rPr>
      </w:pPr>
      <w:r w:rsidRPr="008016E9">
        <w:rPr>
          <w:rFonts w:ascii="Courier New" w:hAnsi="Courier New" w:cs="Courier New"/>
        </w:rPr>
        <w:tab/>
        <w:t xml:space="preserve">(2) Highly toxic pesticides shall not be transported in the same compartment of the vehicle or other equipment together with clothes, food, </w:t>
      </w:r>
      <w:r w:rsidRPr="008016E9">
        <w:rPr>
          <w:rFonts w:ascii="Courier New" w:hAnsi="Courier New" w:cs="Courier New"/>
        </w:rPr>
        <w:lastRenderedPageBreak/>
        <w:t>feed, or any other material intended for consumption by humans or animals.  Any vehicle or other equipment shall be inspected by the owner or authorized agent for contamination before reuse.  In instances where leakage or spillage has occurred, the shipper of the pesticides shall be immediately notified for instructions concerning the best method to be employed for the removal of the contamination.  Vehicles or other equipment which have been contaminated shall not be returned to service until the contamination has been removed.</w:t>
      </w:r>
    </w:p>
    <w:p w:rsidR="00F37343" w:rsidRPr="008016E9" w:rsidRDefault="00F37343">
      <w:pPr>
        <w:jc w:val="both"/>
        <w:rPr>
          <w:rFonts w:ascii="Courier New" w:hAnsi="Courier New" w:cs="Courier New"/>
        </w:rPr>
      </w:pPr>
      <w:r w:rsidRPr="008016E9">
        <w:rPr>
          <w:rFonts w:ascii="Courier New" w:hAnsi="Courier New" w:cs="Courier New"/>
        </w:rPr>
        <w:tab/>
        <w:t>(3) Pesticide containers shall be secured during transit by use of side or end racks, bracing, chocks, tiedowns, or other means to prevent their sliding, falling, tipping, rolling, or falling off the vehicle with normal vehicle acceleration, deceleration, or change in direction.</w:t>
      </w:r>
    </w:p>
    <w:p w:rsidR="00F37343" w:rsidRPr="008016E9" w:rsidRDefault="00F37343">
      <w:pPr>
        <w:jc w:val="both"/>
        <w:rPr>
          <w:rFonts w:ascii="Courier New" w:hAnsi="Courier New" w:cs="Courier New"/>
        </w:rPr>
      </w:pPr>
      <w:r w:rsidRPr="008016E9">
        <w:rPr>
          <w:rFonts w:ascii="Courier New" w:hAnsi="Courier New" w:cs="Courier New"/>
        </w:rPr>
        <w:tab/>
        <w:t>(4) Valves shall be tightly closed and manhole covers shall be secured on cargo, portable and permanent tanks used for transporting, storage and application of pesticides, whether tanks are full or empty.</w:t>
      </w:r>
    </w:p>
    <w:p w:rsidR="00F37343" w:rsidRPr="008016E9" w:rsidRDefault="00F37343">
      <w:pPr>
        <w:jc w:val="both"/>
        <w:rPr>
          <w:rFonts w:ascii="Courier New" w:hAnsi="Courier New" w:cs="Courier New"/>
        </w:rPr>
      </w:pPr>
      <w:r w:rsidRPr="008016E9">
        <w:rPr>
          <w:rFonts w:ascii="Courier New" w:hAnsi="Courier New" w:cs="Courier New"/>
        </w:rPr>
        <w:tab/>
        <w:t xml:space="preserve">(5) Portable tanks shall be secured to prevent their sliding, falling, tipping, or rolling with normal vehicle acceleration, deceleration, or change in direction.  </w:t>
      </w:r>
      <w:smartTag w:uri="urn:schemas-microsoft-com:office:smarttags" w:element="PersonName">
        <w:r w:rsidRPr="008016E9">
          <w:rPr>
            <w:rFonts w:ascii="Courier New" w:hAnsi="Courier New" w:cs="Courier New"/>
          </w:rPr>
          <w:t>E</w:t>
        </w:r>
      </w:smartTag>
      <w:r w:rsidRPr="008016E9">
        <w:rPr>
          <w:rFonts w:ascii="Courier New" w:hAnsi="Courier New" w:cs="Courier New"/>
        </w:rPr>
        <w:t>nds, sidewalls, or doors of van bodies shall not be relied upon for securement.</w:t>
      </w:r>
    </w:p>
    <w:p w:rsidR="00F37343" w:rsidRPr="008016E9" w:rsidRDefault="00F37343">
      <w:pPr>
        <w:jc w:val="both"/>
        <w:rPr>
          <w:rFonts w:ascii="Courier New" w:hAnsi="Courier New" w:cs="Courier New"/>
        </w:rPr>
      </w:pPr>
      <w:r w:rsidRPr="008016E9">
        <w:rPr>
          <w:rFonts w:ascii="Courier New" w:hAnsi="Courier New" w:cs="Courier New"/>
        </w:rPr>
        <w:tab/>
        <w:t>(6) Pesticides shall not be delivered to a pesticide consignee unless the consignee or authorized agent is present to accept delivery of the pesticides and signs a delivery slip or the pesticides are secured in a proper storage.  Signed delivery slips shall be maintained as required by WAC 16-228-1300 for records.</w:t>
      </w:r>
    </w:p>
    <w:p w:rsidR="00F37343" w:rsidRPr="008016E9" w:rsidRDefault="00F37343">
      <w:pPr>
        <w:jc w:val="both"/>
        <w:rPr>
          <w:rFonts w:ascii="Courier New" w:hAnsi="Courier New" w:cs="Courier New"/>
        </w:rPr>
      </w:pPr>
      <w:r w:rsidRPr="008016E9">
        <w:rPr>
          <w:rFonts w:ascii="Courier New" w:hAnsi="Courier New" w:cs="Courier New"/>
        </w:rPr>
        <w:tab/>
        <w:t>(7) Pesticides shall not be stored and/or displayed over or adjacent to meat or vegetable cases, other human foods, animal feeds, or drugs, or in any manner that may result in contamination of food, feed, or clothing.  Pesticides intended for sale or distribution shall only be stored and displayed within an enclosed area of a building or fence and shall not be displayed on sidewalks.</w:t>
      </w:r>
    </w:p>
    <w:p w:rsidR="00F37343" w:rsidRPr="008016E9" w:rsidRDefault="00F37343">
      <w:pPr>
        <w:jc w:val="both"/>
        <w:rPr>
          <w:rFonts w:ascii="Courier New" w:hAnsi="Courier New" w:cs="Courier New"/>
        </w:rPr>
      </w:pPr>
      <w:r w:rsidRPr="008016E9">
        <w:rPr>
          <w:rFonts w:ascii="Courier New" w:hAnsi="Courier New" w:cs="Courier New"/>
        </w:rPr>
        <w:tab/>
        <w:t>(8) Pesticide dealers shall not sell, offer for sale, or hold for sale highly toxic pesticides in the same department where food for human consumption is displayed or sold.  The same "checkstand" or food packaging area may not be used for the distribution of highly toxic pesticides and food for human consumption.</w:t>
      </w:r>
    </w:p>
    <w:p w:rsidR="00F37343" w:rsidRPr="008016E9" w:rsidRDefault="00F37343">
      <w:pPr>
        <w:jc w:val="both"/>
        <w:rPr>
          <w:rFonts w:ascii="Courier New" w:hAnsi="Courier New" w:cs="Courier New"/>
        </w:rPr>
      </w:pPr>
      <w:r w:rsidRPr="008016E9">
        <w:rPr>
          <w:rFonts w:ascii="Courier New" w:hAnsi="Courier New" w:cs="Courier New"/>
        </w:rPr>
        <w:tab/>
        <w:t xml:space="preserve">(9) All pesticide incidents involving undesirable impacts on human health shall be reported to the </w:t>
      </w:r>
      <w:smartTag w:uri="urn:schemas-microsoft-com:office:smarttags" w:element="PersonName">
        <w:smartTag w:uri="urn:schemas-microsoft-com:office:smarttags" w:element="State">
          <w:smartTag w:uri="urn:schemas-microsoft-com:office:smarttags" w:element="place">
            <w:r w:rsidRPr="008016E9">
              <w:rPr>
                <w:rFonts w:ascii="Courier New" w:hAnsi="Courier New" w:cs="Courier New"/>
              </w:rPr>
              <w:t>Washington</w:t>
            </w:r>
          </w:smartTag>
        </w:smartTag>
      </w:smartTag>
      <w:r w:rsidRPr="008016E9">
        <w:rPr>
          <w:rFonts w:ascii="Courier New" w:hAnsi="Courier New" w:cs="Courier New"/>
        </w:rPr>
        <w:t xml:space="preserve"> state department of health by the department.</w:t>
      </w:r>
    </w:p>
    <w:p w:rsidR="00F37343" w:rsidRPr="008016E9" w:rsidRDefault="00F37343">
      <w:pPr>
        <w:jc w:val="both"/>
        <w:rPr>
          <w:rFonts w:ascii="Courier New" w:hAnsi="Courier New" w:cs="Courier New"/>
        </w:rPr>
      </w:pPr>
      <w:r w:rsidRPr="008016E9">
        <w:rPr>
          <w:rFonts w:ascii="Courier New" w:hAnsi="Courier New" w:cs="Courier New"/>
        </w:rPr>
        <w:tab/>
        <w:t>(10) Pesticides in leaking, broken, corroded, or otherwise damaged containers shall not be displayed, offered for sale, or transported and shall be handled or disposed of in a manner that would not contaminate the environment or cause injury to humans and/or animals.  Pesticides with obscured, illegible or damaged labels shall not be displayed or offered for sale.</w:t>
      </w:r>
    </w:p>
    <w:p w:rsidR="00F37343" w:rsidRPr="008016E9" w:rsidRDefault="00F37343">
      <w:pPr>
        <w:jc w:val="both"/>
        <w:rPr>
          <w:rFonts w:ascii="Courier New" w:hAnsi="Courier New" w:cs="Courier New"/>
        </w:rPr>
      </w:pPr>
      <w:r w:rsidRPr="008016E9">
        <w:rPr>
          <w:rFonts w:ascii="Courier New" w:hAnsi="Courier New" w:cs="Courier New"/>
        </w:rPr>
        <w:tab/>
        <w:t>(11) No person shall distribute or sell any pesticide unless it is in the registrant's or the manufacturer's unbroken, immediate container and the registered pesticide label is affixed to the container.</w:t>
      </w:r>
    </w:p>
    <w:p w:rsidR="00F37343" w:rsidRPr="008016E9" w:rsidRDefault="00F37343">
      <w:pPr>
        <w:jc w:val="both"/>
        <w:rPr>
          <w:rFonts w:ascii="Courier New" w:hAnsi="Courier New" w:cs="Courier New"/>
        </w:rPr>
      </w:pPr>
      <w:r w:rsidRPr="008016E9">
        <w:rPr>
          <w:rFonts w:ascii="Courier New" w:hAnsi="Courier New" w:cs="Courier New"/>
        </w:rPr>
        <w:tab/>
        <w:t>(12) A user of a pesticide may distribute a properly labelled pesticide to another user who is legally entitled to use that pesticide without obtaining a pesticide dealer's license if the exclusive purpose of distributing the pesticide is keeping it from becoming a hazardous waste as defined in chapter 70.105 RCW.</w:t>
      </w:r>
    </w:p>
    <w:p w:rsidR="00F37343" w:rsidRDefault="00F37343">
      <w:pPr>
        <w:jc w:val="both"/>
        <w:rPr>
          <w:rFonts w:ascii="Courier New" w:hAnsi="Courier New" w:cs="Courier New"/>
        </w:rPr>
      </w:pPr>
      <w:r w:rsidRPr="008016E9">
        <w:rPr>
          <w:rFonts w:ascii="Courier New" w:hAnsi="Courier New" w:cs="Courier New"/>
        </w:rPr>
        <w:tab/>
        <w:t xml:space="preserve">(13) The distribution and use of DDT and DDD shall be prohibited in this state except for uses allowed by the </w:t>
      </w:r>
      <w:smartTag w:uri="urn:schemas-microsoft-com:office:smarttags" w:element="PersonName">
        <w:r w:rsidRPr="008016E9">
          <w:rPr>
            <w:rFonts w:ascii="Courier New" w:hAnsi="Courier New" w:cs="Courier New"/>
          </w:rPr>
          <w:t>E</w:t>
        </w:r>
      </w:smartTag>
      <w:r w:rsidRPr="008016E9">
        <w:rPr>
          <w:rFonts w:ascii="Courier New" w:hAnsi="Courier New" w:cs="Courier New"/>
        </w:rPr>
        <w:t>nvironmental Protection Agency or the Center for Disease Control of the United States Department of Health and Human Services.</w:t>
      </w:r>
      <w:r w:rsidR="008016E9">
        <w:rPr>
          <w:rFonts w:ascii="Courier New" w:hAnsi="Courier New" w:cs="Courier New"/>
        </w:rPr>
        <w:t xml:space="preserve">  (WSR 07-11-041, </w:t>
      </w:r>
      <w:smartTag w:uri="urn:schemas-microsoft-com:office:smarttags" w:element="PersonName">
        <w:r w:rsidR="008016E9">
          <w:rPr>
            <w:rFonts w:ascii="Courier New" w:hAnsi="Courier New" w:cs="Courier New"/>
          </w:rPr>
          <w:t>E</w:t>
        </w:r>
      </w:smartTag>
      <w:r w:rsidR="008016E9">
        <w:rPr>
          <w:rFonts w:ascii="Courier New" w:hAnsi="Courier New" w:cs="Courier New"/>
        </w:rPr>
        <w:t>ffective June 9, 2007)</w:t>
      </w:r>
    </w:p>
    <w:p w:rsidR="008016E9" w:rsidRDefault="008016E9">
      <w:pPr>
        <w:jc w:val="both"/>
        <w:rPr>
          <w:rFonts w:ascii="Courier New" w:hAnsi="Courier New" w:cs="Courier New"/>
        </w:rPr>
      </w:pPr>
    </w:p>
    <w:p w:rsidR="008016E9" w:rsidRPr="008016E9" w:rsidRDefault="008016E9" w:rsidP="008016E9">
      <w:pPr>
        <w:keepLines/>
        <w:jc w:val="both"/>
        <w:rPr>
          <w:rFonts w:ascii="Courier New" w:hAnsi="Courier New" w:cs="Courier New"/>
        </w:rPr>
      </w:pPr>
      <w:r w:rsidRPr="008016E9">
        <w:rPr>
          <w:rFonts w:ascii="Courier New" w:hAnsi="Courier New" w:cs="Courier New"/>
        </w:rPr>
        <w:lastRenderedPageBreak/>
        <w:tab/>
      </w:r>
      <w:r w:rsidRPr="008016E9">
        <w:rPr>
          <w:rFonts w:ascii="Courier New" w:hAnsi="Courier New" w:cs="Courier New"/>
          <w:b/>
          <w:bCs/>
        </w:rPr>
        <w:t>WAC 16-228-1220</w:t>
      </w:r>
      <w:r w:rsidRPr="008016E9">
        <w:rPr>
          <w:rFonts w:ascii="Courier New" w:hAnsi="Courier New" w:cs="Courier New"/>
        </w:rPr>
        <w:t>  </w:t>
      </w:r>
      <w:r w:rsidRPr="008016E9">
        <w:rPr>
          <w:rFonts w:ascii="Courier New" w:hAnsi="Courier New" w:cs="Courier New"/>
          <w:b/>
          <w:bCs/>
        </w:rPr>
        <w:t>What are the restrictions applying to any person holding, handling, using, or disposing of pesticides and their containers?</w:t>
      </w:r>
      <w:r w:rsidRPr="008016E9">
        <w:rPr>
          <w:rFonts w:ascii="Courier New" w:hAnsi="Courier New" w:cs="Courier New"/>
        </w:rPr>
        <w:t xml:space="preserve">  (1) Any person handling, applying, or disposing of pesticides or pesticide containers shall do so in such a manner to minimize hazard to commercially important pollinating insect species.  Due care shall be taken to regulate the timing and technique of pesticide applications to or around blossoming plants and pollen shedding corn.  The use or application of microencapsulated methyl parathion, either directly or through drift, shall be prohibited on all blossoming plants and on pollen shedding corn.</w:t>
      </w:r>
    </w:p>
    <w:p w:rsidR="008016E9" w:rsidRPr="008016E9" w:rsidRDefault="008016E9" w:rsidP="008016E9">
      <w:pPr>
        <w:pStyle w:val="BodyText"/>
      </w:pPr>
      <w:r w:rsidRPr="008016E9">
        <w:tab/>
        <w:t>(2) No person shall transport, handle, store, load, apply, or dispose of any pesticide, pesticide container or apparatus in such a manner as to pollute water supplies or waterways, or cause damage or injury to land, humans, desirable plants and animals, or wildlife.  Provided that a pesticide labeled for aquatic use and used as directed shall not be considered a violation of this subsection:  Disposing of pesticides at disposal sites approved by the appropriate agency complies with the requirements of this subsection.  Toxicity, volatility, and mobility of pesticides shall be considered in complying with this subsection.</w:t>
      </w:r>
    </w:p>
    <w:p w:rsidR="008016E9" w:rsidRPr="008016E9" w:rsidRDefault="008016E9" w:rsidP="008016E9">
      <w:pPr>
        <w:jc w:val="both"/>
        <w:rPr>
          <w:rFonts w:ascii="Courier New" w:hAnsi="Courier New" w:cs="Courier New"/>
        </w:rPr>
      </w:pPr>
      <w:r w:rsidRPr="008016E9">
        <w:rPr>
          <w:rFonts w:ascii="Courier New" w:hAnsi="Courier New" w:cs="Courier New"/>
        </w:rPr>
        <w:tab/>
        <w:t>(3) No person shall pollute streams, lakes, and other water supplies in pesticide loading, mixing, and application.  Adequate, functioning devices and procedures to prevent backsiphoning shall be used.</w:t>
      </w:r>
    </w:p>
    <w:p w:rsidR="008016E9" w:rsidRPr="008016E9" w:rsidRDefault="008016E9" w:rsidP="008016E9">
      <w:pPr>
        <w:jc w:val="both"/>
        <w:rPr>
          <w:rFonts w:ascii="Courier New" w:hAnsi="Courier New" w:cs="Courier New"/>
        </w:rPr>
      </w:pPr>
      <w:r w:rsidRPr="008016E9">
        <w:rPr>
          <w:rFonts w:ascii="Courier New" w:hAnsi="Courier New" w:cs="Courier New"/>
        </w:rPr>
        <w:tab/>
        <w:t>(4) No pesticides shall be applied by aircraft or airblast sprayers to property abutting and adjacent to occupied schools in session, hospitals, nursing homes or other similar establishments under conditions that may result in contamination of these establishments or their premises.</w:t>
      </w:r>
    </w:p>
    <w:p w:rsidR="008016E9" w:rsidRPr="008016E9" w:rsidRDefault="008016E9" w:rsidP="008016E9">
      <w:pPr>
        <w:jc w:val="both"/>
        <w:rPr>
          <w:rFonts w:ascii="Courier New" w:hAnsi="Courier New" w:cs="Courier New"/>
        </w:rPr>
      </w:pPr>
      <w:r w:rsidRPr="008016E9">
        <w:rPr>
          <w:rFonts w:ascii="Courier New" w:hAnsi="Courier New" w:cs="Courier New"/>
        </w:rPr>
        <w:tab/>
        <w:t>(5) No person shall apply pesticides if weather conditions are such that physical drift or volatilization may cause damage to adjacent land, humans, desirable plants or animals.</w:t>
      </w:r>
    </w:p>
    <w:p w:rsidR="008016E9" w:rsidRPr="008016E9" w:rsidRDefault="008016E9" w:rsidP="008016E9">
      <w:pPr>
        <w:jc w:val="both"/>
        <w:rPr>
          <w:rFonts w:ascii="Courier New" w:hAnsi="Courier New" w:cs="Courier New"/>
        </w:rPr>
      </w:pPr>
      <w:r w:rsidRPr="008016E9">
        <w:rPr>
          <w:rFonts w:ascii="Courier New" w:hAnsi="Courier New" w:cs="Courier New"/>
        </w:rPr>
        <w:tab/>
        <w:t>(6) Requirements for unattended pesticides and their containers:</w:t>
      </w:r>
    </w:p>
    <w:p w:rsidR="008016E9" w:rsidRPr="008016E9" w:rsidRDefault="008016E9" w:rsidP="008016E9">
      <w:pPr>
        <w:pStyle w:val="BodyText"/>
      </w:pPr>
      <w:r w:rsidRPr="008016E9">
        <w:tab/>
        <w:t>(a) Good generally accepted housekeeping practices shall be maintained for all pesticides and their containers.</w:t>
      </w:r>
    </w:p>
    <w:p w:rsidR="008016E9" w:rsidRPr="008016E9" w:rsidRDefault="008016E9" w:rsidP="008016E9">
      <w:pPr>
        <w:jc w:val="both"/>
        <w:rPr>
          <w:rFonts w:ascii="Courier New" w:hAnsi="Courier New" w:cs="Courier New"/>
        </w:rPr>
      </w:pPr>
      <w:r w:rsidRPr="008016E9">
        <w:rPr>
          <w:rFonts w:ascii="Courier New" w:hAnsi="Courier New" w:cs="Courier New"/>
        </w:rPr>
        <w:tab/>
        <w:t xml:space="preserve">(b) The provisions of (d) and (e) of this subsection and subsection (7) of this section shall not apply to empty pesticide containers when adequately decontaminated (e.g., a minimum of three </w:t>
      </w:r>
    </w:p>
    <w:p w:rsidR="008016E9" w:rsidRPr="008016E9" w:rsidRDefault="008016E9" w:rsidP="008016E9">
      <w:pPr>
        <w:jc w:val="both"/>
        <w:rPr>
          <w:rFonts w:ascii="Courier New" w:hAnsi="Courier New" w:cs="Courier New"/>
        </w:rPr>
      </w:pPr>
      <w:r w:rsidRPr="008016E9">
        <w:rPr>
          <w:rFonts w:ascii="Courier New" w:hAnsi="Courier New" w:cs="Courier New"/>
        </w:rPr>
        <w:t>successive rinsings); and shall not apply to categories 2, 3, and 4 pesticide formulations labeled for home and garden use only.</w:t>
      </w:r>
    </w:p>
    <w:p w:rsidR="008016E9" w:rsidRPr="008016E9" w:rsidRDefault="008016E9" w:rsidP="008016E9">
      <w:pPr>
        <w:pStyle w:val="BodyText"/>
      </w:pPr>
      <w:r w:rsidRPr="008016E9">
        <w:tab/>
        <w:t>(c) For the purposes of (d) and (e) of this subsection and subsection (7) of this section, pesticides and their containers at the loading area shall not be considered unattended during the spraying operation if the operator maintains either visual control or repeatedly returns at closely spaced intervals.</w:t>
      </w:r>
    </w:p>
    <w:p w:rsidR="008016E9" w:rsidRPr="008016E9" w:rsidRDefault="008016E9" w:rsidP="008016E9">
      <w:pPr>
        <w:pStyle w:val="BodyText"/>
      </w:pPr>
      <w:r w:rsidRPr="008016E9">
        <w:tab/>
        <w:t>(d) Pesticides labeled with the signal word "danger/poison" and their containers shall be stored in one of the following enclosures which, when unattended, shall be so constructed and locked (except (v) below) to prevent children, unauthorized persons, livestock, or other animals from gaining entry.</w:t>
      </w:r>
    </w:p>
    <w:p w:rsidR="008016E9" w:rsidRPr="008016E9" w:rsidRDefault="008016E9" w:rsidP="008016E9">
      <w:pPr>
        <w:jc w:val="both"/>
        <w:rPr>
          <w:rFonts w:ascii="Courier New" w:hAnsi="Courier New" w:cs="Courier New"/>
        </w:rPr>
      </w:pPr>
      <w:r w:rsidRPr="008016E9">
        <w:rPr>
          <w:rFonts w:ascii="Courier New" w:hAnsi="Courier New" w:cs="Courier New"/>
        </w:rPr>
        <w:tab/>
        <w:t>(i) Closed vehicle.</w:t>
      </w:r>
    </w:p>
    <w:p w:rsidR="008016E9" w:rsidRPr="008016E9" w:rsidRDefault="008016E9" w:rsidP="008016E9">
      <w:pPr>
        <w:jc w:val="both"/>
        <w:rPr>
          <w:rFonts w:ascii="Courier New" w:hAnsi="Courier New" w:cs="Courier New"/>
        </w:rPr>
      </w:pPr>
      <w:r w:rsidRPr="008016E9">
        <w:rPr>
          <w:rFonts w:ascii="Courier New" w:hAnsi="Courier New" w:cs="Courier New"/>
        </w:rPr>
        <w:tab/>
        <w:t>(ii) Closed trailer.</w:t>
      </w:r>
    </w:p>
    <w:p w:rsidR="008016E9" w:rsidRPr="008016E9" w:rsidRDefault="008016E9" w:rsidP="008016E9">
      <w:pPr>
        <w:jc w:val="both"/>
        <w:rPr>
          <w:rFonts w:ascii="Courier New" w:hAnsi="Courier New" w:cs="Courier New"/>
        </w:rPr>
      </w:pPr>
      <w:r w:rsidRPr="008016E9">
        <w:rPr>
          <w:rFonts w:ascii="Courier New" w:hAnsi="Courier New" w:cs="Courier New"/>
        </w:rPr>
        <w:tab/>
        <w:t>(iii) Building or room or fenced area with a fence at least six feet high.</w:t>
      </w:r>
    </w:p>
    <w:p w:rsidR="008016E9" w:rsidRPr="008016E9" w:rsidRDefault="008016E9" w:rsidP="008016E9">
      <w:pPr>
        <w:jc w:val="both"/>
        <w:rPr>
          <w:rFonts w:ascii="Courier New" w:hAnsi="Courier New" w:cs="Courier New"/>
        </w:rPr>
      </w:pPr>
      <w:r w:rsidRPr="008016E9">
        <w:rPr>
          <w:rFonts w:ascii="Courier New" w:hAnsi="Courier New" w:cs="Courier New"/>
        </w:rPr>
        <w:tab/>
        <w:t>(iv) Foot locker or other container which can be locked.</w:t>
      </w:r>
    </w:p>
    <w:p w:rsidR="008016E9" w:rsidRPr="008016E9" w:rsidRDefault="008016E9" w:rsidP="008016E9">
      <w:pPr>
        <w:jc w:val="both"/>
        <w:rPr>
          <w:rFonts w:ascii="Courier New" w:hAnsi="Courier New" w:cs="Courier New"/>
        </w:rPr>
      </w:pPr>
      <w:r w:rsidRPr="008016E9">
        <w:rPr>
          <w:rFonts w:ascii="Courier New" w:hAnsi="Courier New" w:cs="Courier New"/>
        </w:rPr>
        <w:tab/>
        <w:t>(v) Unattended trucks or trailers which have solid sideracks and secured tailgate at least six feet above ground, ramp or platform level.</w:t>
      </w:r>
    </w:p>
    <w:p w:rsidR="008016E9" w:rsidRPr="008016E9" w:rsidRDefault="008016E9" w:rsidP="008016E9">
      <w:pPr>
        <w:jc w:val="both"/>
        <w:rPr>
          <w:rFonts w:ascii="Courier New" w:hAnsi="Courier New" w:cs="Courier New"/>
        </w:rPr>
      </w:pPr>
      <w:r w:rsidRPr="008016E9">
        <w:rPr>
          <w:rFonts w:ascii="Courier New" w:hAnsi="Courier New" w:cs="Courier New"/>
        </w:rPr>
        <w:tab/>
        <w:t>(vi) Bulk storage containers fifty gallons and larger with tight screw-type bungs and/or secured or locked valves.</w:t>
      </w:r>
    </w:p>
    <w:p w:rsidR="008016E9" w:rsidRPr="008016E9" w:rsidRDefault="008016E9" w:rsidP="008016E9">
      <w:pPr>
        <w:jc w:val="both"/>
        <w:rPr>
          <w:rFonts w:ascii="Courier New" w:hAnsi="Courier New" w:cs="Courier New"/>
        </w:rPr>
      </w:pPr>
      <w:r w:rsidRPr="008016E9">
        <w:rPr>
          <w:rFonts w:ascii="Courier New" w:hAnsi="Courier New" w:cs="Courier New"/>
        </w:rPr>
        <w:tab/>
        <w:t xml:space="preserve">(e) Pesticides labeled with the signal word "danger" when not accompanied by the signal word "poison," pesticides labeled with the signal word "warning" and pesticides labeled with the signal word "caution" and their containers shall be stored in secured storage out of the reach of </w:t>
      </w:r>
      <w:r w:rsidRPr="008016E9">
        <w:rPr>
          <w:rFonts w:ascii="Courier New" w:hAnsi="Courier New" w:cs="Courier New"/>
        </w:rPr>
        <w:lastRenderedPageBreak/>
        <w:t>children in one of the enclosures listed in (d) of this subsection:  Provided that metal containers, twenty-eight gallons and larger, with tight screw-type bungs and/or secured or locked valves shall be considered secured storage.</w:t>
      </w:r>
    </w:p>
    <w:p w:rsidR="008016E9" w:rsidRPr="008016E9" w:rsidRDefault="008016E9" w:rsidP="008016E9">
      <w:pPr>
        <w:jc w:val="both"/>
        <w:rPr>
          <w:rFonts w:ascii="Courier New" w:hAnsi="Courier New" w:cs="Courier New"/>
        </w:rPr>
      </w:pPr>
      <w:r w:rsidRPr="008016E9">
        <w:rPr>
          <w:rFonts w:ascii="Courier New" w:hAnsi="Courier New" w:cs="Courier New"/>
        </w:rPr>
        <w:tab/>
        <w:t>(7) Requirements for posting of storage area for pesticides and their containers labeled with the signal words "danger/poison":</w:t>
      </w:r>
    </w:p>
    <w:p w:rsidR="008016E9" w:rsidRPr="008016E9" w:rsidRDefault="008016E9" w:rsidP="008016E9">
      <w:pPr>
        <w:jc w:val="both"/>
        <w:rPr>
          <w:rFonts w:ascii="Courier New" w:hAnsi="Courier New" w:cs="Courier New"/>
        </w:rPr>
      </w:pPr>
      <w:r w:rsidRPr="008016E9">
        <w:rPr>
          <w:rFonts w:ascii="Courier New" w:hAnsi="Courier New" w:cs="Courier New"/>
        </w:rPr>
        <w:tab/>
        <w:t>(a) For purposes of this subsection, warning signs shall show the skull and crossbones symbol and the words:  "Danger/Poison (or Pesticide or Chemical) Storage Area/Keep Out" in letters large enough to be legible at a distance of thirty feet.</w:t>
      </w:r>
    </w:p>
    <w:p w:rsidR="008016E9" w:rsidRPr="008016E9" w:rsidRDefault="008016E9" w:rsidP="008016E9">
      <w:pPr>
        <w:jc w:val="both"/>
        <w:rPr>
          <w:rFonts w:ascii="Courier New" w:hAnsi="Courier New" w:cs="Courier New"/>
        </w:rPr>
      </w:pPr>
      <w:r w:rsidRPr="008016E9">
        <w:rPr>
          <w:rFonts w:ascii="Courier New" w:hAnsi="Courier New" w:cs="Courier New"/>
        </w:rPr>
        <w:tab/>
        <w:t>(b) Warning signs shall be posted:</w:t>
      </w:r>
    </w:p>
    <w:p w:rsidR="008016E9" w:rsidRPr="008016E9" w:rsidRDefault="008016E9" w:rsidP="008016E9">
      <w:pPr>
        <w:jc w:val="both"/>
        <w:rPr>
          <w:rFonts w:ascii="Courier New" w:hAnsi="Courier New" w:cs="Courier New"/>
        </w:rPr>
      </w:pPr>
      <w:r w:rsidRPr="008016E9">
        <w:rPr>
          <w:rFonts w:ascii="Courier New" w:hAnsi="Courier New" w:cs="Courier New"/>
        </w:rPr>
        <w:tab/>
        <w:t>(i) On enclosures specified in subsection (6)(d) of this section, when such enclosures are unattended;</w:t>
      </w:r>
    </w:p>
    <w:p w:rsidR="008016E9" w:rsidRPr="008016E9" w:rsidRDefault="008016E9" w:rsidP="008016E9">
      <w:pPr>
        <w:jc w:val="both"/>
        <w:rPr>
          <w:rFonts w:ascii="Courier New" w:hAnsi="Courier New" w:cs="Courier New"/>
        </w:rPr>
      </w:pPr>
      <w:r w:rsidRPr="008016E9">
        <w:rPr>
          <w:rFonts w:ascii="Courier New" w:hAnsi="Courier New" w:cs="Courier New"/>
        </w:rPr>
        <w:tab/>
        <w:t>(ii) At each entrance or exit from a storage area and on each exterior wall, so that a sign is visible from any direction;</w:t>
      </w:r>
    </w:p>
    <w:p w:rsidR="008016E9" w:rsidRPr="008016E9" w:rsidRDefault="008016E9" w:rsidP="008016E9">
      <w:pPr>
        <w:jc w:val="both"/>
        <w:rPr>
          <w:rFonts w:ascii="Courier New" w:hAnsi="Courier New" w:cs="Courier New"/>
        </w:rPr>
      </w:pPr>
      <w:r w:rsidRPr="008016E9">
        <w:rPr>
          <w:rFonts w:ascii="Courier New" w:hAnsi="Courier New" w:cs="Courier New"/>
        </w:rPr>
        <w:tab/>
        <w:t>(iii) If the pesticide storage area is contained in a larger, multipurpose structure, warning signs shall be clearly visible on each exterior wall of the structure within thirty feet of the pesticide storage area and from the main entrance to the larger structure:  Provided that posting of the main entrance shall not be required, if a sign is visible from the entrance which clearly identifies the possibility that pesticides may be stored on the premises, (i.e., XYZ Pest Control or XYZ Wood Treatment, Inc.);</w:t>
      </w:r>
    </w:p>
    <w:p w:rsidR="008016E9" w:rsidRDefault="008016E9" w:rsidP="008016E9">
      <w:pPr>
        <w:pStyle w:val="BodyText"/>
      </w:pPr>
      <w:r w:rsidRPr="008016E9">
        <w:tab/>
        <w:t>(8) No person shall disperse a pesticide or pesticide rinsate from any aircraft while in flight except over the target field and at the customary application height for that crop:  Provided that emergency dumping shall not be considered a violation of this section.  (WSR 03-22-029, effective November 28, 2003)</w:t>
      </w:r>
    </w:p>
    <w:p w:rsidR="00396FBE" w:rsidRPr="008016E9" w:rsidRDefault="00396FBE" w:rsidP="008016E9">
      <w:pPr>
        <w:pStyle w:val="BodyText"/>
      </w:pPr>
    </w:p>
    <w:p w:rsidR="00725ECE" w:rsidRPr="00725ECE" w:rsidRDefault="00725ECE" w:rsidP="00725ECE">
      <w:pPr>
        <w:keepLines/>
        <w:jc w:val="both"/>
        <w:rPr>
          <w:rFonts w:ascii="Courier New" w:hAnsi="Courier New" w:cs="Courier New"/>
        </w:rPr>
      </w:pPr>
      <w:r w:rsidRPr="00725ECE">
        <w:rPr>
          <w:rFonts w:ascii="Courier New" w:hAnsi="Courier New" w:cs="Courier New"/>
        </w:rPr>
        <w:tab/>
      </w:r>
      <w:r w:rsidRPr="00725ECE">
        <w:rPr>
          <w:rFonts w:ascii="Courier New" w:hAnsi="Courier New" w:cs="Courier New"/>
          <w:b/>
          <w:bCs/>
        </w:rPr>
        <w:t>WAC 16-228-1225</w:t>
      </w:r>
      <w:r w:rsidRPr="00725ECE">
        <w:rPr>
          <w:rFonts w:ascii="Courier New" w:hAnsi="Courier New" w:cs="Courier New"/>
        </w:rPr>
        <w:t>  </w:t>
      </w:r>
      <w:r w:rsidRPr="00725ECE">
        <w:rPr>
          <w:rFonts w:ascii="Courier New" w:hAnsi="Courier New" w:cs="Courier New"/>
          <w:b/>
          <w:bCs/>
        </w:rPr>
        <w:t>What are exceptions to label requirements?</w:t>
      </w:r>
      <w:r w:rsidRPr="00725ECE">
        <w:rPr>
          <w:rFonts w:ascii="Courier New" w:hAnsi="Courier New" w:cs="Courier New"/>
        </w:rPr>
        <w:t xml:space="preserve">  The term "to use any registered pesticide in a manner inconsistent with its labeling" means to use any registered pesticide in a manner not permitted by the labeling, except that the term shall not include:</w:t>
      </w:r>
    </w:p>
    <w:p w:rsidR="00725ECE" w:rsidRPr="00725ECE" w:rsidRDefault="00725ECE" w:rsidP="00725ECE">
      <w:pPr>
        <w:jc w:val="both"/>
        <w:rPr>
          <w:rFonts w:ascii="Courier New" w:hAnsi="Courier New" w:cs="Courier New"/>
        </w:rPr>
      </w:pPr>
      <w:r w:rsidRPr="00725ECE">
        <w:rPr>
          <w:rFonts w:ascii="Courier New" w:hAnsi="Courier New" w:cs="Courier New"/>
        </w:rPr>
        <w:tab/>
        <w:t>(1) Applying a pesticide at any dosage, concentration or frequency less than that specified on the labeling unless the labeling specifically prohibits deviation from the specified dosage, concentration or frequency;</w:t>
      </w:r>
    </w:p>
    <w:p w:rsidR="00725ECE" w:rsidRPr="00725ECE" w:rsidRDefault="00725ECE" w:rsidP="00725ECE">
      <w:pPr>
        <w:jc w:val="both"/>
        <w:rPr>
          <w:rFonts w:ascii="Courier New" w:hAnsi="Courier New" w:cs="Courier New"/>
        </w:rPr>
      </w:pPr>
      <w:r w:rsidRPr="00725ECE">
        <w:rPr>
          <w:rFonts w:ascii="Courier New" w:hAnsi="Courier New" w:cs="Courier New"/>
        </w:rPr>
        <w:tab/>
        <w:t xml:space="preserve">(2) Applying a pesticide against any target pest not specified on the labeling if the application is to the crop, animal or site specified on the labeling, unless the department or </w:t>
      </w:r>
      <w:smartTag w:uri="urn:schemas-microsoft-com:office:smarttags" w:element="PersonName">
        <w:r w:rsidRPr="00725ECE">
          <w:rPr>
            <w:rFonts w:ascii="Courier New" w:hAnsi="Courier New" w:cs="Courier New"/>
          </w:rPr>
          <w:t>E</w:t>
        </w:r>
      </w:smartTag>
      <w:r w:rsidRPr="00725ECE">
        <w:rPr>
          <w:rFonts w:ascii="Courier New" w:hAnsi="Courier New" w:cs="Courier New"/>
        </w:rPr>
        <w:t>PA has required that the labeling specifically state that the pesticide may be used only for the pests specified on the labeling;</w:t>
      </w:r>
    </w:p>
    <w:p w:rsidR="00725ECE" w:rsidRPr="00725ECE" w:rsidRDefault="00725ECE" w:rsidP="00725ECE">
      <w:pPr>
        <w:jc w:val="both"/>
        <w:rPr>
          <w:rFonts w:ascii="Courier New" w:hAnsi="Courier New" w:cs="Courier New"/>
        </w:rPr>
      </w:pPr>
      <w:r w:rsidRPr="00725ECE">
        <w:rPr>
          <w:rFonts w:ascii="Courier New" w:hAnsi="Courier New" w:cs="Courier New"/>
        </w:rPr>
        <w:tab/>
        <w:t xml:space="preserve">(3) </w:t>
      </w:r>
      <w:smartTag w:uri="urn:schemas-microsoft-com:office:smarttags" w:element="PersonName">
        <w:r w:rsidRPr="00725ECE">
          <w:rPr>
            <w:rFonts w:ascii="Courier New" w:hAnsi="Courier New" w:cs="Courier New"/>
          </w:rPr>
          <w:t>E</w:t>
        </w:r>
      </w:smartTag>
      <w:r w:rsidRPr="00725ECE">
        <w:rPr>
          <w:rFonts w:ascii="Courier New" w:hAnsi="Courier New" w:cs="Courier New"/>
        </w:rPr>
        <w:t>mploying any method of application not prohibited by the labeling unless the labeling specifically states that the product may only be applied only by the methods specified on the labeling, (chemigation applications are prohibited unless the label has chemigation use directions); and</w:t>
      </w:r>
    </w:p>
    <w:p w:rsidR="00725ECE" w:rsidRPr="00725ECE" w:rsidRDefault="00725ECE" w:rsidP="00725ECE">
      <w:pPr>
        <w:jc w:val="both"/>
        <w:rPr>
          <w:rFonts w:ascii="Courier New" w:hAnsi="Courier New" w:cs="Courier New"/>
        </w:rPr>
      </w:pPr>
      <w:r w:rsidRPr="00725ECE">
        <w:rPr>
          <w:rFonts w:ascii="Courier New" w:hAnsi="Courier New" w:cs="Courier New"/>
        </w:rPr>
        <w:tab/>
        <w:t>(4) Mixing a pesticide or pesticides with a fertilizer when such mixture is not prohibited by the labeling.  (WSR 03-22-029, effective November 28, 2003)</w:t>
      </w:r>
    </w:p>
    <w:p w:rsidR="00F37343" w:rsidRDefault="00F37343">
      <w:pPr>
        <w:keepNext/>
        <w:keepLines/>
        <w:jc w:val="both"/>
        <w:rPr>
          <w:rFonts w:ascii="Courier New" w:hAnsi="Courier New" w:cs="Courier New"/>
          <w:sz w:val="24"/>
          <w:szCs w:val="24"/>
        </w:rPr>
      </w:pPr>
    </w:p>
    <w:p w:rsidR="00F37343" w:rsidRPr="00725ECE" w:rsidRDefault="00F37343">
      <w:pPr>
        <w:keepLines/>
        <w:jc w:val="both"/>
        <w:rPr>
          <w:rFonts w:ascii="Courier New" w:hAnsi="Courier New" w:cs="Courier New"/>
        </w:rPr>
      </w:pPr>
      <w:r w:rsidRPr="00725ECE">
        <w:rPr>
          <w:rFonts w:ascii="Courier New" w:hAnsi="Courier New" w:cs="Courier New"/>
        </w:rPr>
        <w:tab/>
      </w:r>
      <w:r w:rsidRPr="00725ECE">
        <w:rPr>
          <w:rFonts w:ascii="Courier New" w:hAnsi="Courier New" w:cs="Courier New"/>
          <w:b/>
          <w:bCs/>
        </w:rPr>
        <w:t>WAC 16-228-1231</w:t>
      </w:r>
      <w:r w:rsidRPr="00725ECE">
        <w:rPr>
          <w:rFonts w:ascii="Courier New" w:hAnsi="Courier New" w:cs="Courier New"/>
        </w:rPr>
        <w:t>  </w:t>
      </w:r>
      <w:r w:rsidRPr="00725ECE">
        <w:rPr>
          <w:rFonts w:ascii="Courier New" w:hAnsi="Courier New" w:cs="Courier New"/>
          <w:b/>
          <w:bCs/>
        </w:rPr>
        <w:t>What are state restricted use pesticides for distribution by licensed pesticide dealers and for use by certified applicators only?</w:t>
      </w:r>
      <w:r w:rsidRPr="00725ECE">
        <w:rPr>
          <w:rFonts w:ascii="Courier New" w:hAnsi="Courier New" w:cs="Courier New"/>
        </w:rPr>
        <w:t xml:space="preserve">  (1) Pesticides defined by the following categories or active ingredients are hereby declared state restricted use pesticides and shall be distributed only by licensed pesticide dealers to certified applicators or to their duly authorized agents.  The certified applicator must have a valid certification, license or permit to use or purchase the kind and quantity of such pesticide sold or delivered.  These pesticides shall be used or applied only by certified applicators or persons under the direct supervision of a certified applicator, and only for those uses covered by the certified applicator's license category.</w:t>
      </w:r>
    </w:p>
    <w:p w:rsidR="00F37343" w:rsidRPr="00725ECE" w:rsidRDefault="00F37343">
      <w:pPr>
        <w:jc w:val="both"/>
        <w:rPr>
          <w:rFonts w:ascii="Courier New" w:hAnsi="Courier New" w:cs="Courier New"/>
        </w:rPr>
      </w:pPr>
      <w:r w:rsidRPr="00725ECE">
        <w:rPr>
          <w:rFonts w:ascii="Courier New" w:hAnsi="Courier New" w:cs="Courier New"/>
        </w:rPr>
        <w:lastRenderedPageBreak/>
        <w:tab/>
        <w:t xml:space="preserve">(a) Any </w:t>
      </w:r>
      <w:smartTag w:uri="urn:schemas-microsoft-com:office:smarttags" w:element="PersonName">
        <w:r w:rsidRPr="00725ECE">
          <w:rPr>
            <w:rFonts w:ascii="Courier New" w:hAnsi="Courier New" w:cs="Courier New"/>
          </w:rPr>
          <w:t>E</w:t>
        </w:r>
      </w:smartTag>
      <w:r w:rsidRPr="00725ECE">
        <w:rPr>
          <w:rFonts w:ascii="Courier New" w:hAnsi="Courier New" w:cs="Courier New"/>
        </w:rPr>
        <w:t>PA restricted use pesticide.</w:t>
      </w:r>
    </w:p>
    <w:p w:rsidR="00F37343" w:rsidRPr="00725ECE" w:rsidRDefault="00725ECE">
      <w:pPr>
        <w:jc w:val="both"/>
        <w:rPr>
          <w:rFonts w:ascii="Courier New" w:hAnsi="Courier New" w:cs="Courier New"/>
        </w:rPr>
      </w:pPr>
      <w:r w:rsidRPr="00725ECE">
        <w:rPr>
          <w:rFonts w:ascii="Courier New" w:hAnsi="Courier New" w:cs="Courier New"/>
        </w:rPr>
        <w:tab/>
        <w:t xml:space="preserve">(b) All formulations </w:t>
      </w:r>
      <w:r w:rsidR="00F37343" w:rsidRPr="00725ECE">
        <w:rPr>
          <w:rFonts w:ascii="Courier New" w:hAnsi="Courier New" w:cs="Courier New"/>
        </w:rPr>
        <w:t xml:space="preserve">of phenoxy hormone-type herbicides (e.g., 2,4-D, 2,4-DB, 2,4-DP (dichlorprop), MCPA, MCPB, MCPP (mecoprop)) and dicamba when distributed in counties located east of the crest of the </w:t>
      </w:r>
      <w:smartTag w:uri="urn:schemas-microsoft-com:office:smarttags" w:element="PersonName">
        <w:smartTag w:uri="urn:schemas-microsoft-com:office:smarttags" w:element="place">
          <w:r w:rsidR="00F37343" w:rsidRPr="00725ECE">
            <w:rPr>
              <w:rFonts w:ascii="Courier New" w:hAnsi="Courier New" w:cs="Courier New"/>
            </w:rPr>
            <w:t>Cascade Mountains</w:t>
          </w:r>
        </w:smartTag>
      </w:smartTag>
      <w:r w:rsidRPr="00725ECE">
        <w:rPr>
          <w:rFonts w:ascii="Courier New" w:hAnsi="Courier New" w:cs="Courier New"/>
        </w:rPr>
        <w:t xml:space="preserve"> </w:t>
      </w:r>
      <w:r w:rsidR="00F37343" w:rsidRPr="00725ECE">
        <w:rPr>
          <w:rFonts w:ascii="Courier New" w:hAnsi="Courier New" w:cs="Courier New"/>
        </w:rPr>
        <w:t>except as listed below:</w:t>
      </w:r>
    </w:p>
    <w:p w:rsidR="00F37343" w:rsidRPr="00725ECE" w:rsidRDefault="00F37343">
      <w:pPr>
        <w:jc w:val="both"/>
        <w:rPr>
          <w:rFonts w:ascii="Courier New" w:hAnsi="Courier New" w:cs="Courier New"/>
        </w:rPr>
      </w:pPr>
      <w:r w:rsidRPr="00725ECE">
        <w:rPr>
          <w:rFonts w:ascii="Courier New" w:hAnsi="Courier New" w:cs="Courier New"/>
        </w:rPr>
        <w:tab/>
        <w:t>(i) Salt formulations, including amine and sodium, distributed in quantities of one gallon or less;</w:t>
      </w:r>
    </w:p>
    <w:p w:rsidR="00F37343" w:rsidRPr="00725ECE" w:rsidRDefault="00F37343">
      <w:pPr>
        <w:jc w:val="both"/>
        <w:rPr>
          <w:rFonts w:ascii="Courier New" w:hAnsi="Courier New" w:cs="Courier New"/>
        </w:rPr>
      </w:pPr>
      <w:r w:rsidRPr="00725ECE">
        <w:rPr>
          <w:rFonts w:ascii="Courier New" w:hAnsi="Courier New" w:cs="Courier New"/>
        </w:rPr>
        <w:tab/>
        <w:t>(ii) Dry formulations of phenoxy hormone-type herbicides (e.g., 2,4-D, 2,4-DB, 2,4-DP (dichlorprop), MCPA, MCPB, MCPP (mecoprop)) and dicamba labeled and intended only for home and garden use or for turf.</w:t>
      </w:r>
    </w:p>
    <w:p w:rsidR="00F37343" w:rsidRPr="00725ECE" w:rsidRDefault="00F37343">
      <w:pPr>
        <w:jc w:val="both"/>
        <w:rPr>
          <w:rFonts w:ascii="Courier New" w:hAnsi="Courier New" w:cs="Courier New"/>
        </w:rPr>
      </w:pPr>
      <w:r w:rsidRPr="00725ECE">
        <w:rPr>
          <w:rFonts w:ascii="Courier New" w:hAnsi="Courier New" w:cs="Courier New"/>
        </w:rPr>
        <w:tab/>
        <w:t>(c) Strychnine and its salts.</w:t>
      </w:r>
    </w:p>
    <w:p w:rsidR="00F37343" w:rsidRPr="00725ECE" w:rsidRDefault="00F37343">
      <w:pPr>
        <w:jc w:val="both"/>
        <w:rPr>
          <w:rFonts w:ascii="Courier New" w:hAnsi="Courier New" w:cs="Courier New"/>
        </w:rPr>
      </w:pPr>
      <w:r w:rsidRPr="00725ECE">
        <w:rPr>
          <w:rFonts w:ascii="Courier New" w:hAnsi="Courier New" w:cs="Courier New"/>
        </w:rPr>
        <w:tab/>
        <w:t>(d) Aquatic pesticides.  All pesticides formulations labeled for application onto or into water to control pests on or in water except as provided in subsection (2) of this section.</w:t>
      </w:r>
    </w:p>
    <w:p w:rsidR="00F37343" w:rsidRPr="00725ECE" w:rsidRDefault="00F37343">
      <w:pPr>
        <w:jc w:val="both"/>
        <w:rPr>
          <w:rFonts w:ascii="Courier New" w:hAnsi="Courier New" w:cs="Courier New"/>
        </w:rPr>
      </w:pPr>
      <w:r w:rsidRPr="00725ECE">
        <w:rPr>
          <w:rFonts w:ascii="Courier New" w:hAnsi="Courier New" w:cs="Courier New"/>
        </w:rPr>
        <w:tab/>
        <w:t xml:space="preserve">(2) Pesticides which are not classified as </w:t>
      </w:r>
      <w:smartTag w:uri="urn:schemas-microsoft-com:office:smarttags" w:element="PersonName">
        <w:r w:rsidRPr="00725ECE">
          <w:rPr>
            <w:rFonts w:ascii="Courier New" w:hAnsi="Courier New" w:cs="Courier New"/>
          </w:rPr>
          <w:t>E</w:t>
        </w:r>
      </w:smartTag>
      <w:r w:rsidRPr="00725ECE">
        <w:rPr>
          <w:rFonts w:ascii="Courier New" w:hAnsi="Courier New" w:cs="Courier New"/>
        </w:rPr>
        <w:t>PA restricted use pesticides and which are labeled and intended only for the following aquatic uses shall be exempt from the requirements of this section:</w:t>
      </w:r>
    </w:p>
    <w:p w:rsidR="00F37343" w:rsidRPr="00725ECE" w:rsidRDefault="00F37343">
      <w:pPr>
        <w:jc w:val="both"/>
        <w:rPr>
          <w:rFonts w:ascii="Courier New" w:hAnsi="Courier New" w:cs="Courier New"/>
        </w:rPr>
      </w:pPr>
      <w:r w:rsidRPr="00725ECE">
        <w:rPr>
          <w:rFonts w:ascii="Courier New" w:hAnsi="Courier New" w:cs="Courier New"/>
        </w:rPr>
        <w:tab/>
        <w:t>(a) Swimming pools</w:t>
      </w:r>
    </w:p>
    <w:p w:rsidR="00F37343" w:rsidRPr="00725ECE" w:rsidRDefault="00F37343">
      <w:pPr>
        <w:jc w:val="both"/>
        <w:rPr>
          <w:rFonts w:ascii="Courier New" w:hAnsi="Courier New" w:cs="Courier New"/>
        </w:rPr>
      </w:pPr>
      <w:r w:rsidRPr="00725ECE">
        <w:rPr>
          <w:rFonts w:ascii="Courier New" w:hAnsi="Courier New" w:cs="Courier New"/>
        </w:rPr>
        <w:tab/>
        <w:t>(b) Wholly impounded ornamental pools or fountains</w:t>
      </w:r>
    </w:p>
    <w:p w:rsidR="00F37343" w:rsidRPr="00725ECE" w:rsidRDefault="00F37343">
      <w:pPr>
        <w:jc w:val="both"/>
        <w:rPr>
          <w:rFonts w:ascii="Courier New" w:hAnsi="Courier New" w:cs="Courier New"/>
        </w:rPr>
      </w:pPr>
      <w:r w:rsidRPr="00725ECE">
        <w:rPr>
          <w:rFonts w:ascii="Courier New" w:hAnsi="Courier New" w:cs="Courier New"/>
        </w:rPr>
        <w:tab/>
        <w:t>(c) Aquariums</w:t>
      </w:r>
    </w:p>
    <w:p w:rsidR="00F37343" w:rsidRPr="00725ECE" w:rsidRDefault="00F37343">
      <w:pPr>
        <w:jc w:val="both"/>
        <w:rPr>
          <w:rFonts w:ascii="Courier New" w:hAnsi="Courier New" w:cs="Courier New"/>
        </w:rPr>
      </w:pPr>
      <w:r w:rsidRPr="00725ECE">
        <w:rPr>
          <w:rFonts w:ascii="Courier New" w:hAnsi="Courier New" w:cs="Courier New"/>
        </w:rPr>
        <w:tab/>
        <w:t>(d) Closed plumbing and sewage systems</w:t>
      </w:r>
    </w:p>
    <w:p w:rsidR="00F37343" w:rsidRPr="00725ECE" w:rsidRDefault="00F37343">
      <w:pPr>
        <w:jc w:val="both"/>
        <w:rPr>
          <w:rFonts w:ascii="Courier New" w:hAnsi="Courier New" w:cs="Courier New"/>
        </w:rPr>
      </w:pPr>
      <w:r w:rsidRPr="00725ECE">
        <w:rPr>
          <w:rFonts w:ascii="Courier New" w:hAnsi="Courier New" w:cs="Courier New"/>
        </w:rPr>
        <w:tab/>
        <w:t xml:space="preserve">(e) </w:t>
      </w:r>
      <w:smartTag w:uri="urn:schemas-microsoft-com:office:smarttags" w:element="PersonName">
        <w:r w:rsidRPr="00725ECE">
          <w:rPr>
            <w:rFonts w:ascii="Courier New" w:hAnsi="Courier New" w:cs="Courier New"/>
          </w:rPr>
          <w:t>E</w:t>
        </w:r>
      </w:smartTag>
      <w:r w:rsidRPr="00725ECE">
        <w:rPr>
          <w:rFonts w:ascii="Courier New" w:hAnsi="Courier New" w:cs="Courier New"/>
        </w:rPr>
        <w:t>nclosed food processing systems</w:t>
      </w:r>
    </w:p>
    <w:p w:rsidR="00F37343" w:rsidRPr="00725ECE" w:rsidRDefault="00F37343">
      <w:pPr>
        <w:jc w:val="both"/>
        <w:rPr>
          <w:rFonts w:ascii="Courier New" w:hAnsi="Courier New" w:cs="Courier New"/>
        </w:rPr>
      </w:pPr>
      <w:r w:rsidRPr="00725ECE">
        <w:rPr>
          <w:rFonts w:ascii="Courier New" w:hAnsi="Courier New" w:cs="Courier New"/>
        </w:rPr>
        <w:tab/>
        <w:t>(f) Air conditioners, humidifiers, and cooling towers</w:t>
      </w:r>
    </w:p>
    <w:p w:rsidR="00F37343" w:rsidRPr="00725ECE" w:rsidRDefault="00F37343">
      <w:pPr>
        <w:jc w:val="both"/>
        <w:rPr>
          <w:rFonts w:ascii="Courier New" w:hAnsi="Courier New" w:cs="Courier New"/>
        </w:rPr>
      </w:pPr>
      <w:r w:rsidRPr="00725ECE">
        <w:rPr>
          <w:rFonts w:ascii="Courier New" w:hAnsi="Courier New" w:cs="Courier New"/>
        </w:rPr>
        <w:tab/>
        <w:t>(g) Industrial heat exchange, air washing and similar industrial systems</w:t>
      </w:r>
    </w:p>
    <w:p w:rsidR="00F37343" w:rsidRPr="00725ECE" w:rsidRDefault="00F37343">
      <w:pPr>
        <w:jc w:val="both"/>
        <w:rPr>
          <w:rFonts w:ascii="Courier New" w:hAnsi="Courier New" w:cs="Courier New"/>
        </w:rPr>
      </w:pPr>
      <w:r w:rsidRPr="00725ECE">
        <w:rPr>
          <w:rFonts w:ascii="Courier New" w:hAnsi="Courier New" w:cs="Courier New"/>
        </w:rPr>
        <w:tab/>
        <w:t>(h) Disinfectants</w:t>
      </w:r>
    </w:p>
    <w:p w:rsidR="00F37343" w:rsidRPr="00725ECE" w:rsidRDefault="00F37343">
      <w:pPr>
        <w:jc w:val="both"/>
        <w:rPr>
          <w:rFonts w:ascii="Courier New" w:hAnsi="Courier New" w:cs="Courier New"/>
        </w:rPr>
      </w:pPr>
      <w:r w:rsidRPr="00725ECE">
        <w:rPr>
          <w:rFonts w:ascii="Courier New" w:hAnsi="Courier New" w:cs="Courier New"/>
        </w:rPr>
        <w:tab/>
        <w:t xml:space="preserve">(i) Aquatic environments in states other than </w:t>
      </w:r>
      <w:smartTag w:uri="urn:schemas-microsoft-com:office:smarttags" w:element="PersonName">
        <w:smartTag w:uri="urn:schemas-microsoft-com:office:smarttags" w:element="State">
          <w:smartTag w:uri="urn:schemas-microsoft-com:office:smarttags" w:element="place">
            <w:r w:rsidRPr="00725ECE">
              <w:rPr>
                <w:rFonts w:ascii="Courier New" w:hAnsi="Courier New" w:cs="Courier New"/>
              </w:rPr>
              <w:t>Washington</w:t>
            </w:r>
          </w:smartTag>
        </w:smartTag>
      </w:smartTag>
    </w:p>
    <w:p w:rsidR="00F37343" w:rsidRPr="00725ECE" w:rsidRDefault="00F37343">
      <w:pPr>
        <w:jc w:val="both"/>
        <w:rPr>
          <w:rFonts w:ascii="Courier New" w:hAnsi="Courier New" w:cs="Courier New"/>
        </w:rPr>
      </w:pPr>
      <w:r w:rsidRPr="00725ECE">
        <w:rPr>
          <w:rFonts w:ascii="Courier New" w:hAnsi="Courier New" w:cs="Courier New"/>
        </w:rPr>
        <w:tab/>
        <w:t>(j) Animal pets</w:t>
      </w:r>
    </w:p>
    <w:p w:rsidR="00F37343" w:rsidRPr="00725ECE" w:rsidRDefault="00F37343">
      <w:pPr>
        <w:jc w:val="both"/>
        <w:rPr>
          <w:rFonts w:ascii="Courier New" w:hAnsi="Courier New" w:cs="Courier New"/>
        </w:rPr>
      </w:pPr>
      <w:r w:rsidRPr="00725ECE">
        <w:rPr>
          <w:rFonts w:ascii="Courier New" w:hAnsi="Courier New" w:cs="Courier New"/>
        </w:rPr>
        <w:tab/>
        <w:t>(k) Use within wholly enclosed structures (with floors) or fumigation chambers.</w:t>
      </w:r>
    </w:p>
    <w:p w:rsidR="00F37343" w:rsidRPr="00725ECE" w:rsidRDefault="00F37343">
      <w:pPr>
        <w:jc w:val="both"/>
        <w:rPr>
          <w:rFonts w:ascii="Courier New" w:hAnsi="Courier New" w:cs="Courier New"/>
        </w:rPr>
      </w:pPr>
      <w:r w:rsidRPr="00725ECE">
        <w:rPr>
          <w:rFonts w:ascii="Courier New" w:hAnsi="Courier New" w:cs="Courier New"/>
        </w:rPr>
        <w:tab/>
        <w:t>Greenhouses are not considered as wholly enclosed structures for the purposes of this section</w:t>
      </w:r>
    </w:p>
    <w:p w:rsidR="00F37343" w:rsidRPr="00725ECE" w:rsidRDefault="00F37343">
      <w:pPr>
        <w:jc w:val="both"/>
        <w:rPr>
          <w:rFonts w:ascii="Courier New" w:hAnsi="Courier New" w:cs="Courier New"/>
        </w:rPr>
      </w:pPr>
      <w:r w:rsidRPr="00725ECE">
        <w:rPr>
          <w:rFonts w:ascii="Courier New" w:hAnsi="Courier New" w:cs="Courier New"/>
        </w:rPr>
        <w:tab/>
        <w:t>(l) Home and garden control of mosquito larvae.</w:t>
      </w:r>
    </w:p>
    <w:p w:rsidR="00F37343" w:rsidRPr="00725ECE" w:rsidRDefault="00F37343">
      <w:pPr>
        <w:jc w:val="both"/>
        <w:rPr>
          <w:rFonts w:ascii="Courier New" w:hAnsi="Courier New" w:cs="Courier New"/>
        </w:rPr>
      </w:pPr>
      <w:r w:rsidRPr="00725ECE">
        <w:rPr>
          <w:rFonts w:ascii="Courier New" w:hAnsi="Courier New" w:cs="Courier New"/>
        </w:rPr>
        <w:tab/>
        <w:t>(3) Pesticides containing the following active ingredients and their isomers are declared state restricted use pesticides for the protection of ground water except when labeled and intended only for home and garden use.</w:t>
      </w:r>
    </w:p>
    <w:p w:rsidR="00F37343" w:rsidRPr="00725ECE" w:rsidRDefault="00F37343">
      <w:pPr>
        <w:jc w:val="both"/>
        <w:rPr>
          <w:rFonts w:ascii="Courier New" w:hAnsi="Courier New" w:cs="Courier New"/>
        </w:rPr>
      </w:pPr>
      <w:r>
        <w:rPr>
          <w:rFonts w:ascii="Courier New" w:hAnsi="Courier New" w:cs="Courier New"/>
          <w:sz w:val="24"/>
          <w:szCs w:val="24"/>
        </w:rPr>
        <w:tab/>
      </w:r>
      <w:r w:rsidRPr="00725ECE">
        <w:rPr>
          <w:rFonts w:ascii="Courier New" w:hAnsi="Courier New" w:cs="Courier New"/>
        </w:rPr>
        <w:t>atrazine</w:t>
      </w:r>
    </w:p>
    <w:p w:rsidR="00F37343" w:rsidRPr="00725ECE" w:rsidRDefault="00F37343">
      <w:pPr>
        <w:jc w:val="both"/>
        <w:rPr>
          <w:rFonts w:ascii="Courier New" w:hAnsi="Courier New" w:cs="Courier New"/>
        </w:rPr>
      </w:pPr>
      <w:r w:rsidRPr="00725ECE">
        <w:rPr>
          <w:rFonts w:ascii="Courier New" w:hAnsi="Courier New" w:cs="Courier New"/>
        </w:rPr>
        <w:tab/>
        <w:t>bromacil</w:t>
      </w:r>
    </w:p>
    <w:p w:rsidR="00F37343" w:rsidRPr="00725ECE" w:rsidRDefault="00F37343">
      <w:pPr>
        <w:jc w:val="both"/>
        <w:rPr>
          <w:rFonts w:ascii="Courier New" w:hAnsi="Courier New" w:cs="Courier New"/>
        </w:rPr>
      </w:pPr>
      <w:r w:rsidRPr="00725ECE">
        <w:rPr>
          <w:rFonts w:ascii="Courier New" w:hAnsi="Courier New" w:cs="Courier New"/>
        </w:rPr>
        <w:tab/>
        <w:t>dcpa</w:t>
      </w:r>
    </w:p>
    <w:p w:rsidR="00F37343" w:rsidRPr="00725ECE" w:rsidRDefault="00F37343">
      <w:pPr>
        <w:jc w:val="both"/>
        <w:rPr>
          <w:rFonts w:ascii="Courier New" w:hAnsi="Courier New" w:cs="Courier New"/>
        </w:rPr>
      </w:pPr>
      <w:r w:rsidRPr="00725ECE">
        <w:rPr>
          <w:rFonts w:ascii="Courier New" w:hAnsi="Courier New" w:cs="Courier New"/>
        </w:rPr>
        <w:tab/>
        <w:t>disulfoton</w:t>
      </w:r>
    </w:p>
    <w:p w:rsidR="00F37343" w:rsidRPr="00725ECE" w:rsidRDefault="00F37343">
      <w:pPr>
        <w:jc w:val="both"/>
        <w:rPr>
          <w:rFonts w:ascii="Courier New" w:hAnsi="Courier New" w:cs="Courier New"/>
        </w:rPr>
      </w:pPr>
      <w:r w:rsidRPr="00725ECE">
        <w:rPr>
          <w:rFonts w:ascii="Courier New" w:hAnsi="Courier New" w:cs="Courier New"/>
        </w:rPr>
        <w:tab/>
        <w:t>diuron</w:t>
      </w:r>
    </w:p>
    <w:p w:rsidR="00F37343" w:rsidRPr="00725ECE" w:rsidRDefault="00F37343">
      <w:pPr>
        <w:jc w:val="both"/>
        <w:rPr>
          <w:rFonts w:ascii="Courier New" w:hAnsi="Courier New" w:cs="Courier New"/>
        </w:rPr>
      </w:pPr>
      <w:r w:rsidRPr="00725ECE">
        <w:rPr>
          <w:rFonts w:ascii="Courier New" w:hAnsi="Courier New" w:cs="Courier New"/>
        </w:rPr>
        <w:tab/>
        <w:t>hexazinone</w:t>
      </w:r>
    </w:p>
    <w:p w:rsidR="00F37343" w:rsidRPr="00725ECE" w:rsidRDefault="00F37343">
      <w:pPr>
        <w:jc w:val="both"/>
        <w:rPr>
          <w:rFonts w:ascii="Courier New" w:hAnsi="Courier New" w:cs="Courier New"/>
        </w:rPr>
      </w:pPr>
      <w:r w:rsidRPr="00725ECE">
        <w:rPr>
          <w:rFonts w:ascii="Courier New" w:hAnsi="Courier New" w:cs="Courier New"/>
        </w:rPr>
        <w:tab/>
        <w:t>metolachlor</w:t>
      </w:r>
    </w:p>
    <w:p w:rsidR="00F37343" w:rsidRPr="00725ECE" w:rsidRDefault="00F37343">
      <w:pPr>
        <w:jc w:val="both"/>
        <w:rPr>
          <w:rFonts w:ascii="Courier New" w:hAnsi="Courier New" w:cs="Courier New"/>
        </w:rPr>
      </w:pPr>
      <w:r w:rsidRPr="00725ECE">
        <w:rPr>
          <w:rFonts w:ascii="Courier New" w:hAnsi="Courier New" w:cs="Courier New"/>
        </w:rPr>
        <w:tab/>
        <w:t>metribuzin</w:t>
      </w:r>
    </w:p>
    <w:p w:rsidR="00F37343" w:rsidRPr="00725ECE" w:rsidRDefault="00F37343">
      <w:pPr>
        <w:jc w:val="both"/>
        <w:rPr>
          <w:rFonts w:ascii="Courier New" w:hAnsi="Courier New" w:cs="Courier New"/>
        </w:rPr>
      </w:pPr>
      <w:r w:rsidRPr="00725ECE">
        <w:rPr>
          <w:rFonts w:ascii="Courier New" w:hAnsi="Courier New" w:cs="Courier New"/>
        </w:rPr>
        <w:tab/>
        <w:t>picloram</w:t>
      </w:r>
    </w:p>
    <w:p w:rsidR="00F37343" w:rsidRPr="00725ECE" w:rsidRDefault="00F37343">
      <w:pPr>
        <w:jc w:val="both"/>
        <w:rPr>
          <w:rFonts w:ascii="Courier New" w:hAnsi="Courier New" w:cs="Courier New"/>
        </w:rPr>
      </w:pPr>
      <w:r w:rsidRPr="00725ECE">
        <w:rPr>
          <w:rFonts w:ascii="Courier New" w:hAnsi="Courier New" w:cs="Courier New"/>
        </w:rPr>
        <w:tab/>
        <w:t>prometon</w:t>
      </w:r>
    </w:p>
    <w:p w:rsidR="00F37343" w:rsidRPr="00725ECE" w:rsidRDefault="00F37343">
      <w:pPr>
        <w:jc w:val="both"/>
        <w:rPr>
          <w:rFonts w:ascii="Courier New" w:hAnsi="Courier New" w:cs="Courier New"/>
        </w:rPr>
      </w:pPr>
      <w:r w:rsidRPr="00725ECE">
        <w:rPr>
          <w:rFonts w:ascii="Courier New" w:hAnsi="Courier New" w:cs="Courier New"/>
        </w:rPr>
        <w:tab/>
        <w:t>simazine</w:t>
      </w:r>
    </w:p>
    <w:p w:rsidR="00F37343" w:rsidRPr="00725ECE" w:rsidRDefault="00F37343">
      <w:pPr>
        <w:jc w:val="both"/>
        <w:rPr>
          <w:rFonts w:ascii="Courier New" w:hAnsi="Courier New" w:cs="Courier New"/>
        </w:rPr>
      </w:pPr>
      <w:r w:rsidRPr="00725ECE">
        <w:rPr>
          <w:rFonts w:ascii="Courier New" w:hAnsi="Courier New" w:cs="Courier New"/>
        </w:rPr>
        <w:tab/>
        <w:t>tebuthiuron</w:t>
      </w:r>
    </w:p>
    <w:p w:rsidR="00F37343" w:rsidRPr="00725ECE" w:rsidRDefault="00F37343">
      <w:pPr>
        <w:jc w:val="both"/>
        <w:rPr>
          <w:rFonts w:ascii="Courier New" w:hAnsi="Courier New" w:cs="Courier New"/>
        </w:rPr>
      </w:pPr>
      <w:r w:rsidRPr="00725ECE">
        <w:rPr>
          <w:rFonts w:ascii="Courier New" w:hAnsi="Courier New" w:cs="Courier New"/>
        </w:rPr>
        <w:tab/>
        <w:t>(4) Distribution of pesticides bearing combined labeling of uses onto or into water plus nonaquatic general uses, may be made by licensed pesticide dealers to noncertified applicators if the dealer indicates on the sales slip or invoice that the purchaser of the pesticide agrees that it will not be applied into or onto water.  If requested by the department, dealers shall furnish records on the sales of pesticides labeled for application onto or into water, whether sold for that use or not.  Records shall include the name and address of the purchaser</w:t>
      </w:r>
      <w:r w:rsidR="00725ECE" w:rsidRPr="00725ECE">
        <w:rPr>
          <w:rFonts w:ascii="Courier New" w:hAnsi="Courier New" w:cs="Courier New"/>
        </w:rPr>
        <w:t>, the complete product name and</w:t>
      </w:r>
      <w:r w:rsidRPr="00725ECE">
        <w:rPr>
          <w:rFonts w:ascii="Courier New" w:hAnsi="Courier New" w:cs="Courier New"/>
        </w:rPr>
        <w:t xml:space="preserve"> </w:t>
      </w:r>
      <w:smartTag w:uri="urn:schemas-microsoft-com:office:smarttags" w:element="PersonName">
        <w:r w:rsidRPr="00725ECE">
          <w:rPr>
            <w:rFonts w:ascii="Courier New" w:hAnsi="Courier New" w:cs="Courier New"/>
          </w:rPr>
          <w:t>E</w:t>
        </w:r>
      </w:smartTag>
      <w:r w:rsidRPr="00725ECE">
        <w:rPr>
          <w:rFonts w:ascii="Courier New" w:hAnsi="Courier New" w:cs="Courier New"/>
        </w:rPr>
        <w:t>PA registration number of the pesticide and the amount purchased.  Records shall be kept for seven years from the date of distribution.</w:t>
      </w:r>
    </w:p>
    <w:p w:rsidR="00F37343" w:rsidRPr="00725ECE" w:rsidRDefault="00396FBE">
      <w:pPr>
        <w:jc w:val="both"/>
        <w:rPr>
          <w:rFonts w:ascii="Courier New" w:hAnsi="Courier New" w:cs="Courier New"/>
        </w:rPr>
      </w:pPr>
      <w:r>
        <w:rPr>
          <w:rFonts w:ascii="Courier New" w:hAnsi="Courier New" w:cs="Courier New"/>
        </w:rPr>
        <w:br w:type="page"/>
      </w:r>
      <w:r w:rsidR="00F37343" w:rsidRPr="00725ECE">
        <w:rPr>
          <w:rFonts w:ascii="Courier New" w:hAnsi="Courier New" w:cs="Courier New"/>
        </w:rPr>
        <w:lastRenderedPageBreak/>
        <w:tab/>
        <w:t>(5) Certified applicators may designate authorized agent(s) for the purpose of purchasing or receiving restricted use pesticides by making previous arrangements with the pesticide dealer, or the authorized agent may provide written authorization by the certified applicator to the dealer at the time of purchase.  At the time of purchase by an authorized agent the pesticide dealer shall require the certified applicator's name and license number and positive identification of the authorized agent.</w:t>
      </w:r>
    </w:p>
    <w:p w:rsidR="00F37343" w:rsidRDefault="00F37343" w:rsidP="00725ECE">
      <w:pPr>
        <w:jc w:val="both"/>
        <w:rPr>
          <w:rFonts w:ascii="Courier New" w:hAnsi="Courier New" w:cs="Courier New"/>
        </w:rPr>
      </w:pPr>
      <w:r w:rsidRPr="00725ECE">
        <w:rPr>
          <w:rFonts w:ascii="Courier New" w:hAnsi="Courier New" w:cs="Courier New"/>
        </w:rPr>
        <w:tab/>
        <w:t>(6) Pesticide dealers must positively identify unknown purchasers of restricted use pesticides.  Positive identification may be annually at the time of verification of the certified applicator's license number or for each individual purchase if the applicator is unknown to the dealer.  Dealers must verify the identification of unknown purchasers of restricted use pesticides for telephone or electronic purchases either by fax (photo identification) or at the time of delivery.</w:t>
      </w:r>
      <w:r w:rsidR="00725ECE">
        <w:rPr>
          <w:rFonts w:ascii="Courier New" w:hAnsi="Courier New" w:cs="Courier New"/>
        </w:rPr>
        <w:t xml:space="preserve">  (WSR 07-11-041, </w:t>
      </w:r>
      <w:smartTag w:uri="urn:schemas-microsoft-com:office:smarttags" w:element="PersonName">
        <w:r w:rsidR="00725ECE">
          <w:rPr>
            <w:rFonts w:ascii="Courier New" w:hAnsi="Courier New" w:cs="Courier New"/>
          </w:rPr>
          <w:t>E</w:t>
        </w:r>
      </w:smartTag>
      <w:r w:rsidR="00725ECE">
        <w:rPr>
          <w:rFonts w:ascii="Courier New" w:hAnsi="Courier New" w:cs="Courier New"/>
        </w:rPr>
        <w:t>ffective June 9, 2007)</w:t>
      </w:r>
    </w:p>
    <w:p w:rsidR="00725ECE" w:rsidRDefault="00725ECE" w:rsidP="00725ECE">
      <w:pPr>
        <w:jc w:val="both"/>
        <w:rPr>
          <w:rFonts w:ascii="Courier New" w:hAnsi="Courier New" w:cs="Courier New"/>
          <w:sz w:val="24"/>
          <w:szCs w:val="24"/>
        </w:rPr>
      </w:pPr>
    </w:p>
    <w:p w:rsidR="00B76689" w:rsidRPr="00B76689" w:rsidRDefault="00B76689" w:rsidP="00B76689">
      <w:pPr>
        <w:pStyle w:val="BodyText"/>
        <w:ind w:firstLine="720"/>
        <w:rPr>
          <w:color w:val="000000"/>
        </w:rPr>
      </w:pPr>
      <w:r w:rsidRPr="00B76689">
        <w:rPr>
          <w:b/>
          <w:bCs/>
        </w:rPr>
        <w:t xml:space="preserve">WAC 16-228-1235 When are pesticides containing the active ingredient clopyralid state restricted use pesticides?  </w:t>
      </w:r>
      <w:r w:rsidRPr="00B76689">
        <w:rPr>
          <w:color w:val="000000"/>
        </w:rPr>
        <w:t xml:space="preserve">Pesticides containing the active ingredient clopyralid are declared to be state restricted use pesticides when labeled for use on cereal grains, grass used for hay, lawns and turf including golf courses.  (WSR 02-12-017, </w:t>
      </w:r>
      <w:smartTag w:uri="urn:schemas-microsoft-com:office:smarttags" w:element="PersonName">
        <w:r w:rsidRPr="00B76689">
          <w:rPr>
            <w:color w:val="000000"/>
          </w:rPr>
          <w:t>E</w:t>
        </w:r>
      </w:smartTag>
      <w:r w:rsidRPr="00B76689">
        <w:rPr>
          <w:color w:val="000000"/>
        </w:rPr>
        <w:t>ffective June 28, 2002)</w:t>
      </w:r>
    </w:p>
    <w:p w:rsidR="00B76689" w:rsidRPr="00B76689" w:rsidRDefault="00B76689" w:rsidP="00B76689">
      <w:pPr>
        <w:rPr>
          <w:rFonts w:ascii="Courier New" w:hAnsi="Courier New" w:cs="Courier New"/>
        </w:rPr>
      </w:pPr>
    </w:p>
    <w:p w:rsidR="00B76689" w:rsidRPr="00B76689" w:rsidRDefault="00B76689" w:rsidP="00B76689">
      <w:pPr>
        <w:ind w:firstLine="720"/>
        <w:rPr>
          <w:rFonts w:ascii="Courier New" w:hAnsi="Courier New" w:cs="Courier New"/>
        </w:rPr>
      </w:pPr>
      <w:r w:rsidRPr="00B76689">
        <w:rPr>
          <w:rFonts w:ascii="Courier New" w:hAnsi="Courier New" w:cs="Courier New"/>
          <w:b/>
          <w:bCs/>
        </w:rPr>
        <w:t xml:space="preserve">WAC 16-228-12351 Who can distribute pesticides containing the active ingredient clopyralid?  </w:t>
      </w:r>
      <w:r w:rsidRPr="00B76689">
        <w:rPr>
          <w:rFonts w:ascii="Courier New" w:hAnsi="Courier New" w:cs="Courier New"/>
        </w:rPr>
        <w:t xml:space="preserve">Only licensed pesticide dealers can distribute pesticides containing the active ingredient clopyralid.  </w:t>
      </w:r>
      <w:r w:rsidRPr="00B76689">
        <w:rPr>
          <w:rFonts w:ascii="Courier New" w:hAnsi="Courier New" w:cs="Courier New"/>
          <w:color w:val="000000"/>
        </w:rPr>
        <w:t xml:space="preserve">(WSR 02-12-017, </w:t>
      </w:r>
      <w:smartTag w:uri="urn:schemas-microsoft-com:office:smarttags" w:element="PersonName">
        <w:r w:rsidRPr="00B76689">
          <w:rPr>
            <w:rFonts w:ascii="Courier New" w:hAnsi="Courier New" w:cs="Courier New"/>
            <w:color w:val="000000"/>
          </w:rPr>
          <w:t>E</w:t>
        </w:r>
      </w:smartTag>
      <w:r w:rsidRPr="00B76689">
        <w:rPr>
          <w:rFonts w:ascii="Courier New" w:hAnsi="Courier New" w:cs="Courier New"/>
          <w:color w:val="000000"/>
        </w:rPr>
        <w:t>ffective June 28, 2002)</w:t>
      </w:r>
    </w:p>
    <w:p w:rsidR="00B76689" w:rsidRPr="00B76689" w:rsidRDefault="00B76689" w:rsidP="00B76689">
      <w:pPr>
        <w:rPr>
          <w:rFonts w:ascii="Courier New" w:hAnsi="Courier New" w:cs="Courier New"/>
        </w:rPr>
      </w:pPr>
    </w:p>
    <w:p w:rsidR="00B76689" w:rsidRPr="00B76689" w:rsidRDefault="00B76689" w:rsidP="00B76689">
      <w:pPr>
        <w:ind w:firstLine="720"/>
        <w:rPr>
          <w:rFonts w:ascii="Courier New" w:hAnsi="Courier New" w:cs="Courier New"/>
        </w:rPr>
      </w:pPr>
      <w:r w:rsidRPr="00B76689">
        <w:rPr>
          <w:rFonts w:ascii="Courier New" w:hAnsi="Courier New" w:cs="Courier New"/>
          <w:b/>
          <w:bCs/>
        </w:rPr>
        <w:t xml:space="preserve">WAC 16-228-12352 Who can sell pesticides containing the active ingredient clopyralid?  </w:t>
      </w:r>
      <w:r w:rsidRPr="00B76689">
        <w:rPr>
          <w:rFonts w:ascii="Courier New" w:hAnsi="Courier New" w:cs="Courier New"/>
        </w:rPr>
        <w:t>(1) Pesticides containing the active ingredient clopyralid that are labeled for use on cereal grains, grass used for hay, lawns and turf including golf courses can only be sold by licensed dealers to certified applicators or their duly authorized agents.  In order to purchase such pesticides, certified applicators or their agents must have a valid certification, license or permit allowing them to use or purchase such pesticides.</w:t>
      </w:r>
    </w:p>
    <w:p w:rsidR="00B76689" w:rsidRPr="00B76689" w:rsidRDefault="00B76689" w:rsidP="00B76689">
      <w:pPr>
        <w:pStyle w:val="BodyText3"/>
        <w:ind w:firstLine="720"/>
        <w:rPr>
          <w:rFonts w:ascii="Courier New" w:hAnsi="Courier New" w:cs="Courier New"/>
          <w:bCs/>
          <w:sz w:val="20"/>
          <w:szCs w:val="20"/>
        </w:rPr>
      </w:pPr>
      <w:r w:rsidRPr="00B76689">
        <w:rPr>
          <w:rFonts w:ascii="Courier New" w:hAnsi="Courier New" w:cs="Courier New"/>
          <w:bCs/>
          <w:sz w:val="20"/>
          <w:szCs w:val="20"/>
        </w:rPr>
        <w:t xml:space="preserve">(2) Pesticides containing clopyralid and labeled for uses on sites/crops in addition to </w:t>
      </w:r>
      <w:r w:rsidRPr="00B76689">
        <w:rPr>
          <w:rFonts w:ascii="Courier New" w:hAnsi="Courier New" w:cs="Courier New"/>
          <w:bCs/>
          <w:color w:val="000000"/>
          <w:sz w:val="20"/>
          <w:szCs w:val="20"/>
        </w:rPr>
        <w:t>cereal grains, grass used for hay</w:t>
      </w:r>
      <w:r w:rsidRPr="00B76689">
        <w:rPr>
          <w:rFonts w:ascii="Courier New" w:hAnsi="Courier New" w:cs="Courier New"/>
          <w:color w:val="000000"/>
          <w:sz w:val="20"/>
          <w:szCs w:val="20"/>
        </w:rPr>
        <w:t>,</w:t>
      </w:r>
      <w:r w:rsidRPr="00B76689">
        <w:rPr>
          <w:rFonts w:ascii="Courier New" w:hAnsi="Courier New" w:cs="Courier New"/>
          <w:sz w:val="20"/>
          <w:szCs w:val="20"/>
        </w:rPr>
        <w:t xml:space="preserve"> </w:t>
      </w:r>
      <w:r w:rsidRPr="00B76689">
        <w:rPr>
          <w:rFonts w:ascii="Courier New" w:hAnsi="Courier New" w:cs="Courier New"/>
          <w:bCs/>
          <w:sz w:val="20"/>
          <w:szCs w:val="20"/>
        </w:rPr>
        <w:t xml:space="preserve">lawns and turf including golf courses may be sold by licensed dealers to noncertified applicators if the noncertified applicator signs the sales invoice or sales slip indicating that the pesticide will not be applied to cereal grains, grass used for hay, lawns and turf including golf courses.  </w:t>
      </w:r>
      <w:r w:rsidRPr="00B76689">
        <w:rPr>
          <w:rFonts w:ascii="Courier New" w:hAnsi="Courier New" w:cs="Courier New"/>
          <w:bCs/>
          <w:color w:val="000000"/>
          <w:sz w:val="20"/>
          <w:szCs w:val="20"/>
        </w:rPr>
        <w:t xml:space="preserve">(WSR 02-12-017, </w:t>
      </w:r>
      <w:smartTag w:uri="urn:schemas-microsoft-com:office:smarttags" w:element="PersonName">
        <w:r w:rsidRPr="00B76689">
          <w:rPr>
            <w:rFonts w:ascii="Courier New" w:hAnsi="Courier New" w:cs="Courier New"/>
            <w:bCs/>
            <w:color w:val="000000"/>
            <w:sz w:val="20"/>
            <w:szCs w:val="20"/>
          </w:rPr>
          <w:t>E</w:t>
        </w:r>
      </w:smartTag>
      <w:r w:rsidRPr="00B76689">
        <w:rPr>
          <w:rFonts w:ascii="Courier New" w:hAnsi="Courier New" w:cs="Courier New"/>
          <w:bCs/>
          <w:color w:val="000000"/>
          <w:sz w:val="20"/>
          <w:szCs w:val="20"/>
        </w:rPr>
        <w:t>ffective June 28, 2002)</w:t>
      </w:r>
    </w:p>
    <w:p w:rsidR="009C10B2" w:rsidRPr="005F6C92" w:rsidRDefault="009C10B2">
      <w:pPr>
        <w:keepLines/>
        <w:jc w:val="both"/>
        <w:rPr>
          <w:rFonts w:ascii="Courier New" w:hAnsi="Courier New" w:cs="Courier New"/>
        </w:rPr>
      </w:pPr>
    </w:p>
    <w:p w:rsidR="005F6C92" w:rsidRPr="005F6C92" w:rsidRDefault="005F6C92" w:rsidP="005F6C92">
      <w:pPr>
        <w:ind w:firstLine="720"/>
        <w:rPr>
          <w:rFonts w:ascii="Courier New" w:hAnsi="Courier New" w:cs="Courier New"/>
        </w:rPr>
      </w:pPr>
      <w:r w:rsidRPr="005F6C92">
        <w:rPr>
          <w:rFonts w:ascii="Courier New" w:hAnsi="Courier New" w:cs="Courier New"/>
          <w:b/>
          <w:bCs/>
        </w:rPr>
        <w:t xml:space="preserve">WAC 16-228-1237 What are the restrictions on the use of pesticides containing the active ingredient clopyralid when labeled for use on lawns and turf including golf courses?  </w:t>
      </w:r>
      <w:r w:rsidRPr="005F6C92">
        <w:rPr>
          <w:rFonts w:ascii="Courier New" w:hAnsi="Courier New" w:cs="Courier New"/>
        </w:rPr>
        <w:t xml:space="preserve">In addition to the restrictions placed on the product label, pesticides containing the active ingredient clopyralid cannot be applied to lawns and turf including golf courses without complying with the requirements in WAC 16-228-12371.  </w:t>
      </w:r>
      <w:r w:rsidRPr="005F6C92">
        <w:rPr>
          <w:rFonts w:ascii="Courier New" w:hAnsi="Courier New" w:cs="Courier New"/>
          <w:color w:val="000000"/>
        </w:rPr>
        <w:t xml:space="preserve">(WSR 02-12-017, </w:t>
      </w:r>
      <w:smartTag w:uri="urn:schemas-microsoft-com:office:smarttags" w:element="PersonName">
        <w:r w:rsidRPr="005F6C92">
          <w:rPr>
            <w:rFonts w:ascii="Courier New" w:hAnsi="Courier New" w:cs="Courier New"/>
            <w:color w:val="000000"/>
          </w:rPr>
          <w:t>E</w:t>
        </w:r>
      </w:smartTag>
      <w:r w:rsidRPr="005F6C92">
        <w:rPr>
          <w:rFonts w:ascii="Courier New" w:hAnsi="Courier New" w:cs="Courier New"/>
          <w:color w:val="000000"/>
        </w:rPr>
        <w:t>ffective June 28, 2002)</w:t>
      </w:r>
    </w:p>
    <w:p w:rsidR="005F6C92" w:rsidRPr="005F6C92" w:rsidRDefault="005F6C92" w:rsidP="005F6C92">
      <w:pPr>
        <w:rPr>
          <w:rFonts w:ascii="Courier New" w:hAnsi="Courier New" w:cs="Courier New"/>
        </w:rPr>
      </w:pPr>
    </w:p>
    <w:p w:rsidR="005F6C92" w:rsidRPr="005F6C92" w:rsidRDefault="005F6C92" w:rsidP="005F6C92">
      <w:pPr>
        <w:ind w:firstLine="720"/>
        <w:rPr>
          <w:rFonts w:ascii="Courier New" w:hAnsi="Courier New" w:cs="Courier New"/>
        </w:rPr>
      </w:pPr>
      <w:r w:rsidRPr="005F6C92">
        <w:rPr>
          <w:rFonts w:ascii="Courier New" w:hAnsi="Courier New" w:cs="Courier New"/>
          <w:b/>
          <w:bCs/>
        </w:rPr>
        <w:t xml:space="preserve">WAC 16-228-12371 What requirements affect the use of pesticides containing the active ingredient clopyralid on golf courses?  </w:t>
      </w:r>
      <w:r w:rsidRPr="005F6C92">
        <w:rPr>
          <w:rFonts w:ascii="Courier New" w:hAnsi="Courier New" w:cs="Courier New"/>
        </w:rPr>
        <w:t>(1) When labeled for use on lawns and turf including golf courses, pesticides containing the active ingredient clopyralid may be applied on golf courses if no grass clippings, leaves or other vegetation are removed from the site and placed in composting facilities that provide product to the public.</w:t>
      </w:r>
    </w:p>
    <w:p w:rsidR="005F6C92" w:rsidRPr="005F6C92" w:rsidRDefault="005F6C92" w:rsidP="005F6C92">
      <w:pPr>
        <w:ind w:firstLine="720"/>
        <w:rPr>
          <w:rFonts w:ascii="Courier New" w:hAnsi="Courier New" w:cs="Courier New"/>
          <w:color w:val="000000"/>
        </w:rPr>
      </w:pPr>
      <w:r w:rsidRPr="005F6C92">
        <w:rPr>
          <w:rFonts w:ascii="Courier New" w:hAnsi="Courier New" w:cs="Courier New"/>
        </w:rPr>
        <w:t xml:space="preserve">(2) Before applying pesticides containing the active ingredient clopyralid on a golf course, the commercial applicator must give written </w:t>
      </w:r>
      <w:r w:rsidRPr="005F6C92">
        <w:rPr>
          <w:rFonts w:ascii="Courier New" w:hAnsi="Courier New" w:cs="Courier New"/>
        </w:rPr>
        <w:lastRenderedPageBreak/>
        <w:t xml:space="preserve">notification to the appropriate grounds keeping personnel that no grass clippings, leaves or other vegetation may be removed from the site and placed in composting facilities that provide product to the public.  </w:t>
      </w:r>
      <w:r w:rsidRPr="005F6C92">
        <w:rPr>
          <w:rFonts w:ascii="Courier New" w:hAnsi="Courier New" w:cs="Courier New"/>
          <w:color w:val="000000"/>
        </w:rPr>
        <w:t xml:space="preserve">(WSR 02-12-017, </w:t>
      </w:r>
      <w:smartTag w:uri="urn:schemas-microsoft-com:office:smarttags" w:element="PersonName">
        <w:r w:rsidRPr="005F6C92">
          <w:rPr>
            <w:rFonts w:ascii="Courier New" w:hAnsi="Courier New" w:cs="Courier New"/>
            <w:color w:val="000000"/>
          </w:rPr>
          <w:t>E</w:t>
        </w:r>
      </w:smartTag>
      <w:r w:rsidRPr="005F6C92">
        <w:rPr>
          <w:rFonts w:ascii="Courier New" w:hAnsi="Courier New" w:cs="Courier New"/>
          <w:color w:val="000000"/>
        </w:rPr>
        <w:t>ffective June 28, 2002)</w:t>
      </w:r>
    </w:p>
    <w:p w:rsidR="009C10B2" w:rsidRPr="005F6C92" w:rsidRDefault="009C10B2">
      <w:pPr>
        <w:keepLines/>
        <w:jc w:val="both"/>
        <w:rPr>
          <w:rFonts w:ascii="Courier New" w:hAnsi="Courier New" w:cs="Courier New"/>
        </w:rPr>
      </w:pPr>
    </w:p>
    <w:p w:rsidR="00683D64" w:rsidRPr="00683D64" w:rsidRDefault="00683D64" w:rsidP="00683D64">
      <w:pPr>
        <w:keepLines/>
        <w:jc w:val="both"/>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16-228-1238</w:t>
      </w:r>
      <w:r w:rsidRPr="00683D64">
        <w:rPr>
          <w:rFonts w:ascii="Courier New" w:hAnsi="Courier New" w:cs="Courier New"/>
        </w:rPr>
        <w:t>  </w:t>
      </w:r>
      <w:r w:rsidRPr="00683D64">
        <w:rPr>
          <w:rFonts w:ascii="Courier New" w:hAnsi="Courier New" w:cs="Courier New"/>
          <w:b/>
          <w:bCs/>
        </w:rPr>
        <w:t>What are the restrictions on application of ziram to Bosc pears?</w:t>
      </w:r>
      <w:r w:rsidRPr="00683D64">
        <w:rPr>
          <w:rFonts w:ascii="Courier New" w:hAnsi="Courier New" w:cs="Courier New"/>
        </w:rPr>
        <w:t xml:space="preserve">  All dry formulations (such as wettable powders or water dispersible granules) of ziram labeled for use on pears are hereby declared state restricted use pesticides because of dermal effects to persons exposed while working in Bosc pear orchards.</w:t>
      </w:r>
    </w:p>
    <w:p w:rsidR="00683D64" w:rsidRPr="00683D64" w:rsidRDefault="00683D64" w:rsidP="00683D64">
      <w:pPr>
        <w:pStyle w:val="BodyText"/>
      </w:pPr>
      <w:r w:rsidRPr="00683D64">
        <w:tab/>
        <w:t xml:space="preserve">(1) Growers shall observe the </w:t>
      </w:r>
      <w:smartTag w:uri="urn:schemas-microsoft-com:office:smarttags" w:element="PersonName">
        <w:r w:rsidRPr="00683D64">
          <w:t>E</w:t>
        </w:r>
      </w:smartTag>
      <w:r w:rsidRPr="00683D64">
        <w:t>nvironmental Protection Agency restricted entry interval label requirements following any treatment with dry wettable formulations of ziram before entering or allowing persons to enter pear orchards without personal protective clothing.</w:t>
      </w:r>
    </w:p>
    <w:p w:rsidR="00683D64" w:rsidRPr="00683D64" w:rsidRDefault="00683D64" w:rsidP="00683D64">
      <w:pPr>
        <w:pStyle w:val="BodyText"/>
      </w:pPr>
      <w:r w:rsidRPr="00683D64">
        <w:tab/>
        <w:t>(2) Any entry during the restricted entry interval shall follow chapter 16-233 WAC, Worker protection standards, regarding handler, farm worker safety, and early-entry handler requirements.</w:t>
      </w:r>
    </w:p>
    <w:p w:rsidR="00683D64" w:rsidRPr="00683D64" w:rsidRDefault="00683D64" w:rsidP="00683D64">
      <w:pPr>
        <w:pStyle w:val="BodyText"/>
      </w:pPr>
      <w:r w:rsidRPr="00683D64">
        <w:tab/>
        <w:t>(3) Growers shall observe an additional fourteen days after an application before entering or allowing workers to enter Bosc pear orchards without personal protective clothing as defined below.</w:t>
      </w:r>
    </w:p>
    <w:p w:rsidR="00683D64" w:rsidRPr="00683D64" w:rsidRDefault="00683D64" w:rsidP="00683D64">
      <w:pPr>
        <w:pStyle w:val="BodyText"/>
      </w:pPr>
      <w:r w:rsidRPr="00683D64">
        <w:tab/>
        <w:t>(4) For the purposes of this section, minimum personal protective clothing shall consist of:  A long-sleeved shirt; long-legged pants; socks; and chemical resistant gloves.  (WSR 03-22-029, effective November 28, 2003)</w:t>
      </w:r>
    </w:p>
    <w:p w:rsidR="00683D64" w:rsidRDefault="00683D64" w:rsidP="00683D64">
      <w:pPr>
        <w:jc w:val="both"/>
        <w:rPr>
          <w:rFonts w:ascii="Arial" w:hAnsi="Arial" w:cs="Arial"/>
        </w:rPr>
      </w:pPr>
    </w:p>
    <w:p w:rsidR="00683D64" w:rsidRPr="00683D64" w:rsidRDefault="00683D64" w:rsidP="00683D64">
      <w:pPr>
        <w:keepLines/>
        <w:jc w:val="both"/>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16-228-1250</w:t>
      </w:r>
      <w:r w:rsidRPr="00683D64">
        <w:rPr>
          <w:rFonts w:ascii="Courier New" w:hAnsi="Courier New" w:cs="Courier New"/>
        </w:rPr>
        <w:t>  </w:t>
      </w:r>
      <w:r w:rsidRPr="00683D64">
        <w:rPr>
          <w:rFonts w:ascii="Courier New" w:hAnsi="Courier New" w:cs="Courier New"/>
          <w:b/>
          <w:bCs/>
        </w:rPr>
        <w:t>What are the restrictions on phenoxy herbicides?</w:t>
      </w:r>
      <w:r w:rsidRPr="00683D64">
        <w:rPr>
          <w:rFonts w:ascii="Courier New" w:hAnsi="Courier New" w:cs="Courier New"/>
        </w:rPr>
        <w:t xml:space="preserve">  (1) The distribution, use and application of all high volatile ester and dust formulations of phenoxy herbicides shall be prohibited throughout the state.</w:t>
      </w:r>
    </w:p>
    <w:p w:rsidR="00683D64" w:rsidRPr="00683D64" w:rsidRDefault="00683D64" w:rsidP="00683D64">
      <w:pPr>
        <w:jc w:val="both"/>
        <w:rPr>
          <w:rFonts w:ascii="Courier New" w:hAnsi="Courier New" w:cs="Courier New"/>
        </w:rPr>
      </w:pPr>
      <w:r w:rsidRPr="00683D64">
        <w:rPr>
          <w:rFonts w:ascii="Courier New" w:hAnsi="Courier New" w:cs="Courier New"/>
        </w:rPr>
        <w:tab/>
        <w:t>(2) In the areas under order, pesticide dealers shall make available to the purchaser a copy of the rules pertaining to the use of dicamba and/or phenoxy hormone-type herbicides, including 2,4-D and MCPA, in the area in which the material will be applied.  (WSR 03-22-029, effective November 28, 2003)</w:t>
      </w:r>
    </w:p>
    <w:p w:rsidR="00683D64" w:rsidRPr="00683D64" w:rsidRDefault="00683D64" w:rsidP="00683D64">
      <w:pPr>
        <w:jc w:val="both"/>
        <w:rPr>
          <w:rFonts w:ascii="Courier New" w:hAnsi="Courier New" w:cs="Courier New"/>
        </w:rPr>
      </w:pPr>
    </w:p>
    <w:p w:rsidR="00683D64" w:rsidRPr="00683D64" w:rsidRDefault="00683D64" w:rsidP="00683D64">
      <w:pPr>
        <w:keepLines/>
        <w:jc w:val="both"/>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16-228-1260</w:t>
      </w:r>
      <w:r w:rsidRPr="00683D64">
        <w:rPr>
          <w:rFonts w:ascii="Courier New" w:hAnsi="Courier New" w:cs="Courier New"/>
        </w:rPr>
        <w:t>  </w:t>
      </w:r>
      <w:r w:rsidRPr="00683D64">
        <w:rPr>
          <w:rFonts w:ascii="Courier New" w:hAnsi="Courier New" w:cs="Courier New"/>
          <w:b/>
          <w:bCs/>
        </w:rPr>
        <w:t>What are the restrictions on the distribution of tributyltin products?</w:t>
      </w:r>
      <w:r w:rsidRPr="00683D64">
        <w:rPr>
          <w:rFonts w:ascii="Courier New" w:hAnsi="Courier New" w:cs="Courier New"/>
        </w:rPr>
        <w:t xml:space="preserve">  (1) The distribution for use in Washington state of paint, stain, paint additives, or similar products containing any chemical form of tributyltin for use in interiors of inhabited structures (i.e., residences, office buildings, institutions, recreational vehicles, and retail stores) shall be prohibited:  Provided that this section shall not apply to specialty products, such as tile grout additives or cooling tower biocides.</w:t>
      </w:r>
    </w:p>
    <w:p w:rsidR="00683D64" w:rsidRPr="00683D64" w:rsidRDefault="00683D64" w:rsidP="00683D64">
      <w:pPr>
        <w:jc w:val="both"/>
        <w:rPr>
          <w:rFonts w:ascii="Courier New" w:hAnsi="Courier New" w:cs="Courier New"/>
        </w:rPr>
      </w:pPr>
      <w:r w:rsidRPr="00683D64">
        <w:rPr>
          <w:rFonts w:ascii="Courier New" w:hAnsi="Courier New" w:cs="Courier New"/>
        </w:rPr>
        <w:tab/>
        <w:t>(2) No tributyltin-containing paint, stain, paint additives, or similar products as specified in subsection (1) of this section may be registered for distribution unless its label clearly indicates that it shall not be used on interior surfaces of inhabited structures or that it shall be used on exterior surfaces only.  (WSR 03-22-029, effective November 28, 2003)</w:t>
      </w:r>
    </w:p>
    <w:p w:rsidR="00683D64" w:rsidRDefault="00683D64" w:rsidP="00683D64">
      <w:pPr>
        <w:jc w:val="both"/>
        <w:rPr>
          <w:rFonts w:ascii="Arial" w:hAnsi="Arial" w:cs="Arial"/>
        </w:rPr>
      </w:pPr>
    </w:p>
    <w:p w:rsidR="00683D64" w:rsidRPr="00683D64" w:rsidRDefault="00683D64" w:rsidP="00683D64">
      <w:pPr>
        <w:keepLines/>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16-228-1262</w:t>
      </w:r>
      <w:r w:rsidRPr="00683D64">
        <w:rPr>
          <w:rFonts w:ascii="Courier New" w:hAnsi="Courier New" w:cs="Courier New"/>
        </w:rPr>
        <w:t>  </w:t>
      </w:r>
      <w:r w:rsidRPr="00683D64">
        <w:rPr>
          <w:rFonts w:ascii="Courier New" w:hAnsi="Courier New" w:cs="Courier New"/>
          <w:b/>
          <w:bCs/>
        </w:rPr>
        <w:t xml:space="preserve">When are pesticides containing the active ingredient thiamethoxam </w:t>
      </w:r>
      <w:r w:rsidR="00396FBE">
        <w:rPr>
          <w:rFonts w:ascii="Courier New" w:hAnsi="Courier New" w:cs="Courier New"/>
          <w:b/>
          <w:bCs/>
        </w:rPr>
        <w:t xml:space="preserve">use </w:t>
      </w:r>
      <w:r w:rsidRPr="00683D64">
        <w:rPr>
          <w:rFonts w:ascii="Courier New" w:hAnsi="Courier New" w:cs="Courier New"/>
          <w:b/>
          <w:bCs/>
        </w:rPr>
        <w:t>restricted pesticides?</w:t>
      </w:r>
      <w:r w:rsidRPr="00683D64">
        <w:rPr>
          <w:rFonts w:ascii="Courier New" w:hAnsi="Courier New" w:cs="Courier New"/>
        </w:rPr>
        <w:t xml:space="preserve">  Pesticides containing the active ingredient thiamethoxam are declared to be </w:t>
      </w:r>
      <w:r w:rsidR="00F874F7">
        <w:rPr>
          <w:rFonts w:ascii="Courier New" w:hAnsi="Courier New" w:cs="Courier New"/>
        </w:rPr>
        <w:t xml:space="preserve">use </w:t>
      </w:r>
      <w:r w:rsidRPr="00683D64">
        <w:rPr>
          <w:rFonts w:ascii="Courier New" w:hAnsi="Courier New" w:cs="Courier New"/>
        </w:rPr>
        <w:t>restricted pesticides when labeled for use on pome fruits, including apples and pears.  (WSR 0</w:t>
      </w:r>
      <w:r w:rsidR="00F874F7">
        <w:rPr>
          <w:rFonts w:ascii="Courier New" w:hAnsi="Courier New" w:cs="Courier New"/>
        </w:rPr>
        <w:t>7</w:t>
      </w:r>
      <w:r w:rsidRPr="00683D64">
        <w:rPr>
          <w:rFonts w:ascii="Courier New" w:hAnsi="Courier New" w:cs="Courier New"/>
        </w:rPr>
        <w:t>-</w:t>
      </w:r>
      <w:r w:rsidR="00F874F7">
        <w:rPr>
          <w:rFonts w:ascii="Courier New" w:hAnsi="Courier New" w:cs="Courier New"/>
        </w:rPr>
        <w:t>11</w:t>
      </w:r>
      <w:r w:rsidRPr="00683D64">
        <w:rPr>
          <w:rFonts w:ascii="Courier New" w:hAnsi="Courier New" w:cs="Courier New"/>
        </w:rPr>
        <w:t>-0</w:t>
      </w:r>
      <w:r w:rsidR="00F874F7">
        <w:rPr>
          <w:rFonts w:ascii="Courier New" w:hAnsi="Courier New" w:cs="Courier New"/>
        </w:rPr>
        <w:t>41</w:t>
      </w:r>
      <w:r w:rsidRPr="00683D64">
        <w:rPr>
          <w:rFonts w:ascii="Courier New" w:hAnsi="Courier New" w:cs="Courier New"/>
        </w:rPr>
        <w:t xml:space="preserve">, </w:t>
      </w:r>
      <w:smartTag w:uri="urn:schemas-microsoft-com:office:smarttags" w:element="PersonName">
        <w:r w:rsidRPr="00683D64">
          <w:rPr>
            <w:rFonts w:ascii="Courier New" w:hAnsi="Courier New" w:cs="Courier New"/>
          </w:rPr>
          <w:t>E</w:t>
        </w:r>
      </w:smartTag>
      <w:r w:rsidRPr="00683D64">
        <w:rPr>
          <w:rFonts w:ascii="Courier New" w:hAnsi="Courier New" w:cs="Courier New"/>
        </w:rPr>
        <w:t xml:space="preserve">ffective </w:t>
      </w:r>
      <w:r w:rsidR="00F874F7">
        <w:rPr>
          <w:rFonts w:ascii="Courier New" w:hAnsi="Courier New" w:cs="Courier New"/>
        </w:rPr>
        <w:t>June 9, 2007</w:t>
      </w:r>
      <w:r w:rsidRPr="00683D64">
        <w:rPr>
          <w:rFonts w:ascii="Courier New" w:hAnsi="Courier New" w:cs="Courier New"/>
        </w:rPr>
        <w:t>)</w:t>
      </w:r>
    </w:p>
    <w:p w:rsidR="00683D64" w:rsidRPr="00683D64" w:rsidRDefault="00683D64" w:rsidP="00683D64">
      <w:pPr>
        <w:keepLines/>
        <w:spacing w:before="240"/>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16-228-1264</w:t>
      </w:r>
      <w:r w:rsidRPr="00683D64">
        <w:rPr>
          <w:rFonts w:ascii="Courier New" w:hAnsi="Courier New" w:cs="Courier New"/>
        </w:rPr>
        <w:t>  </w:t>
      </w:r>
      <w:r w:rsidRPr="00683D64">
        <w:rPr>
          <w:rFonts w:ascii="Courier New" w:hAnsi="Courier New" w:cs="Courier New"/>
          <w:b/>
          <w:bCs/>
        </w:rPr>
        <w:t>What are the restrictions on the use of pesticides containing the active ingredient thiamethoxam when labeled for use on pome fruits, including apples and pears?</w:t>
      </w:r>
      <w:r w:rsidRPr="00683D64">
        <w:rPr>
          <w:rFonts w:ascii="Courier New" w:hAnsi="Courier New" w:cs="Courier New"/>
        </w:rPr>
        <w:t xml:space="preserve">  In addition to the restrictions placed on the product label, pesticides containing the active ingredient thiamethoxam cannot be applied to pome fruits, including apples and pears, without complying with the requirements in WAC 16-228-1266.  (WSR 03-05-033, </w:t>
      </w:r>
      <w:smartTag w:uri="urn:schemas-microsoft-com:office:smarttags" w:element="PersonName">
        <w:r w:rsidRPr="00683D64">
          <w:rPr>
            <w:rFonts w:ascii="Courier New" w:hAnsi="Courier New" w:cs="Courier New"/>
          </w:rPr>
          <w:t>E</w:t>
        </w:r>
      </w:smartTag>
      <w:r w:rsidRPr="00683D64">
        <w:rPr>
          <w:rFonts w:ascii="Courier New" w:hAnsi="Courier New" w:cs="Courier New"/>
        </w:rPr>
        <w:t>ffective March 14, 2003)</w:t>
      </w:r>
    </w:p>
    <w:p w:rsidR="00683D64" w:rsidRDefault="00683D64" w:rsidP="00683D64">
      <w:pPr>
        <w:tabs>
          <w:tab w:val="left" w:pos="0"/>
          <w:tab w:val="left" w:pos="720"/>
          <w:tab w:val="right" w:pos="9360"/>
        </w:tabs>
        <w:suppressAutoHyphens/>
        <w:rPr>
          <w:rFonts w:ascii="Arial" w:hAnsi="Arial" w:cs="Arial"/>
        </w:rPr>
      </w:pPr>
    </w:p>
    <w:p w:rsidR="00683D64" w:rsidRPr="00683D64" w:rsidRDefault="00683D64" w:rsidP="00683D64">
      <w:pPr>
        <w:keepLines/>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16-228-1266</w:t>
      </w:r>
      <w:r w:rsidRPr="00683D64">
        <w:rPr>
          <w:rFonts w:ascii="Courier New" w:hAnsi="Courier New" w:cs="Courier New"/>
        </w:rPr>
        <w:t>  </w:t>
      </w:r>
      <w:r w:rsidRPr="00683D64">
        <w:rPr>
          <w:rFonts w:ascii="Courier New" w:hAnsi="Courier New" w:cs="Courier New"/>
          <w:b/>
          <w:bCs/>
        </w:rPr>
        <w:t>What requirements must I comply with before making an application of a pesticide containing the active ingredient thiamethoxam to pome fruits, including apples and pears?</w:t>
      </w:r>
      <w:r w:rsidRPr="00683D64">
        <w:rPr>
          <w:rFonts w:ascii="Courier New" w:hAnsi="Courier New" w:cs="Courier New"/>
        </w:rPr>
        <w:t xml:space="preserve">  Before applying thiamethoxam to pome fruits, including apples and pears, you must comply with the following requirements:</w:t>
      </w:r>
    </w:p>
    <w:p w:rsidR="00683D64" w:rsidRPr="00683D64" w:rsidRDefault="00683D64" w:rsidP="00683D64">
      <w:pPr>
        <w:rPr>
          <w:rFonts w:ascii="Courier New" w:hAnsi="Courier New" w:cs="Courier New"/>
        </w:rPr>
      </w:pPr>
      <w:r w:rsidRPr="00683D64">
        <w:rPr>
          <w:rFonts w:ascii="Courier New" w:hAnsi="Courier New" w:cs="Courier New"/>
        </w:rPr>
        <w:tab/>
        <w:t xml:space="preserve">(1) For product labeled for use on </w:t>
      </w:r>
      <w:r w:rsidRPr="00683D64">
        <w:rPr>
          <w:rFonts w:ascii="Courier New" w:hAnsi="Courier New" w:cs="Courier New"/>
          <w:b/>
          <w:bCs/>
        </w:rPr>
        <w:t>apples,</w:t>
      </w:r>
      <w:r w:rsidRPr="00683D64">
        <w:rPr>
          <w:rFonts w:ascii="Courier New" w:hAnsi="Courier New" w:cs="Courier New"/>
        </w:rPr>
        <w:t xml:space="preserve"> apply thiamethoxam prior to prebloom (prepink or tight cluster growth stage) or after post bloom (petal fall).  Do not apply thiamethoxam between prebloom and petal fall.</w:t>
      </w:r>
    </w:p>
    <w:p w:rsidR="00683D64" w:rsidRPr="00683D64" w:rsidRDefault="00683D64" w:rsidP="00683D64">
      <w:pPr>
        <w:rPr>
          <w:rFonts w:ascii="Courier New" w:hAnsi="Courier New" w:cs="Courier New"/>
        </w:rPr>
      </w:pPr>
      <w:r w:rsidRPr="00683D64">
        <w:rPr>
          <w:rFonts w:ascii="Courier New" w:hAnsi="Courier New" w:cs="Courier New"/>
        </w:rPr>
        <w:tab/>
        <w:t xml:space="preserve">(2) For </w:t>
      </w:r>
      <w:r w:rsidRPr="00683D64">
        <w:rPr>
          <w:rFonts w:ascii="Courier New" w:hAnsi="Courier New" w:cs="Courier New"/>
          <w:b/>
          <w:bCs/>
        </w:rPr>
        <w:t>pears,</w:t>
      </w:r>
      <w:r w:rsidRPr="00683D64">
        <w:rPr>
          <w:rFonts w:ascii="Courier New" w:hAnsi="Courier New" w:cs="Courier New"/>
        </w:rPr>
        <w:t xml:space="preserve"> apply thiamethoxam prior to prebloom (green cluster or cluster bud stage) or after post bloom (petal fall).  Do not apply thiamethoxam between prebloom and petal fall.</w:t>
      </w:r>
    </w:p>
    <w:p w:rsidR="00683D64" w:rsidRPr="00683D64" w:rsidRDefault="00683D64" w:rsidP="00683D64">
      <w:pPr>
        <w:rPr>
          <w:rFonts w:ascii="Courier New" w:hAnsi="Courier New" w:cs="Courier New"/>
        </w:rPr>
      </w:pPr>
      <w:r w:rsidRPr="00683D64">
        <w:rPr>
          <w:rFonts w:ascii="Courier New" w:hAnsi="Courier New" w:cs="Courier New"/>
        </w:rPr>
        <w:tab/>
        <w:t>(3) Do not apply thiamethoxam to blooming plants or allow it to drift onto blooming plants.  This is especially critical if there are adjacent orchards that are blooming.  (Refer to recommendations to avoid spray drift on the product label for additional information.)</w:t>
      </w:r>
    </w:p>
    <w:p w:rsidR="00683D64" w:rsidRPr="00683D64" w:rsidRDefault="00683D64" w:rsidP="00683D64">
      <w:pPr>
        <w:rPr>
          <w:rFonts w:ascii="Courier New" w:hAnsi="Courier New" w:cs="Courier New"/>
        </w:rPr>
      </w:pPr>
      <w:r w:rsidRPr="00683D64">
        <w:rPr>
          <w:rFonts w:ascii="Courier New" w:hAnsi="Courier New" w:cs="Courier New"/>
        </w:rPr>
        <w:tab/>
        <w:t>(4) After an application of thiamethoxam, wait at least five days before placing the beehives in the treated orchard.</w:t>
      </w:r>
    </w:p>
    <w:p w:rsidR="00683D64" w:rsidRPr="00683D64" w:rsidRDefault="00683D64" w:rsidP="00683D64">
      <w:pPr>
        <w:rPr>
          <w:rFonts w:ascii="Courier New" w:hAnsi="Courier New" w:cs="Courier New"/>
        </w:rPr>
      </w:pPr>
      <w:r w:rsidRPr="00683D64">
        <w:rPr>
          <w:rFonts w:ascii="Courier New" w:hAnsi="Courier New" w:cs="Courier New"/>
        </w:rPr>
        <w:tab/>
        <w:t xml:space="preserve">(5) If bees are foraging in the orchard ground cover and it contains any blooming plants or weeds, always remove flowers before making an application of thiamethoxam.  This may be accomplished by mowing, disking, mulching, flailing or applying a labeled herbicide.  (WSR 03-05-033, </w:t>
      </w:r>
      <w:smartTag w:uri="urn:schemas-microsoft-com:office:smarttags" w:element="PersonName">
        <w:r w:rsidRPr="00683D64">
          <w:rPr>
            <w:rFonts w:ascii="Courier New" w:hAnsi="Courier New" w:cs="Courier New"/>
          </w:rPr>
          <w:t>E</w:t>
        </w:r>
      </w:smartTag>
      <w:r w:rsidRPr="00683D64">
        <w:rPr>
          <w:rFonts w:ascii="Courier New" w:hAnsi="Courier New" w:cs="Courier New"/>
        </w:rPr>
        <w:t>ffective March 14, 2003)</w:t>
      </w:r>
    </w:p>
    <w:p w:rsidR="00683D64" w:rsidRDefault="00683D64" w:rsidP="00683D64">
      <w:pPr>
        <w:tabs>
          <w:tab w:val="left" w:pos="0"/>
          <w:tab w:val="left" w:pos="720"/>
          <w:tab w:val="right" w:pos="9360"/>
        </w:tabs>
        <w:suppressAutoHyphens/>
        <w:rPr>
          <w:rFonts w:ascii="Arial" w:hAnsi="Arial" w:cs="Arial"/>
        </w:rPr>
      </w:pPr>
    </w:p>
    <w:p w:rsidR="00683D64" w:rsidRPr="00683D64" w:rsidRDefault="00683D64" w:rsidP="00683D64">
      <w:pPr>
        <w:keepLines/>
        <w:jc w:val="both"/>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16-228-1270</w:t>
      </w:r>
      <w:r w:rsidRPr="00683D64">
        <w:rPr>
          <w:rFonts w:ascii="Courier New" w:hAnsi="Courier New" w:cs="Courier New"/>
        </w:rPr>
        <w:t>  </w:t>
      </w:r>
      <w:r w:rsidRPr="00683D64">
        <w:rPr>
          <w:rFonts w:ascii="Courier New" w:hAnsi="Courier New" w:cs="Courier New"/>
          <w:b/>
          <w:bCs/>
        </w:rPr>
        <w:t>What are the restrictions on the use of pesticides on small seeded vegetable seed crops, seed alfalfa and seed clover?</w:t>
      </w:r>
      <w:r w:rsidRPr="00683D64">
        <w:rPr>
          <w:rFonts w:ascii="Courier New" w:hAnsi="Courier New" w:cs="Courier New"/>
        </w:rPr>
        <w:t xml:space="preserve">  (1) For purposes of pesticide registration, the following crops, when grown to produce seed specifically for crop reproduction purposes, are considered nonfood and nonfeed sites of pesticide use:</w:t>
      </w:r>
    </w:p>
    <w:p w:rsidR="00683D64" w:rsidRDefault="00683D64" w:rsidP="00683D64">
      <w:pPr>
        <w:spacing w:line="120" w:lineRule="exact"/>
        <w:jc w:val="both"/>
        <w:rPr>
          <w:rFonts w:ascii="Courier New" w:hAnsi="Courier New" w:cs="Courier New"/>
        </w:rPr>
      </w:pPr>
    </w:p>
    <w:p w:rsidR="00683D64" w:rsidRDefault="00683D64" w:rsidP="00683D64">
      <w:pPr>
        <w:spacing w:line="120" w:lineRule="exact"/>
        <w:jc w:val="both"/>
        <w:sectPr w:rsidR="00683D64" w:rsidSect="00B90A37">
          <w:footerReference w:type="default" r:id="rId8"/>
          <w:footnotePr>
            <w:numRestart w:val="eachSect"/>
          </w:footnotePr>
          <w:endnotePr>
            <w:numFmt w:val="decimal"/>
          </w:endnotePr>
          <w:type w:val="continuous"/>
          <w:pgSz w:w="12240" w:h="15840"/>
          <w:pgMar w:top="1224" w:right="1440" w:bottom="504" w:left="1440" w:header="720" w:footer="979" w:gutter="0"/>
          <w:cols w:space="720"/>
        </w:sectPr>
      </w:pPr>
    </w:p>
    <w:tbl>
      <w:tblPr>
        <w:tblW w:w="0" w:type="auto"/>
        <w:jc w:val="center"/>
        <w:tblLayout w:type="fixed"/>
        <w:tblCellMar>
          <w:left w:w="120" w:type="dxa"/>
          <w:right w:w="120" w:type="dxa"/>
        </w:tblCellMar>
        <w:tblLook w:val="0000"/>
      </w:tblPr>
      <w:tblGrid>
        <w:gridCol w:w="2433"/>
        <w:gridCol w:w="2336"/>
      </w:tblGrid>
      <w:tr w:rsidR="00683D64" w:rsidTr="00E15D0C">
        <w:tblPrEx>
          <w:tblCellMar>
            <w:top w:w="0" w:type="dxa"/>
            <w:bottom w:w="0" w:type="dxa"/>
          </w:tblCellMar>
        </w:tblPrEx>
        <w:trPr>
          <w:cantSplit/>
          <w:jc w:val="center"/>
        </w:trPr>
        <w:tc>
          <w:tcPr>
            <w:tcW w:w="2433" w:type="dxa"/>
            <w:tcBorders>
              <w:top w:val="nil"/>
              <w:left w:val="nil"/>
              <w:bottom w:val="nil"/>
              <w:right w:val="nil"/>
            </w:tcBorders>
          </w:tcPr>
          <w:p w:rsidR="00683D64" w:rsidRDefault="00683D64" w:rsidP="00E15D0C">
            <w:r>
              <w:rPr>
                <w:rFonts w:ascii="Times New Roman" w:hAnsi="Times New Roman"/>
              </w:rPr>
              <w:lastRenderedPageBreak/>
              <w:t>Common Name</w:t>
            </w:r>
          </w:p>
        </w:tc>
        <w:tc>
          <w:tcPr>
            <w:tcW w:w="2336" w:type="dxa"/>
            <w:tcBorders>
              <w:top w:val="nil"/>
              <w:left w:val="nil"/>
              <w:bottom w:val="nil"/>
              <w:right w:val="nil"/>
            </w:tcBorders>
          </w:tcPr>
          <w:p w:rsidR="00683D64" w:rsidRDefault="00683D64" w:rsidP="00E15D0C">
            <w:r>
              <w:rPr>
                <w:rFonts w:ascii="Times New Roman" w:hAnsi="Times New Roman"/>
              </w:rPr>
              <w:t>Synonyms</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alfalfa</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arugula</w:t>
            </w:r>
          </w:p>
        </w:tc>
        <w:tc>
          <w:tcPr>
            <w:tcW w:w="2336" w:type="dxa"/>
            <w:tcBorders>
              <w:top w:val="nil"/>
              <w:left w:val="nil"/>
              <w:bottom w:val="nil"/>
              <w:right w:val="nil"/>
            </w:tcBorders>
          </w:tcPr>
          <w:p w:rsidR="00683D64" w:rsidRDefault="00683D64" w:rsidP="00E15D0C">
            <w:r>
              <w:rPr>
                <w:rFonts w:ascii="Times New Roman" w:hAnsi="Times New Roman"/>
              </w:rPr>
              <w:t>Mediterranean salad, rucola, roquette, Ghargir</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beet</w:t>
            </w:r>
          </w:p>
        </w:tc>
        <w:tc>
          <w:tcPr>
            <w:tcW w:w="2336"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garden and sugar</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broccoli</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broccoli raab</w:t>
            </w:r>
          </w:p>
        </w:tc>
        <w:tc>
          <w:tcPr>
            <w:tcW w:w="2336" w:type="dxa"/>
            <w:tcBorders>
              <w:top w:val="nil"/>
              <w:left w:val="nil"/>
              <w:bottom w:val="nil"/>
              <w:right w:val="nil"/>
            </w:tcBorders>
          </w:tcPr>
          <w:p w:rsidR="00683D64" w:rsidRDefault="00683D64" w:rsidP="00E15D0C">
            <w:r>
              <w:rPr>
                <w:rFonts w:ascii="Times New Roman" w:hAnsi="Times New Roman"/>
              </w:rPr>
              <w:t>Rapani, Choy Sum, Chinese flowering cabbage</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Brussels sprouts</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cabbage</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carrot</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cauliflower</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Chinese cabbage (Bok Choy)</w:t>
            </w:r>
          </w:p>
        </w:tc>
        <w:tc>
          <w:tcPr>
            <w:tcW w:w="2336"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Pak Choi (Choy), Bok Choi (Choy), Taisai, celery mustard, spoon cabbage</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Chinese cabbage (napa)</w:t>
            </w:r>
          </w:p>
        </w:tc>
        <w:tc>
          <w:tcPr>
            <w:tcW w:w="2336" w:type="dxa"/>
            <w:tcBorders>
              <w:top w:val="nil"/>
              <w:left w:val="nil"/>
              <w:bottom w:val="nil"/>
              <w:right w:val="nil"/>
            </w:tcBorders>
          </w:tcPr>
          <w:p w:rsidR="00683D64" w:rsidRDefault="00683D64" w:rsidP="00E15D0C">
            <w:r>
              <w:rPr>
                <w:rFonts w:ascii="Times New Roman" w:hAnsi="Times New Roman"/>
              </w:rPr>
              <w:t>Pe-tsai</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Chinese broccoli</w:t>
            </w:r>
          </w:p>
        </w:tc>
        <w:tc>
          <w:tcPr>
            <w:tcW w:w="2336" w:type="dxa"/>
            <w:tcBorders>
              <w:top w:val="nil"/>
              <w:left w:val="nil"/>
              <w:bottom w:val="nil"/>
              <w:right w:val="nil"/>
            </w:tcBorders>
          </w:tcPr>
          <w:p w:rsidR="00683D64" w:rsidRDefault="00683D64" w:rsidP="00E15D0C">
            <w:r>
              <w:rPr>
                <w:rFonts w:ascii="Times New Roman" w:hAnsi="Times New Roman"/>
              </w:rPr>
              <w:t>Chinese kale, Gailon</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clover</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collard</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coriander</w:t>
            </w:r>
          </w:p>
        </w:tc>
        <w:tc>
          <w:tcPr>
            <w:tcW w:w="2336" w:type="dxa"/>
            <w:tcBorders>
              <w:top w:val="nil"/>
              <w:left w:val="nil"/>
              <w:bottom w:val="nil"/>
              <w:right w:val="nil"/>
            </w:tcBorders>
          </w:tcPr>
          <w:p w:rsidR="00683D64" w:rsidRDefault="00683D64" w:rsidP="00E15D0C">
            <w:r>
              <w:rPr>
                <w:rFonts w:ascii="Times New Roman" w:hAnsi="Times New Roman"/>
              </w:rPr>
              <w:t>cilantro</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dill</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endive</w:t>
            </w:r>
          </w:p>
        </w:tc>
        <w:tc>
          <w:tcPr>
            <w:tcW w:w="2336"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escarole</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kale</w:t>
            </w:r>
          </w:p>
        </w:tc>
        <w:tc>
          <w:tcPr>
            <w:tcW w:w="2336" w:type="dxa"/>
            <w:tcBorders>
              <w:top w:val="nil"/>
              <w:left w:val="nil"/>
              <w:bottom w:val="nil"/>
              <w:right w:val="nil"/>
            </w:tcBorders>
          </w:tcPr>
          <w:p w:rsidR="00683D64" w:rsidRDefault="00683D64" w:rsidP="00E15D0C">
            <w:r>
              <w:rPr>
                <w:rFonts w:ascii="Times New Roman" w:hAnsi="Times New Roman"/>
              </w:rPr>
              <w:t>bore kale</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kohlrabi</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leek</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lettuce</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mizuna</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mustard (including Chinese and Indian)</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onion (bulb)</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onion (bunching)</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parsley</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parsnip</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4769" w:type="dxa"/>
            <w:gridSpan w:val="2"/>
            <w:tcBorders>
              <w:top w:val="nil"/>
              <w:left w:val="nil"/>
              <w:bottom w:val="nil"/>
              <w:right w:val="nil"/>
            </w:tcBorders>
          </w:tcPr>
          <w:p w:rsidR="00683D64" w:rsidRDefault="00683D64" w:rsidP="00E15D0C">
            <w:r>
              <w:rPr>
                <w:rFonts w:ascii="Times New Roman" w:hAnsi="Times New Roman"/>
              </w:rPr>
              <w:t>radish (other than daikon)</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rape</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rutabaga</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spinach</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lastRenderedPageBreak/>
              <w:t>spinach mustard</w:t>
            </w:r>
          </w:p>
        </w:tc>
        <w:tc>
          <w:tcPr>
            <w:tcW w:w="2336" w:type="dxa"/>
            <w:tcBorders>
              <w:top w:val="nil"/>
              <w:left w:val="nil"/>
              <w:bottom w:val="nil"/>
              <w:right w:val="nil"/>
            </w:tcBorders>
          </w:tcPr>
          <w:p w:rsidR="00683D64" w:rsidRDefault="00683D64" w:rsidP="00E15D0C"/>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swiss chard</w:t>
            </w:r>
          </w:p>
        </w:tc>
        <w:tc>
          <w:tcPr>
            <w:tcW w:w="2336" w:type="dxa"/>
            <w:tcBorders>
              <w:top w:val="nil"/>
              <w:left w:val="nil"/>
              <w:bottom w:val="nil"/>
              <w:right w:val="nil"/>
            </w:tcBorders>
          </w:tcPr>
          <w:p w:rsidR="00683D64" w:rsidRDefault="00683D64" w:rsidP="00E15D0C">
            <w:pPr>
              <w:pStyle w:val="Header"/>
              <w:tabs>
                <w:tab w:val="clear" w:pos="4320"/>
                <w:tab w:val="clear" w:pos="8640"/>
              </w:tabs>
              <w:rPr>
                <w:rFonts w:ascii="Times New Roman" w:hAnsi="Times New Roman"/>
              </w:rPr>
            </w:pPr>
            <w:r>
              <w:rPr>
                <w:rFonts w:ascii="Times New Roman" w:hAnsi="Times New Roman"/>
              </w:rPr>
              <w:t>spinach beet</w:t>
            </w:r>
          </w:p>
        </w:tc>
      </w:tr>
      <w:tr w:rsidR="00683D64" w:rsidTr="00E15D0C">
        <w:tblPrEx>
          <w:tblCellMar>
            <w:top w:w="0" w:type="dxa"/>
            <w:bottom w:w="0" w:type="dxa"/>
          </w:tblCellMar>
        </w:tblPrEx>
        <w:trPr>
          <w:cantSplit/>
          <w:trHeight w:val="403"/>
          <w:jc w:val="center"/>
        </w:trPr>
        <w:tc>
          <w:tcPr>
            <w:tcW w:w="2433" w:type="dxa"/>
            <w:tcBorders>
              <w:top w:val="nil"/>
              <w:left w:val="nil"/>
              <w:bottom w:val="nil"/>
              <w:right w:val="nil"/>
            </w:tcBorders>
          </w:tcPr>
          <w:p w:rsidR="00683D64" w:rsidRDefault="00683D64" w:rsidP="00E15D0C">
            <w:r>
              <w:rPr>
                <w:rFonts w:ascii="Times New Roman" w:hAnsi="Times New Roman"/>
              </w:rPr>
              <w:t>turnip</w:t>
            </w:r>
          </w:p>
        </w:tc>
        <w:tc>
          <w:tcPr>
            <w:tcW w:w="2336" w:type="dxa"/>
            <w:tcBorders>
              <w:top w:val="nil"/>
              <w:left w:val="nil"/>
              <w:bottom w:val="nil"/>
              <w:right w:val="nil"/>
            </w:tcBorders>
          </w:tcPr>
          <w:p w:rsidR="00683D64" w:rsidRDefault="00683D64" w:rsidP="00E15D0C"/>
        </w:tc>
      </w:tr>
    </w:tbl>
    <w:p w:rsidR="00683D64" w:rsidRDefault="00683D64" w:rsidP="00683D64">
      <w:pPr>
        <w:spacing w:line="120" w:lineRule="exact"/>
        <w:jc w:val="both"/>
        <w:rPr>
          <w:rFonts w:ascii="Arial" w:hAnsi="Arial" w:cs="Arial"/>
        </w:rPr>
      </w:pPr>
    </w:p>
    <w:p w:rsidR="00683D64" w:rsidRPr="00683D64" w:rsidRDefault="00683D64" w:rsidP="00683D64">
      <w:pPr>
        <w:pStyle w:val="BodyText"/>
      </w:pPr>
      <w:r w:rsidRPr="00683D64">
        <w:tab/>
        <w:t>(2) For the seed crops listed in subsection (1) of this section, the following conditions shall be met:</w:t>
      </w:r>
    </w:p>
    <w:p w:rsidR="00683D64" w:rsidRPr="00683D64" w:rsidRDefault="00683D64" w:rsidP="00683D64">
      <w:pPr>
        <w:pStyle w:val="BodyText"/>
      </w:pPr>
      <w:r w:rsidRPr="00683D64">
        <w:tab/>
        <w:t>(a) All seed screenings shall be disposed of in such a way that they cannot be distributed or used for human food or animal feed.  The seed conditioner shall keep records of screening disposal for three years from the date of disposal and shall furnish the records to the director immediately upon request.  Conditioner disposal records shall consist of documentation of on-farm disposal, disposal at a controlled dump site, incinerator, composter, or other equivalent disposal site and shall include the lot numbers, amount of material disposed of, the grower(s), and the date of disposal.</w:t>
      </w:r>
    </w:p>
    <w:p w:rsidR="00683D64" w:rsidRPr="00683D64" w:rsidRDefault="00683D64" w:rsidP="00683D64">
      <w:pPr>
        <w:jc w:val="both"/>
        <w:rPr>
          <w:rFonts w:ascii="Courier New" w:hAnsi="Courier New" w:cs="Courier New"/>
        </w:rPr>
      </w:pPr>
      <w:r w:rsidRPr="00683D64">
        <w:rPr>
          <w:rFonts w:ascii="Courier New" w:hAnsi="Courier New" w:cs="Courier New"/>
        </w:rPr>
        <w:tab/>
        <w:t>(b) No portion of the seed plant, including but not limited to green chop, hay, pellets, meal, whole seed, cracked seed, roots, bulbs, leaves and seed screenings may be used or distributed for food or feed purposes.</w:t>
      </w:r>
    </w:p>
    <w:p w:rsidR="00683D64" w:rsidRPr="00683D64" w:rsidRDefault="00683D64" w:rsidP="00683D64">
      <w:pPr>
        <w:jc w:val="both"/>
        <w:rPr>
          <w:rFonts w:ascii="Courier New" w:hAnsi="Courier New" w:cs="Courier New"/>
        </w:rPr>
      </w:pPr>
      <w:r w:rsidRPr="00683D64">
        <w:rPr>
          <w:rFonts w:ascii="Courier New" w:hAnsi="Courier New" w:cs="Courier New"/>
        </w:rPr>
        <w:tab/>
        <w:t>(c) All seed from the crops listed in subsection (1) of this section grown or conditioned in this state shall bear a tag or container label which forbids use of the seed for human consumption or animal feed.</w:t>
      </w:r>
    </w:p>
    <w:p w:rsidR="00683D64" w:rsidRPr="00683D64" w:rsidRDefault="00683D64" w:rsidP="00683D64">
      <w:pPr>
        <w:jc w:val="both"/>
        <w:rPr>
          <w:rFonts w:ascii="Courier New" w:hAnsi="Courier New" w:cs="Courier New"/>
        </w:rPr>
      </w:pPr>
      <w:r w:rsidRPr="00683D64">
        <w:rPr>
          <w:rFonts w:ascii="Courier New" w:hAnsi="Courier New" w:cs="Courier New"/>
        </w:rPr>
        <w:tab/>
        <w:t>(d) No seed from the crops listed in subsection (1) of this section grown or conditioned in this state may be distributed for human consumption or animal feed.</w:t>
      </w:r>
    </w:p>
    <w:p w:rsidR="00683D64" w:rsidRPr="00683D64" w:rsidRDefault="00683D64" w:rsidP="00683D64">
      <w:pPr>
        <w:jc w:val="both"/>
        <w:rPr>
          <w:rFonts w:ascii="Courier New" w:hAnsi="Courier New" w:cs="Courier New"/>
        </w:rPr>
      </w:pPr>
      <w:r w:rsidRPr="00683D64">
        <w:rPr>
          <w:rFonts w:ascii="Courier New" w:hAnsi="Courier New" w:cs="Courier New"/>
        </w:rPr>
        <w:tab/>
        <w:t>(3) Violation of any condition listed in subsection (2) of this section is declared to be a violation of chapters 17.21 and 15.58 RCW.</w:t>
      </w:r>
    </w:p>
    <w:p w:rsidR="00683D64" w:rsidRDefault="00683D64" w:rsidP="00683D64">
      <w:pPr>
        <w:jc w:val="both"/>
        <w:rPr>
          <w:rFonts w:ascii="Arial" w:hAnsi="Arial" w:cs="Arial"/>
        </w:rPr>
      </w:pPr>
      <w:r w:rsidRPr="00683D64">
        <w:rPr>
          <w:rFonts w:ascii="Courier New" w:hAnsi="Courier New" w:cs="Courier New"/>
        </w:rPr>
        <w:tab/>
        <w:t>(4) Any seed crop certified under provisions of RCW 15.86.070, the Organic Food Products Act, shall be exempt from the requirements of this section.  (WSR 03-22-029, effective November 28, 2003</w:t>
      </w:r>
      <w:r>
        <w:rPr>
          <w:rFonts w:ascii="Arial" w:hAnsi="Arial" w:cs="Arial"/>
        </w:rPr>
        <w:t>)</w:t>
      </w:r>
    </w:p>
    <w:p w:rsidR="00683D64" w:rsidRDefault="00683D64">
      <w:pPr>
        <w:keepLines/>
        <w:jc w:val="both"/>
        <w:rPr>
          <w:rFonts w:ascii="Courier New" w:hAnsi="Courier New" w:cs="Courier New"/>
          <w:sz w:val="24"/>
          <w:szCs w:val="24"/>
        </w:rPr>
      </w:pPr>
    </w:p>
    <w:p w:rsidR="00F37343" w:rsidRPr="00683D64" w:rsidRDefault="00F37343">
      <w:pPr>
        <w:keepLines/>
        <w:jc w:val="both"/>
        <w:rPr>
          <w:rFonts w:ascii="Courier New" w:hAnsi="Courier New" w:cs="Courier New"/>
        </w:rPr>
      </w:pPr>
      <w:r w:rsidRPr="00683D64">
        <w:rPr>
          <w:rFonts w:ascii="Courier New" w:hAnsi="Courier New" w:cs="Courier New"/>
        </w:rPr>
        <w:tab/>
      </w:r>
      <w:r w:rsidRPr="00683D64">
        <w:rPr>
          <w:rFonts w:ascii="Courier New" w:hAnsi="Courier New" w:cs="Courier New"/>
          <w:b/>
          <w:bCs/>
        </w:rPr>
        <w:t>WAC 16-228-1300</w:t>
      </w:r>
      <w:r w:rsidRPr="00683D64">
        <w:rPr>
          <w:rFonts w:ascii="Courier New" w:hAnsi="Courier New" w:cs="Courier New"/>
        </w:rPr>
        <w:t>  </w:t>
      </w:r>
      <w:r w:rsidRPr="00683D64">
        <w:rPr>
          <w:rFonts w:ascii="Courier New" w:hAnsi="Courier New" w:cs="Courier New"/>
          <w:b/>
          <w:bCs/>
        </w:rPr>
        <w:t>What are the recordkeeping requirements for pesticide dealers?</w:t>
      </w:r>
      <w:r w:rsidRPr="00683D64">
        <w:rPr>
          <w:rFonts w:ascii="Courier New" w:hAnsi="Courier New" w:cs="Courier New"/>
        </w:rPr>
        <w:t xml:space="preserve">  Pesticide dealers shall keep and furnish records to the director immediately upon request on the distribution of any pesticide except those determined by the department to be "home and garden use only" products.  Records shall be kept for a period of seven years from the date of distribution.  General use distribution requests shall be limited to records necessary for investigations of suspected violations, damage complaints, inspections, monitoring distribution and use under provisions of special local needs registrations, emergency exemptions from federal registration and experimental use permits, and monitoring of any pesticide suspected of unreasonable adverse effects on the environment.  The records shall contain the following information:</w:t>
      </w:r>
    </w:p>
    <w:p w:rsidR="00F37343" w:rsidRPr="0023323C" w:rsidRDefault="00F37343">
      <w:pPr>
        <w:jc w:val="both"/>
        <w:rPr>
          <w:rFonts w:ascii="Courier New" w:hAnsi="Courier New" w:cs="Courier New"/>
        </w:rPr>
      </w:pPr>
      <w:r w:rsidRPr="0023323C">
        <w:rPr>
          <w:rFonts w:ascii="Courier New" w:hAnsi="Courier New" w:cs="Courier New"/>
        </w:rPr>
        <w:tab/>
        <w:t>(1) Full name and address of purchaser;</w:t>
      </w:r>
    </w:p>
    <w:p w:rsidR="00F37343" w:rsidRPr="0023323C" w:rsidRDefault="00F37343">
      <w:pPr>
        <w:jc w:val="both"/>
        <w:rPr>
          <w:rFonts w:ascii="Courier New" w:hAnsi="Courier New" w:cs="Courier New"/>
        </w:rPr>
      </w:pPr>
      <w:r w:rsidRPr="0023323C">
        <w:rPr>
          <w:rFonts w:ascii="Courier New" w:hAnsi="Courier New" w:cs="Courier New"/>
        </w:rPr>
        <w:tab/>
        <w:t>(2) Full name and address of certified applicator (if different from subsection (1) of this section for restricted use pesticides);</w:t>
      </w:r>
    </w:p>
    <w:p w:rsidR="00F37343" w:rsidRPr="0023323C" w:rsidRDefault="00F37343">
      <w:pPr>
        <w:jc w:val="both"/>
        <w:rPr>
          <w:rFonts w:ascii="Courier New" w:hAnsi="Courier New" w:cs="Courier New"/>
        </w:rPr>
      </w:pPr>
      <w:r w:rsidRPr="0023323C">
        <w:rPr>
          <w:rFonts w:ascii="Courier New" w:hAnsi="Courier New" w:cs="Courier New"/>
        </w:rPr>
        <w:tab/>
        <w:t>(3) Certified applicator's pesticide license number (for restricted use pesticides);</w:t>
      </w:r>
    </w:p>
    <w:p w:rsidR="00F37343" w:rsidRPr="0023323C" w:rsidRDefault="00F37343">
      <w:pPr>
        <w:jc w:val="both"/>
        <w:rPr>
          <w:rFonts w:ascii="Courier New" w:hAnsi="Courier New" w:cs="Courier New"/>
        </w:rPr>
      </w:pPr>
      <w:r w:rsidRPr="0023323C">
        <w:rPr>
          <w:rFonts w:ascii="Courier New" w:hAnsi="Courier New" w:cs="Courier New"/>
        </w:rPr>
        <w:tab/>
        <w:t>(4) Full name of authorized agent for restricted use pesticides;</w:t>
      </w:r>
    </w:p>
    <w:p w:rsidR="00F37343" w:rsidRPr="0023323C" w:rsidRDefault="00F37343">
      <w:pPr>
        <w:jc w:val="both"/>
        <w:rPr>
          <w:rFonts w:ascii="Courier New" w:hAnsi="Courier New" w:cs="Courier New"/>
        </w:rPr>
      </w:pPr>
      <w:r w:rsidRPr="0023323C">
        <w:rPr>
          <w:rFonts w:ascii="Courier New" w:hAnsi="Courier New" w:cs="Courier New"/>
        </w:rPr>
        <w:tab/>
        <w:t xml:space="preserve">(5) Brand and specific pesticide name and </w:t>
      </w:r>
      <w:smartTag w:uri="urn:schemas-microsoft-com:office:smarttags" w:element="PersonName">
        <w:r w:rsidRPr="0023323C">
          <w:rPr>
            <w:rFonts w:ascii="Courier New" w:hAnsi="Courier New" w:cs="Courier New"/>
          </w:rPr>
          <w:t>E</w:t>
        </w:r>
      </w:smartTag>
      <w:r w:rsidRPr="0023323C">
        <w:rPr>
          <w:rFonts w:ascii="Courier New" w:hAnsi="Courier New" w:cs="Courier New"/>
        </w:rPr>
        <w:t>PA registration number;</w:t>
      </w:r>
    </w:p>
    <w:p w:rsidR="00F37343" w:rsidRPr="0023323C" w:rsidRDefault="00F37343">
      <w:pPr>
        <w:jc w:val="both"/>
        <w:rPr>
          <w:rFonts w:ascii="Courier New" w:hAnsi="Courier New" w:cs="Courier New"/>
        </w:rPr>
      </w:pPr>
      <w:r w:rsidRPr="0023323C">
        <w:rPr>
          <w:rFonts w:ascii="Courier New" w:hAnsi="Courier New" w:cs="Courier New"/>
        </w:rPr>
        <w:tab/>
        <w:t>(6) Number of pounds or gallons of the pesticide distributed;</w:t>
      </w:r>
    </w:p>
    <w:p w:rsidR="00F37343" w:rsidRPr="0023323C" w:rsidRDefault="00F37343">
      <w:pPr>
        <w:jc w:val="both"/>
        <w:rPr>
          <w:rFonts w:ascii="Courier New" w:hAnsi="Courier New" w:cs="Courier New"/>
        </w:rPr>
      </w:pPr>
      <w:r w:rsidRPr="0023323C">
        <w:rPr>
          <w:rFonts w:ascii="Courier New" w:hAnsi="Courier New" w:cs="Courier New"/>
        </w:rPr>
        <w:tab/>
        <w:t>(7) Date of distribution;</w:t>
      </w:r>
    </w:p>
    <w:p w:rsidR="00F37343" w:rsidRDefault="00F37343" w:rsidP="0023323C">
      <w:pPr>
        <w:jc w:val="both"/>
        <w:rPr>
          <w:rFonts w:ascii="Courier New" w:hAnsi="Courier New" w:cs="Courier New"/>
        </w:rPr>
      </w:pPr>
      <w:r w:rsidRPr="0023323C">
        <w:rPr>
          <w:rFonts w:ascii="Courier New" w:hAnsi="Courier New" w:cs="Courier New"/>
        </w:rPr>
        <w:tab/>
        <w:t>(8) Crop and/or site to which pesticide will be applied (for restricted use pesticides).</w:t>
      </w:r>
      <w:r w:rsidR="0023323C">
        <w:rPr>
          <w:rFonts w:ascii="Courier New" w:hAnsi="Courier New" w:cs="Courier New"/>
        </w:rPr>
        <w:t xml:space="preserve">  (WSR 07-11-041, </w:t>
      </w:r>
      <w:smartTag w:uri="urn:schemas-microsoft-com:office:smarttags" w:element="PersonName">
        <w:r w:rsidR="0023323C">
          <w:rPr>
            <w:rFonts w:ascii="Courier New" w:hAnsi="Courier New" w:cs="Courier New"/>
          </w:rPr>
          <w:t>E</w:t>
        </w:r>
      </w:smartTag>
      <w:r w:rsidR="0023323C">
        <w:rPr>
          <w:rFonts w:ascii="Courier New" w:hAnsi="Courier New" w:cs="Courier New"/>
        </w:rPr>
        <w:t>ffective June 9, 2007)</w:t>
      </w:r>
    </w:p>
    <w:p w:rsidR="005D03C2" w:rsidRDefault="005D03C2" w:rsidP="0023323C">
      <w:pPr>
        <w:jc w:val="both"/>
        <w:rPr>
          <w:rFonts w:ascii="Courier New" w:hAnsi="Courier New" w:cs="Courier New"/>
        </w:rPr>
      </w:pPr>
    </w:p>
    <w:p w:rsidR="00F37343" w:rsidRPr="0023323C" w:rsidRDefault="00F37343">
      <w:pPr>
        <w:keepLines/>
        <w:jc w:val="both"/>
        <w:rPr>
          <w:rFonts w:ascii="Courier New" w:hAnsi="Courier New" w:cs="Courier New"/>
        </w:rPr>
      </w:pPr>
      <w:r w:rsidRPr="0023323C">
        <w:rPr>
          <w:rFonts w:ascii="Courier New" w:hAnsi="Courier New" w:cs="Courier New"/>
        </w:rPr>
        <w:lastRenderedPageBreak/>
        <w:tab/>
      </w:r>
      <w:r w:rsidRPr="0023323C">
        <w:rPr>
          <w:rFonts w:ascii="Courier New" w:hAnsi="Courier New" w:cs="Courier New"/>
          <w:b/>
          <w:bCs/>
        </w:rPr>
        <w:t>WAC 16-228-1320</w:t>
      </w:r>
      <w:r w:rsidRPr="0023323C">
        <w:rPr>
          <w:rFonts w:ascii="Courier New" w:hAnsi="Courier New" w:cs="Courier New"/>
        </w:rPr>
        <w:t>  </w:t>
      </w:r>
      <w:r w:rsidRPr="0023323C">
        <w:rPr>
          <w:rFonts w:ascii="Courier New" w:hAnsi="Courier New" w:cs="Courier New"/>
          <w:b/>
          <w:bCs/>
        </w:rPr>
        <w:t>What are the recordkeeping requirements for pesticide applicators?</w:t>
      </w:r>
      <w:r w:rsidRPr="0023323C">
        <w:rPr>
          <w:rFonts w:ascii="Courier New" w:hAnsi="Courier New" w:cs="Courier New"/>
        </w:rPr>
        <w:t xml:space="preserve">  (1) Certified applicators and all persons applying pesticides to more than one acre of agricultural land in a calendar year including public entities engaged in roadside spraying, and all persons making landscape applications of pesticides to types of property listed in RCW 17.21.410 (1), (b), (c), (d) and (e) shall keep records for each application which shall include the following:</w:t>
      </w:r>
    </w:p>
    <w:p w:rsidR="00F37343" w:rsidRPr="0023323C" w:rsidRDefault="00F37343">
      <w:pPr>
        <w:jc w:val="both"/>
        <w:rPr>
          <w:rFonts w:ascii="Courier New" w:hAnsi="Courier New" w:cs="Courier New"/>
        </w:rPr>
      </w:pPr>
      <w:r w:rsidRPr="0023323C">
        <w:rPr>
          <w:rFonts w:ascii="Courier New" w:hAnsi="Courier New" w:cs="Courier New"/>
        </w:rPr>
        <w:tab/>
        <w:t>(a) The full name and full address of the person for whom the pesticide was applied.</w:t>
      </w:r>
    </w:p>
    <w:p w:rsidR="00F37343" w:rsidRPr="0023323C" w:rsidRDefault="00F37343">
      <w:pPr>
        <w:jc w:val="both"/>
        <w:rPr>
          <w:rFonts w:ascii="Courier New" w:hAnsi="Courier New" w:cs="Courier New"/>
        </w:rPr>
      </w:pPr>
      <w:r w:rsidRPr="0023323C">
        <w:rPr>
          <w:rFonts w:ascii="Courier New" w:hAnsi="Courier New" w:cs="Courier New"/>
        </w:rPr>
        <w:tab/>
        <w:t>(b) The address or exact location of the land where the pesticide was applied.  If the application is made to one acre or more of agricultural land, the field must be located on the map on the adopted form.  Location of agricultural land shall be made using section, township and range, geographical positioning system coordinates, or by irrigation block and farm unit numbers.</w:t>
      </w:r>
    </w:p>
    <w:p w:rsidR="00F37343" w:rsidRPr="0023323C" w:rsidRDefault="00F37343">
      <w:pPr>
        <w:jc w:val="both"/>
        <w:rPr>
          <w:rFonts w:ascii="Courier New" w:hAnsi="Courier New" w:cs="Courier New"/>
        </w:rPr>
      </w:pPr>
      <w:r w:rsidRPr="0023323C">
        <w:rPr>
          <w:rFonts w:ascii="Courier New" w:hAnsi="Courier New" w:cs="Courier New"/>
        </w:rPr>
        <w:tab/>
        <w:t>(c) The year, month, day and start and stop time the pesticide was applied.</w:t>
      </w:r>
    </w:p>
    <w:p w:rsidR="00F37343" w:rsidRPr="0023323C" w:rsidRDefault="00F37343">
      <w:pPr>
        <w:jc w:val="both"/>
        <w:rPr>
          <w:rFonts w:ascii="Courier New" w:hAnsi="Courier New" w:cs="Courier New"/>
        </w:rPr>
      </w:pPr>
      <w:r w:rsidRPr="0023323C">
        <w:rPr>
          <w:rFonts w:ascii="Courier New" w:hAnsi="Courier New" w:cs="Courier New"/>
        </w:rPr>
        <w:tab/>
        <w:t xml:space="preserve">(d) The product name used on the registered label and the United States </w:t>
      </w:r>
      <w:smartTag w:uri="urn:schemas-microsoft-com:office:smarttags" w:element="PersonName">
        <w:r w:rsidRPr="0023323C">
          <w:rPr>
            <w:rFonts w:ascii="Courier New" w:hAnsi="Courier New" w:cs="Courier New"/>
          </w:rPr>
          <w:t>E</w:t>
        </w:r>
      </w:smartTag>
      <w:r w:rsidRPr="0023323C">
        <w:rPr>
          <w:rFonts w:ascii="Courier New" w:hAnsi="Courier New" w:cs="Courier New"/>
        </w:rPr>
        <w:t>nvironmental Protection Agency registration number, if applicable, of the pesticide which was applied.</w:t>
      </w:r>
    </w:p>
    <w:p w:rsidR="00F37343" w:rsidRPr="0023323C" w:rsidRDefault="00F37343">
      <w:pPr>
        <w:jc w:val="both"/>
        <w:rPr>
          <w:rFonts w:ascii="Courier New" w:hAnsi="Courier New" w:cs="Courier New"/>
        </w:rPr>
      </w:pPr>
      <w:r w:rsidRPr="0023323C">
        <w:rPr>
          <w:rFonts w:ascii="Courier New" w:hAnsi="Courier New" w:cs="Courier New"/>
        </w:rPr>
        <w:tab/>
        <w:t>(e) The direction from which the wind is blowing and estimated velocity of the wind in miles per hour (mph) and the temperature in degrees Fahrenheit at the time the pesticide was applied:  Provided that this subsection (e) shall not apply to applications of baits in bait stations, pesticide applications within structures and drip or subsurface irrigation applications.  Wind and temperature readings shall be obtained in close proximity to the application site.</w:t>
      </w:r>
    </w:p>
    <w:p w:rsidR="00F37343" w:rsidRPr="0023323C" w:rsidRDefault="00F37343">
      <w:pPr>
        <w:jc w:val="both"/>
        <w:rPr>
          <w:rFonts w:ascii="Courier New" w:hAnsi="Courier New" w:cs="Courier New"/>
        </w:rPr>
      </w:pPr>
      <w:r w:rsidRPr="0023323C">
        <w:rPr>
          <w:rFonts w:ascii="Courier New" w:hAnsi="Courier New" w:cs="Courier New"/>
        </w:rPr>
        <w:tab/>
        <w:t>(f) The total amount of pesticide applied such as pounds, gallons, ounces, etc.</w:t>
      </w:r>
    </w:p>
    <w:p w:rsidR="00F37343" w:rsidRPr="0023323C" w:rsidRDefault="00F37343">
      <w:pPr>
        <w:jc w:val="both"/>
        <w:rPr>
          <w:rFonts w:ascii="Courier New" w:hAnsi="Courier New" w:cs="Courier New"/>
        </w:rPr>
      </w:pPr>
      <w:r w:rsidRPr="0023323C">
        <w:rPr>
          <w:rFonts w:ascii="Courier New" w:hAnsi="Courier New" w:cs="Courier New"/>
        </w:rPr>
        <w:tab/>
        <w:t>(g) The amount of pesticide applied per acre or one thousand square feet or other appropriate measure.</w:t>
      </w:r>
    </w:p>
    <w:p w:rsidR="00F37343" w:rsidRPr="0023323C" w:rsidRDefault="00F37343">
      <w:pPr>
        <w:jc w:val="both"/>
        <w:rPr>
          <w:rFonts w:ascii="Courier New" w:hAnsi="Courier New" w:cs="Courier New"/>
        </w:rPr>
      </w:pPr>
      <w:r w:rsidRPr="0023323C">
        <w:rPr>
          <w:rFonts w:ascii="Courier New" w:hAnsi="Courier New" w:cs="Courier New"/>
        </w:rPr>
        <w:tab/>
        <w:t>(i) For PCO classification or residential ornamental applications, the amount shall be recorded to the nearest ounce of product or to the nearest gallon of liquid spray per site.</w:t>
      </w:r>
    </w:p>
    <w:p w:rsidR="00F37343" w:rsidRPr="0023323C" w:rsidRDefault="00F37343">
      <w:pPr>
        <w:jc w:val="both"/>
        <w:rPr>
          <w:rFonts w:ascii="Courier New" w:hAnsi="Courier New" w:cs="Courier New"/>
        </w:rPr>
      </w:pPr>
      <w:r w:rsidRPr="0023323C">
        <w:rPr>
          <w:rFonts w:ascii="Courier New" w:hAnsi="Courier New" w:cs="Courier New"/>
        </w:rPr>
        <w:tab/>
        <w:t>(ii) Fumigation records shall include the pounds of gas released per one thousand cubic feet of space, the temperature, and the duration of the exposure period.</w:t>
      </w:r>
    </w:p>
    <w:p w:rsidR="00F37343" w:rsidRPr="0023323C" w:rsidRDefault="00F37343">
      <w:pPr>
        <w:jc w:val="both"/>
        <w:rPr>
          <w:rFonts w:ascii="Courier New" w:hAnsi="Courier New" w:cs="Courier New"/>
        </w:rPr>
      </w:pPr>
      <w:r w:rsidRPr="0023323C">
        <w:rPr>
          <w:rFonts w:ascii="Courier New" w:hAnsi="Courier New" w:cs="Courier New"/>
        </w:rPr>
        <w:tab/>
        <w:t>(h) The concentration of pesticide that was applied.  Liquid applications may be recorded as, but are not limited to, amount of product per one hundred gallons of liquid spray, gallons per acre of output volume, ppm, percent product in tank mix (e.g., 1%).  For chemigation applications record "inches of water applied" or other appropriate measure.</w:t>
      </w:r>
    </w:p>
    <w:p w:rsidR="00F37343" w:rsidRPr="0023323C" w:rsidRDefault="00F37343">
      <w:pPr>
        <w:jc w:val="both"/>
        <w:rPr>
          <w:rFonts w:ascii="Courier New" w:hAnsi="Courier New" w:cs="Courier New"/>
        </w:rPr>
      </w:pPr>
      <w:r w:rsidRPr="0023323C">
        <w:rPr>
          <w:rFonts w:ascii="Courier New" w:hAnsi="Courier New" w:cs="Courier New"/>
        </w:rPr>
        <w:tab/>
        <w:t>(i) The pests to be controlled (for PCO classification only).</w:t>
      </w:r>
    </w:p>
    <w:p w:rsidR="00F37343" w:rsidRPr="0023323C" w:rsidRDefault="00F37343">
      <w:pPr>
        <w:jc w:val="both"/>
        <w:rPr>
          <w:rFonts w:ascii="Courier New" w:hAnsi="Courier New" w:cs="Courier New"/>
          <w:sz w:val="18"/>
          <w:szCs w:val="18"/>
        </w:rPr>
      </w:pPr>
      <w:r w:rsidRPr="0023323C">
        <w:rPr>
          <w:rFonts w:ascii="Courier New" w:hAnsi="Courier New" w:cs="Courier New"/>
          <w:sz w:val="18"/>
          <w:szCs w:val="18"/>
        </w:rPr>
        <w:tab/>
        <w:t>(j) Specific crop or site to which pesticide was applied.</w:t>
      </w:r>
    </w:p>
    <w:p w:rsidR="00F37343" w:rsidRPr="0023323C" w:rsidRDefault="00F37343">
      <w:pPr>
        <w:jc w:val="both"/>
        <w:rPr>
          <w:rFonts w:ascii="Courier New" w:hAnsi="Courier New" w:cs="Courier New"/>
          <w:sz w:val="18"/>
          <w:szCs w:val="18"/>
        </w:rPr>
      </w:pPr>
      <w:r w:rsidRPr="0023323C">
        <w:rPr>
          <w:rFonts w:ascii="Courier New" w:hAnsi="Courier New" w:cs="Courier New"/>
          <w:sz w:val="18"/>
          <w:szCs w:val="18"/>
        </w:rPr>
        <w:tab/>
        <w:t>(k) Apparatus license plate number.</w:t>
      </w:r>
    </w:p>
    <w:p w:rsidR="00F37343" w:rsidRPr="0023323C" w:rsidRDefault="00F37343">
      <w:pPr>
        <w:jc w:val="both"/>
        <w:rPr>
          <w:rFonts w:ascii="Courier New" w:hAnsi="Courier New" w:cs="Courier New"/>
          <w:sz w:val="18"/>
          <w:szCs w:val="18"/>
        </w:rPr>
      </w:pPr>
      <w:r w:rsidRPr="0023323C">
        <w:rPr>
          <w:rFonts w:ascii="Courier New" w:hAnsi="Courier New" w:cs="Courier New"/>
          <w:sz w:val="18"/>
          <w:szCs w:val="18"/>
        </w:rPr>
        <w:tab/>
        <w:t>(l) The licensed applicator's full name, certified pesticide applicator license number, complete address, telephone number, and the full name of the individual or individuals making the application.</w:t>
      </w:r>
    </w:p>
    <w:p w:rsidR="00F37343" w:rsidRPr="0023323C" w:rsidRDefault="00F37343">
      <w:pPr>
        <w:jc w:val="both"/>
        <w:rPr>
          <w:rFonts w:ascii="Courier New" w:hAnsi="Courier New" w:cs="Courier New"/>
        </w:rPr>
      </w:pPr>
      <w:r w:rsidRPr="0023323C">
        <w:rPr>
          <w:rFonts w:ascii="Courier New" w:hAnsi="Courier New" w:cs="Courier New"/>
        </w:rPr>
        <w:tab/>
        <w:t>(m) The number of acres or other appropriate measure to which the pesticide was applied.</w:t>
      </w:r>
    </w:p>
    <w:p w:rsidR="00F37343" w:rsidRPr="0023323C" w:rsidRDefault="00F37343">
      <w:pPr>
        <w:jc w:val="both"/>
        <w:rPr>
          <w:rFonts w:ascii="Courier New" w:hAnsi="Courier New" w:cs="Courier New"/>
        </w:rPr>
      </w:pPr>
      <w:r w:rsidRPr="0023323C">
        <w:rPr>
          <w:rFonts w:ascii="Courier New" w:hAnsi="Courier New" w:cs="Courier New"/>
        </w:rPr>
        <w:tab/>
        <w:t>(n) For commercial applications, the full name and complete</w:t>
      </w:r>
      <w:r w:rsidRPr="0023323C">
        <w:rPr>
          <w:rFonts w:ascii="Courier New" w:hAnsi="Courier New" w:cs="Courier New"/>
          <w:sz w:val="24"/>
          <w:szCs w:val="24"/>
        </w:rPr>
        <w:t xml:space="preserve"> </w:t>
      </w:r>
      <w:r w:rsidRPr="00FE02AB">
        <w:rPr>
          <w:rFonts w:ascii="Courier New" w:hAnsi="Courier New" w:cs="Courier New"/>
        </w:rPr>
        <w:t>address of</w:t>
      </w:r>
      <w:r w:rsidRPr="0023323C">
        <w:rPr>
          <w:rFonts w:ascii="Courier New" w:hAnsi="Courier New" w:cs="Courier New"/>
        </w:rPr>
        <w:t xml:space="preserve"> the commercial firm.</w:t>
      </w:r>
    </w:p>
    <w:p w:rsidR="00F37343" w:rsidRPr="0023323C" w:rsidRDefault="00F37343">
      <w:pPr>
        <w:jc w:val="both"/>
        <w:rPr>
          <w:rFonts w:ascii="Courier New" w:hAnsi="Courier New" w:cs="Courier New"/>
        </w:rPr>
      </w:pPr>
      <w:r w:rsidRPr="0023323C">
        <w:rPr>
          <w:rFonts w:ascii="Courier New" w:hAnsi="Courier New" w:cs="Courier New"/>
        </w:rPr>
        <w:tab/>
        <w:t>(2) Application records shall be completed and available to the department the same day the pesticides were applied.</w:t>
      </w:r>
    </w:p>
    <w:p w:rsidR="00F37343" w:rsidRPr="0023323C" w:rsidRDefault="00F37343">
      <w:pPr>
        <w:jc w:val="both"/>
        <w:rPr>
          <w:rFonts w:ascii="Courier New" w:hAnsi="Courier New" w:cs="Courier New"/>
        </w:rPr>
      </w:pPr>
      <w:r w:rsidRPr="0023323C">
        <w:rPr>
          <w:rFonts w:ascii="Courier New" w:hAnsi="Courier New" w:cs="Courier New"/>
        </w:rPr>
        <w:tab/>
        <w:t>(3) Application records shall be kept for a period of seven years from the date of the application of the pesticide to which such records refer.  The director shall, upon request in writing, be furnished with a copy of such records immediately by the licensee.</w:t>
      </w:r>
    </w:p>
    <w:p w:rsidR="00F37343" w:rsidRPr="0023323C" w:rsidRDefault="00F37343">
      <w:pPr>
        <w:jc w:val="both"/>
        <w:rPr>
          <w:rFonts w:ascii="Courier New" w:hAnsi="Courier New" w:cs="Courier New"/>
        </w:rPr>
      </w:pPr>
      <w:r w:rsidRPr="0023323C">
        <w:rPr>
          <w:rFonts w:ascii="Courier New" w:hAnsi="Courier New" w:cs="Courier New"/>
        </w:rPr>
        <w:tab/>
        <w:t>(4) Upon written request, the applicator shall provide the customer with a record of each application of pesticides to his/her land, for the current season, which shall contain the information listed in WAC 16-228-</w:t>
      </w:r>
      <w:r w:rsidRPr="0023323C">
        <w:rPr>
          <w:rFonts w:ascii="Courier New" w:hAnsi="Courier New" w:cs="Courier New"/>
        </w:rPr>
        <w:lastRenderedPageBreak/>
        <w:t>1320(1).</w:t>
      </w:r>
    </w:p>
    <w:p w:rsidR="00F37343" w:rsidRPr="0023323C" w:rsidRDefault="00F37343">
      <w:pPr>
        <w:jc w:val="both"/>
        <w:rPr>
          <w:rFonts w:ascii="Courier New" w:hAnsi="Courier New" w:cs="Courier New"/>
        </w:rPr>
      </w:pPr>
      <w:r w:rsidRPr="0023323C">
        <w:rPr>
          <w:rFonts w:ascii="Courier New" w:hAnsi="Courier New" w:cs="Courier New"/>
        </w:rPr>
        <w:tab/>
        <w:t xml:space="preserve">(5) </w:t>
      </w:r>
      <w:smartTag w:uri="urn:schemas-microsoft-com:office:smarttags" w:element="PersonName">
        <w:r w:rsidRPr="0023323C">
          <w:rPr>
            <w:rFonts w:ascii="Courier New" w:hAnsi="Courier New" w:cs="Courier New"/>
          </w:rPr>
          <w:t>E</w:t>
        </w:r>
      </w:smartTag>
      <w:r w:rsidRPr="0023323C">
        <w:rPr>
          <w:rFonts w:ascii="Courier New" w:hAnsi="Courier New" w:cs="Courier New"/>
        </w:rPr>
        <w:t>xcept as stated in subsection (6) of this section, the information required in subsection (1) of this section shall be provided upon request on the appropriate page of the pesticide record form (figures 1-8):  Provided that computerized records may be maintained as long as the records can be produced in the form and format prescribed by the department.</w:t>
      </w:r>
    </w:p>
    <w:p w:rsidR="00F37343" w:rsidRPr="0023323C" w:rsidRDefault="00F37343">
      <w:pPr>
        <w:jc w:val="both"/>
        <w:rPr>
          <w:rFonts w:ascii="Courier New" w:hAnsi="Courier New" w:cs="Courier New"/>
        </w:rPr>
      </w:pPr>
      <w:r w:rsidRPr="0023323C">
        <w:rPr>
          <w:rFonts w:ascii="Courier New" w:hAnsi="Courier New" w:cs="Courier New"/>
        </w:rPr>
        <w:tab/>
        <w:t>(6) The department may allow by written permit the information required in subsection (1) of this section to be kept in a different form and format than that described in figures 1-8:  Provided that the following criteria are met:</w:t>
      </w:r>
    </w:p>
    <w:p w:rsidR="00F37343" w:rsidRPr="0023323C" w:rsidRDefault="00F37343">
      <w:pPr>
        <w:jc w:val="both"/>
        <w:rPr>
          <w:rFonts w:ascii="Courier New" w:hAnsi="Courier New" w:cs="Courier New"/>
        </w:rPr>
      </w:pPr>
      <w:r w:rsidRPr="0023323C">
        <w:rPr>
          <w:rFonts w:ascii="Courier New" w:hAnsi="Courier New" w:cs="Courier New"/>
        </w:rPr>
        <w:tab/>
        <w:t>(a) The pesticide application recordkeeping system is computerized;</w:t>
      </w:r>
    </w:p>
    <w:p w:rsidR="00F37343" w:rsidRPr="0023323C" w:rsidRDefault="00F37343">
      <w:pPr>
        <w:jc w:val="both"/>
        <w:rPr>
          <w:rFonts w:ascii="Courier New" w:hAnsi="Courier New" w:cs="Courier New"/>
        </w:rPr>
      </w:pPr>
      <w:r w:rsidRPr="0023323C">
        <w:rPr>
          <w:rFonts w:ascii="Courier New" w:hAnsi="Courier New" w:cs="Courier New"/>
        </w:rPr>
        <w:tab/>
        <w:t>(b) The pesticide application recordkeeping system contains all the information required by subsection (1) of this section, and can be produced in a form and format acceptable to the department.</w:t>
      </w:r>
    </w:p>
    <w:p w:rsidR="00F37343" w:rsidRPr="0023323C" w:rsidRDefault="00F37343">
      <w:pPr>
        <w:jc w:val="both"/>
        <w:rPr>
          <w:rFonts w:ascii="Courier New" w:hAnsi="Courier New" w:cs="Courier New"/>
        </w:rPr>
      </w:pPr>
      <w:r w:rsidRPr="0023323C">
        <w:rPr>
          <w:rFonts w:ascii="Courier New" w:hAnsi="Courier New" w:cs="Courier New"/>
        </w:rPr>
        <w:tab/>
        <w:t>(7) All apparatus shall be kept in good repair and only that apparatus capable of performing all functions necessary to ensure proper and thorough application of pesticides shall be used.  Apparatus shall be cleaned so that no residue remains which may cause injury to land, humans, desirable plants and animals, from subsequent applications.</w:t>
      </w:r>
    </w:p>
    <w:p w:rsidR="00F37343" w:rsidRPr="0023323C" w:rsidRDefault="00F37343">
      <w:pPr>
        <w:jc w:val="both"/>
        <w:rPr>
          <w:rFonts w:ascii="Courier New" w:hAnsi="Courier New" w:cs="Courier New"/>
        </w:rPr>
      </w:pPr>
      <w:r w:rsidRPr="0023323C">
        <w:rPr>
          <w:rFonts w:ascii="Courier New" w:hAnsi="Courier New" w:cs="Courier New"/>
        </w:rPr>
        <w:tab/>
        <w:t>(8) On demand of the director, the applicator shall make immediately available for inspection the pesticides being applied and the apparatus used for the application:  Provided that this inspection is made at the site of application or where the apparatus is located.</w:t>
      </w:r>
    </w:p>
    <w:p w:rsidR="00F37343" w:rsidRPr="0023323C" w:rsidRDefault="00F37343">
      <w:pPr>
        <w:jc w:val="both"/>
        <w:rPr>
          <w:rFonts w:ascii="Courier New" w:hAnsi="Courier New" w:cs="Courier New"/>
        </w:rPr>
      </w:pPr>
      <w:r w:rsidRPr="0023323C">
        <w:rPr>
          <w:rFonts w:ascii="Courier New" w:hAnsi="Courier New" w:cs="Courier New"/>
        </w:rPr>
        <w:tab/>
        <w:t>(9) The applicator shall make available necessary safety equipment in proper working order and advise employees on its use to meet the safety requirements of the pesticide label.</w:t>
      </w:r>
    </w:p>
    <w:p w:rsidR="00F37343" w:rsidRPr="0023323C" w:rsidRDefault="00F37343">
      <w:pPr>
        <w:jc w:val="both"/>
        <w:rPr>
          <w:rFonts w:ascii="Courier New" w:hAnsi="Courier New" w:cs="Courier New"/>
        </w:rPr>
      </w:pPr>
      <w:r w:rsidRPr="0023323C">
        <w:rPr>
          <w:rFonts w:ascii="Courier New" w:hAnsi="Courier New" w:cs="Courier New"/>
        </w:rPr>
        <w:tab/>
        <w:t>(10) Maintain a uniform mixture at all times in operating apparatus when applying pesticides.</w:t>
      </w:r>
    </w:p>
    <w:p w:rsidR="00F37343" w:rsidRDefault="00F37343">
      <w:pPr>
        <w:jc w:val="both"/>
        <w:rPr>
          <w:rFonts w:ascii="Courier New" w:hAnsi="Courier New" w:cs="Courier New"/>
        </w:rPr>
      </w:pPr>
      <w:r w:rsidRPr="0023323C">
        <w:rPr>
          <w:rFonts w:ascii="Courier New" w:hAnsi="Courier New" w:cs="Courier New"/>
        </w:rPr>
        <w:tab/>
        <w:t>(11) All containers used for pesticide mixtures, other than those in an apparatus, shall have a label identifying the contents as a pesticide, the active ingredient, and appropriate restrictions and precautions.</w:t>
      </w:r>
    </w:p>
    <w:p w:rsidR="009229CC" w:rsidRDefault="009229CC">
      <w:pPr>
        <w:jc w:val="both"/>
        <w:rPr>
          <w:rFonts w:ascii="Courier New" w:hAnsi="Courier New" w:cs="Courier New"/>
        </w:rPr>
      </w:pPr>
    </w:p>
    <w:p w:rsidR="00B90A37" w:rsidRDefault="00B90A37" w:rsidP="009229CC">
      <w:pPr>
        <w:jc w:val="center"/>
        <w:rPr>
          <w:rFonts w:ascii="Arial" w:hAnsi="Arial" w:cs="Arial"/>
          <w:b/>
          <w:bCs/>
          <w:sz w:val="24"/>
          <w:szCs w:val="24"/>
        </w:rPr>
        <w:sectPr w:rsidR="00B90A37" w:rsidSect="005D03C2">
          <w:footerReference w:type="default" r:id="rId9"/>
          <w:pgSz w:w="12240" w:h="15840" w:code="1"/>
          <w:pgMar w:top="1224" w:right="1440" w:bottom="504" w:left="1440" w:header="720" w:footer="475" w:gutter="0"/>
          <w:cols w:space="720"/>
        </w:sectPr>
      </w:pPr>
    </w:p>
    <w:p w:rsidR="009229CC" w:rsidRPr="00760903" w:rsidRDefault="00E66C91" w:rsidP="009229CC">
      <w:pPr>
        <w:jc w:val="center"/>
        <w:rPr>
          <w:rFonts w:ascii="Arial" w:hAnsi="Arial" w:cs="Arial"/>
          <w:b/>
          <w:bCs/>
          <w:sz w:val="24"/>
          <w:szCs w:val="24"/>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8.15pt;margin-top:-2.35pt;width:124.15pt;height:48.9pt;z-index:14;mso-wrap-style:none" filled="f" stroked="f">
            <v:textbox style="mso-next-textbox:#_x0000_s1026;mso-fit-shape-to-text:t">
              <w:txbxContent>
                <w:p w:rsidR="009229CC" w:rsidRDefault="002535C1" w:rsidP="009229CC">
                  <w:r>
                    <w:pict>
                      <v:shape id="_x0000_i1026" type="#_x0000_t75" style="width:107.25pt;height:41.25pt">
                        <v:imagedata r:id="rId10" o:title=""/>
                      </v:shape>
                    </w:pict>
                  </w:r>
                </w:p>
              </w:txbxContent>
            </v:textbox>
          </v:shape>
        </w:pict>
      </w:r>
      <w:r>
        <w:rPr>
          <w:noProof/>
        </w:rPr>
        <w:pict>
          <v:shape id="_x0000_s1027" type="#_x0000_t202" style="position:absolute;left:0;text-align:left;margin-left:367.3pt;margin-top:-4.75pt;width:180pt;height:62.6pt;z-index:13" filled="f" stroked="f">
            <v:textbox style="mso-next-textbox:#_x0000_s1027">
              <w:txbxContent>
                <w:p w:rsidR="009229CC" w:rsidRDefault="009229CC" w:rsidP="009229CC">
                  <w:pPr>
                    <w:jc w:val="right"/>
                    <w:rPr>
                      <w:rFonts w:ascii="Arial" w:hAnsi="Arial" w:cs="Arial"/>
                      <w:i/>
                      <w:sz w:val="16"/>
                      <w:szCs w:val="16"/>
                    </w:rPr>
                  </w:pPr>
                  <w:r w:rsidRPr="00023EA4">
                    <w:rPr>
                      <w:rFonts w:ascii="Arial" w:hAnsi="Arial" w:cs="Arial"/>
                      <w:i/>
                      <w:sz w:val="16"/>
                      <w:szCs w:val="16"/>
                    </w:rPr>
                    <w:t>Washington State</w:t>
                  </w:r>
                  <w:r>
                    <w:rPr>
                      <w:rFonts w:ascii="Arial" w:hAnsi="Arial" w:cs="Arial"/>
                      <w:i/>
                      <w:sz w:val="16"/>
                      <w:szCs w:val="16"/>
                    </w:rPr>
                    <w:t xml:space="preserve"> Department of Agriculture</w:t>
                  </w:r>
                </w:p>
                <w:p w:rsidR="009229CC" w:rsidRDefault="009229CC" w:rsidP="009229CC">
                  <w:pPr>
                    <w:jc w:val="right"/>
                    <w:rPr>
                      <w:rFonts w:ascii="Arial" w:hAnsi="Arial" w:cs="Arial"/>
                      <w:i/>
                      <w:sz w:val="16"/>
                      <w:szCs w:val="16"/>
                    </w:rPr>
                  </w:pPr>
                  <w:r>
                    <w:rPr>
                      <w:rFonts w:ascii="Arial" w:hAnsi="Arial" w:cs="Arial"/>
                      <w:i/>
                      <w:sz w:val="16"/>
                      <w:szCs w:val="16"/>
                    </w:rPr>
                    <w:t>Pesticide Management Division</w:t>
                  </w:r>
                </w:p>
                <w:p w:rsidR="009229CC" w:rsidRDefault="009229CC" w:rsidP="009229CC">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PO Box</w:t>
                      </w:r>
                    </w:smartTag>
                    <w:r>
                      <w:rPr>
                        <w:rFonts w:ascii="Arial" w:hAnsi="Arial" w:cs="Arial"/>
                        <w:i/>
                        <w:sz w:val="16"/>
                        <w:szCs w:val="16"/>
                      </w:rPr>
                      <w:t xml:space="preserve"> 42560</w:t>
                    </w:r>
                  </w:smartTag>
                </w:p>
                <w:p w:rsidR="009229CC" w:rsidRDefault="009229CC" w:rsidP="009229CC">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Olympia</w:t>
                      </w:r>
                    </w:smartTag>
                    <w:r>
                      <w:rPr>
                        <w:rFonts w:ascii="Arial" w:hAnsi="Arial" w:cs="Arial"/>
                        <w:i/>
                        <w:sz w:val="16"/>
                        <w:szCs w:val="16"/>
                      </w:rPr>
                      <w:t xml:space="preserve"> </w:t>
                    </w:r>
                    <w:smartTag w:uri="urn:schemas-microsoft-com:office:smarttags" w:element="PostalCod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9229CC" w:rsidRPr="00023EA4" w:rsidRDefault="009229CC" w:rsidP="009229CC">
                  <w:pPr>
                    <w:jc w:val="right"/>
                    <w:rPr>
                      <w:rFonts w:ascii="Arial" w:hAnsi="Arial" w:cs="Arial"/>
                      <w:i/>
                      <w:sz w:val="16"/>
                      <w:szCs w:val="16"/>
                    </w:rPr>
                  </w:pPr>
                  <w:r>
                    <w:rPr>
                      <w:rFonts w:ascii="Arial" w:hAnsi="Arial" w:cs="Arial"/>
                      <w:i/>
                      <w:sz w:val="16"/>
                      <w:szCs w:val="16"/>
                    </w:rPr>
                    <w:t>(877) 301-4555</w:t>
                  </w:r>
                </w:p>
              </w:txbxContent>
            </v:textbox>
          </v:shape>
        </w:pict>
      </w:r>
    </w:p>
    <w:p w:rsidR="009229CC" w:rsidRPr="00023EA4" w:rsidRDefault="009229CC" w:rsidP="009229CC">
      <w:pPr>
        <w:jc w:val="center"/>
        <w:rPr>
          <w:rFonts w:ascii="Arial" w:hAnsi="Arial" w:cs="Arial"/>
          <w:sz w:val="28"/>
          <w:szCs w:val="28"/>
        </w:rPr>
      </w:pPr>
      <w:r w:rsidRPr="00023EA4">
        <w:rPr>
          <w:rFonts w:ascii="Arial" w:hAnsi="Arial" w:cs="Arial"/>
          <w:b/>
          <w:bCs/>
          <w:sz w:val="28"/>
          <w:szCs w:val="28"/>
        </w:rPr>
        <w:t>PESTICIDE APPLICATION RECORD (Version 1)</w:t>
      </w:r>
    </w:p>
    <w:p w:rsidR="009229CC" w:rsidRPr="00070AB3" w:rsidRDefault="009229CC" w:rsidP="009229CC">
      <w:pPr>
        <w:jc w:val="center"/>
        <w:rPr>
          <w:rFonts w:ascii="Arial" w:hAnsi="Arial" w:cs="Arial"/>
        </w:rPr>
      </w:pPr>
      <w:r w:rsidRPr="00070AB3">
        <w:rPr>
          <w:rFonts w:ascii="Arial" w:hAnsi="Arial" w:cs="Arial"/>
          <w:b/>
          <w:bCs/>
          <w:sz w:val="16"/>
          <w:szCs w:val="16"/>
        </w:rPr>
        <w:t>NOTE:</w:t>
      </w:r>
      <w:r w:rsidRPr="00070AB3">
        <w:rPr>
          <w:rFonts w:ascii="Arial" w:hAnsi="Arial" w:cs="Arial"/>
          <w:sz w:val="16"/>
          <w:szCs w:val="16"/>
        </w:rPr>
        <w:t xml:space="preserve">  This form must be completed same day as the application </w:t>
      </w:r>
      <w:r>
        <w:rPr>
          <w:rFonts w:ascii="Arial" w:hAnsi="Arial" w:cs="Arial"/>
          <w:sz w:val="16"/>
          <w:szCs w:val="16"/>
        </w:rPr>
        <w:br/>
      </w:r>
      <w:r w:rsidRPr="00070AB3">
        <w:rPr>
          <w:rFonts w:ascii="Arial" w:hAnsi="Arial" w:cs="Arial"/>
          <w:sz w:val="16"/>
          <w:szCs w:val="16"/>
        </w:rPr>
        <w:t>and it must be retained for 7 years (Ref. chapter 17.21 RCW)</w:t>
      </w:r>
    </w:p>
    <w:p w:rsidR="009229CC" w:rsidRPr="00770F6F" w:rsidRDefault="009229CC" w:rsidP="009229CC">
      <w:pPr>
        <w:rPr>
          <w:rFonts w:ascii="Arial" w:hAnsi="Arial" w:cs="Arial"/>
          <w:sz w:val="12"/>
          <w:szCs w:val="12"/>
        </w:rPr>
      </w:pPr>
    </w:p>
    <w:tbl>
      <w:tblPr>
        <w:tblW w:w="10896" w:type="dxa"/>
        <w:tblLayout w:type="fixed"/>
        <w:tblCellMar>
          <w:left w:w="120" w:type="dxa"/>
          <w:right w:w="120" w:type="dxa"/>
        </w:tblCellMar>
        <w:tblLook w:val="0000"/>
      </w:tblPr>
      <w:tblGrid>
        <w:gridCol w:w="96"/>
        <w:gridCol w:w="130"/>
        <w:gridCol w:w="34"/>
        <w:gridCol w:w="139"/>
        <w:gridCol w:w="159"/>
        <w:gridCol w:w="80"/>
        <w:gridCol w:w="105"/>
        <w:gridCol w:w="255"/>
        <w:gridCol w:w="73"/>
        <w:gridCol w:w="369"/>
        <w:gridCol w:w="38"/>
        <w:gridCol w:w="3"/>
        <w:gridCol w:w="163"/>
        <w:gridCol w:w="22"/>
        <w:gridCol w:w="369"/>
        <w:gridCol w:w="43"/>
        <w:gridCol w:w="77"/>
        <w:gridCol w:w="28"/>
        <w:gridCol w:w="15"/>
        <w:gridCol w:w="60"/>
        <w:gridCol w:w="55"/>
        <w:gridCol w:w="91"/>
        <w:gridCol w:w="139"/>
        <w:gridCol w:w="415"/>
        <w:gridCol w:w="20"/>
        <w:gridCol w:w="80"/>
        <w:gridCol w:w="25"/>
        <w:gridCol w:w="75"/>
        <w:gridCol w:w="105"/>
        <w:gridCol w:w="309"/>
        <w:gridCol w:w="246"/>
        <w:gridCol w:w="63"/>
        <w:gridCol w:w="102"/>
        <w:gridCol w:w="129"/>
        <w:gridCol w:w="187"/>
        <w:gridCol w:w="200"/>
        <w:gridCol w:w="305"/>
        <w:gridCol w:w="401"/>
        <w:gridCol w:w="9"/>
        <w:gridCol w:w="191"/>
        <w:gridCol w:w="28"/>
        <w:gridCol w:w="76"/>
        <w:gridCol w:w="169"/>
        <w:gridCol w:w="49"/>
        <w:gridCol w:w="18"/>
        <w:gridCol w:w="21"/>
        <w:gridCol w:w="212"/>
        <w:gridCol w:w="306"/>
        <w:gridCol w:w="294"/>
        <w:gridCol w:w="72"/>
        <w:gridCol w:w="181"/>
        <w:gridCol w:w="402"/>
        <w:gridCol w:w="335"/>
        <w:gridCol w:w="5"/>
        <w:gridCol w:w="153"/>
        <w:gridCol w:w="18"/>
        <w:gridCol w:w="165"/>
        <w:gridCol w:w="14"/>
        <w:gridCol w:w="35"/>
        <w:gridCol w:w="135"/>
        <w:gridCol w:w="186"/>
        <w:gridCol w:w="19"/>
        <w:gridCol w:w="15"/>
        <w:gridCol w:w="183"/>
        <w:gridCol w:w="182"/>
        <w:gridCol w:w="149"/>
        <w:gridCol w:w="172"/>
        <w:gridCol w:w="24"/>
        <w:gridCol w:w="195"/>
        <w:gridCol w:w="60"/>
        <w:gridCol w:w="81"/>
        <w:gridCol w:w="24"/>
        <w:gridCol w:w="36"/>
        <w:gridCol w:w="339"/>
        <w:gridCol w:w="60"/>
        <w:gridCol w:w="114"/>
        <w:gridCol w:w="41"/>
        <w:gridCol w:w="185"/>
        <w:gridCol w:w="20"/>
        <w:gridCol w:w="349"/>
        <w:gridCol w:w="322"/>
        <w:gridCol w:w="47"/>
      </w:tblGrid>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w:t>
            </w:r>
          </w:p>
        </w:tc>
        <w:tc>
          <w:tcPr>
            <w:tcW w:w="2055" w:type="dxa"/>
            <w:gridSpan w:val="18"/>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 xml:space="preserve">Date of Application </w:t>
            </w:r>
            <w:r w:rsidRPr="005A1832">
              <w:rPr>
                <w:rFonts w:ascii="Arial" w:hAnsi="Arial" w:cs="Arial"/>
                <w:sz w:val="16"/>
                <w:szCs w:val="16"/>
              </w:rPr>
              <w:noBreakHyphen/>
              <w:t xml:space="preserve"> Year:</w:t>
            </w:r>
          </w:p>
        </w:tc>
        <w:tc>
          <w:tcPr>
            <w:tcW w:w="1259" w:type="dxa"/>
            <w:gridSpan w:val="9"/>
            <w:tcBorders>
              <w:top w:val="nil"/>
              <w:left w:val="nil"/>
              <w:bottom w:val="dotted" w:sz="8" w:space="0" w:color="auto"/>
              <w:right w:val="nil"/>
            </w:tcBorders>
            <w:tcMar>
              <w:top w:w="40" w:type="dxa"/>
              <w:left w:w="40" w:type="dxa"/>
              <w:bottom w:w="40" w:type="dxa"/>
              <w:right w:w="40" w:type="dxa"/>
            </w:tcMar>
            <w:vAlign w:val="bottom"/>
          </w:tcPr>
          <w:p w:rsidR="009229CC" w:rsidRPr="0055596C" w:rsidRDefault="009229CC" w:rsidP="001E7C83">
            <w:pPr>
              <w:rPr>
                <w:rFonts w:ascii="Times New Roman" w:hAnsi="Times New Roman"/>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727" w:type="dxa"/>
            <w:gridSpan w:val="5"/>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Pr>
                <w:rFonts w:ascii="Arial" w:hAnsi="Arial" w:cs="Arial"/>
                <w:sz w:val="16"/>
                <w:szCs w:val="16"/>
              </w:rPr>
              <w:t>Month:</w:t>
            </w:r>
          </w:p>
        </w:tc>
        <w:tc>
          <w:tcPr>
            <w:tcW w:w="1985" w:type="dxa"/>
            <w:gridSpan w:val="13"/>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47"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Day:</w:t>
            </w:r>
          </w:p>
        </w:tc>
        <w:tc>
          <w:tcPr>
            <w:tcW w:w="1078" w:type="dxa"/>
            <w:gridSpan w:val="6"/>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918" w:type="dxa"/>
            <w:gridSpan w:val="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Start Time:</w:t>
            </w:r>
          </w:p>
        </w:tc>
        <w:tc>
          <w:tcPr>
            <w:tcW w:w="2020" w:type="dxa"/>
            <w:gridSpan w:val="15"/>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tcPr>
          <w:p w:rsidR="009229CC" w:rsidRPr="005A1832" w:rsidRDefault="009229CC" w:rsidP="001E7C83">
            <w:pPr>
              <w:jc w:val="right"/>
              <w:rPr>
                <w:rFonts w:ascii="Arial" w:hAnsi="Arial" w:cs="Arial"/>
                <w:sz w:val="24"/>
                <w:szCs w:val="24"/>
              </w:rPr>
            </w:pPr>
          </w:p>
        </w:tc>
        <w:tc>
          <w:tcPr>
            <w:tcW w:w="3314" w:type="dxa"/>
            <w:gridSpan w:val="27"/>
            <w:tcBorders>
              <w:top w:val="nil"/>
              <w:left w:val="nil"/>
              <w:bottom w:val="nil"/>
              <w:right w:val="nil"/>
            </w:tcBorders>
            <w:tcMar>
              <w:top w:w="40" w:type="dxa"/>
              <w:left w:w="40" w:type="dxa"/>
              <w:bottom w:w="40" w:type="dxa"/>
              <w:right w:w="40" w:type="dxa"/>
            </w:tcMar>
          </w:tcPr>
          <w:p w:rsidR="009229CC" w:rsidRPr="005A1832" w:rsidRDefault="009229CC" w:rsidP="001E7C83">
            <w:pPr>
              <w:rPr>
                <w:rFonts w:ascii="Arial" w:hAnsi="Arial" w:cs="Arial"/>
                <w:sz w:val="24"/>
                <w:szCs w:val="24"/>
              </w:rPr>
            </w:pPr>
          </w:p>
        </w:tc>
        <w:tc>
          <w:tcPr>
            <w:tcW w:w="2712" w:type="dxa"/>
            <w:gridSpan w:val="18"/>
            <w:tcBorders>
              <w:top w:val="nil"/>
              <w:left w:val="nil"/>
              <w:bottom w:val="nil"/>
              <w:right w:val="nil"/>
            </w:tcBorders>
            <w:tcMar>
              <w:top w:w="40" w:type="dxa"/>
              <w:left w:w="40" w:type="dxa"/>
              <w:bottom w:w="40" w:type="dxa"/>
              <w:right w:w="40" w:type="dxa"/>
            </w:tcMar>
          </w:tcPr>
          <w:p w:rsidR="009229CC" w:rsidRPr="005A1832" w:rsidRDefault="009229CC" w:rsidP="001E7C83">
            <w:pPr>
              <w:rPr>
                <w:rFonts w:ascii="Arial" w:hAnsi="Arial" w:cs="Arial"/>
                <w:sz w:val="24"/>
                <w:szCs w:val="24"/>
              </w:rPr>
            </w:pPr>
          </w:p>
        </w:tc>
        <w:tc>
          <w:tcPr>
            <w:tcW w:w="1625" w:type="dxa"/>
            <w:gridSpan w:val="9"/>
            <w:tcBorders>
              <w:top w:val="nil"/>
              <w:left w:val="nil"/>
              <w:bottom w:val="nil"/>
              <w:right w:val="nil"/>
            </w:tcBorders>
            <w:tcMar>
              <w:top w:w="40" w:type="dxa"/>
              <w:left w:w="40" w:type="dxa"/>
              <w:bottom w:w="40" w:type="dxa"/>
              <w:right w:w="40" w:type="dxa"/>
            </w:tcMar>
          </w:tcPr>
          <w:p w:rsidR="009229CC" w:rsidRPr="005A1832" w:rsidRDefault="009229CC" w:rsidP="001E7C83">
            <w:pPr>
              <w:rPr>
                <w:rFonts w:ascii="Arial" w:hAnsi="Arial" w:cs="Arial"/>
                <w:sz w:val="24"/>
                <w:szCs w:val="24"/>
              </w:rPr>
            </w:pPr>
          </w:p>
        </w:tc>
        <w:tc>
          <w:tcPr>
            <w:tcW w:w="918" w:type="dxa"/>
            <w:gridSpan w:val="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Stop Time:</w:t>
            </w:r>
          </w:p>
        </w:tc>
        <w:tc>
          <w:tcPr>
            <w:tcW w:w="2020" w:type="dxa"/>
            <w:gridSpan w:val="15"/>
            <w:tcBorders>
              <w:top w:val="dotted" w:sz="8" w:space="0" w:color="auto"/>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2.</w:t>
            </w:r>
          </w:p>
        </w:tc>
        <w:tc>
          <w:tcPr>
            <w:tcW w:w="3854" w:type="dxa"/>
            <w:gridSpan w:val="31"/>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Name of person for whom the pesticide was applied:</w:t>
            </w:r>
          </w:p>
        </w:tc>
        <w:tc>
          <w:tcPr>
            <w:tcW w:w="6735" w:type="dxa"/>
            <w:gridSpan w:val="47"/>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1925" w:type="dxa"/>
            <w:gridSpan w:val="15"/>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Firm Name (if applicable):</w:t>
            </w:r>
          </w:p>
        </w:tc>
        <w:tc>
          <w:tcPr>
            <w:tcW w:w="8664" w:type="dxa"/>
            <w:gridSpan w:val="63"/>
            <w:tcBorders>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1220" w:type="dxa"/>
            <w:gridSpan w:val="8"/>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Street Address:</w:t>
            </w:r>
          </w:p>
        </w:tc>
        <w:tc>
          <w:tcPr>
            <w:tcW w:w="3727" w:type="dxa"/>
            <w:gridSpan w:val="27"/>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40" w:type="dxa"/>
            <w:gridSpan w:val="7"/>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Pr>
                <w:rFonts w:ascii="Arial" w:hAnsi="Arial" w:cs="Arial"/>
                <w:sz w:val="16"/>
                <w:szCs w:val="16"/>
              </w:rPr>
              <w:t>City:</w:t>
            </w:r>
          </w:p>
        </w:tc>
        <w:tc>
          <w:tcPr>
            <w:tcW w:w="1981" w:type="dxa"/>
            <w:gridSpan w:val="10"/>
            <w:tcBorders>
              <w:top w:val="dotted" w:sz="8" w:space="0" w:color="auto"/>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3" w:type="dxa"/>
            <w:gridSpan w:val="6"/>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State:</w:t>
            </w:r>
          </w:p>
        </w:tc>
        <w:tc>
          <w:tcPr>
            <w:tcW w:w="720" w:type="dxa"/>
            <w:gridSpan w:val="6"/>
            <w:tcBorders>
              <w:top w:val="dotted" w:sz="8" w:space="0" w:color="auto"/>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360" w:type="dxa"/>
            <w:gridSpan w:val="4"/>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Zip:</w:t>
            </w:r>
          </w:p>
        </w:tc>
        <w:tc>
          <w:tcPr>
            <w:tcW w:w="1488" w:type="dxa"/>
            <w:gridSpan w:val="10"/>
            <w:tcBorders>
              <w:top w:val="dotted" w:sz="8" w:space="0" w:color="auto"/>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3.</w:t>
            </w:r>
          </w:p>
        </w:tc>
        <w:tc>
          <w:tcPr>
            <w:tcW w:w="4041" w:type="dxa"/>
            <w:gridSpan w:val="32"/>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Licensed Applicator's Name (if different from #2 above):</w:t>
            </w:r>
          </w:p>
        </w:tc>
        <w:tc>
          <w:tcPr>
            <w:tcW w:w="3980" w:type="dxa"/>
            <w:gridSpan w:val="26"/>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080" w:type="dxa"/>
            <w:gridSpan w:val="10"/>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License No.:</w:t>
            </w:r>
          </w:p>
        </w:tc>
        <w:tc>
          <w:tcPr>
            <w:tcW w:w="1488" w:type="dxa"/>
            <w:gridSpan w:val="10"/>
            <w:tcBorders>
              <w:top w:val="dotted" w:sz="8" w:space="0" w:color="auto"/>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1940" w:type="dxa"/>
            <w:gridSpan w:val="16"/>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Firm Name (if applicable):</w:t>
            </w:r>
          </w:p>
        </w:tc>
        <w:tc>
          <w:tcPr>
            <w:tcW w:w="4633" w:type="dxa"/>
            <w:gridSpan w:val="32"/>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737" w:type="dxa"/>
            <w:gridSpan w:val="2"/>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Tel No.:</w:t>
            </w:r>
          </w:p>
        </w:tc>
        <w:tc>
          <w:tcPr>
            <w:tcW w:w="3279" w:type="dxa"/>
            <w:gridSpan w:val="28"/>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vAlign w:val="bottom"/>
          </w:tcPr>
          <w:p w:rsidR="009229CC" w:rsidRPr="005A1832" w:rsidRDefault="009229CC" w:rsidP="001E7C83">
            <w:pPr>
              <w:jc w:val="right"/>
              <w:rPr>
                <w:rFonts w:ascii="Arial" w:hAnsi="Arial" w:cs="Arial"/>
                <w:sz w:val="24"/>
                <w:szCs w:val="24"/>
              </w:rPr>
            </w:pPr>
          </w:p>
        </w:tc>
        <w:tc>
          <w:tcPr>
            <w:tcW w:w="1182" w:type="dxa"/>
            <w:gridSpan w:val="7"/>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Street Address:</w:t>
            </w:r>
          </w:p>
        </w:tc>
        <w:tc>
          <w:tcPr>
            <w:tcW w:w="3774" w:type="dxa"/>
            <w:gridSpan w:val="29"/>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2" w:type="dxa"/>
            <w:gridSpan w:val="7"/>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City:</w:t>
            </w:r>
          </w:p>
        </w:tc>
        <w:tc>
          <w:tcPr>
            <w:tcW w:w="1978" w:type="dxa"/>
            <w:gridSpan w:val="10"/>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4" w:type="dxa"/>
            <w:gridSpan w:val="6"/>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Pr>
                <w:rFonts w:ascii="Arial" w:hAnsi="Arial" w:cs="Arial"/>
                <w:sz w:val="16"/>
                <w:szCs w:val="16"/>
              </w:rPr>
              <w:t>State:</w:t>
            </w:r>
          </w:p>
        </w:tc>
        <w:tc>
          <w:tcPr>
            <w:tcW w:w="725" w:type="dxa"/>
            <w:gridSpan w:val="6"/>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36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Pr>
                <w:rFonts w:ascii="Arial" w:hAnsi="Arial" w:cs="Arial"/>
                <w:sz w:val="16"/>
                <w:szCs w:val="16"/>
              </w:rPr>
              <w:t>Zip:</w:t>
            </w:r>
          </w:p>
        </w:tc>
        <w:tc>
          <w:tcPr>
            <w:tcW w:w="1464" w:type="dxa"/>
            <w:gridSpan w:val="9"/>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4.</w:t>
            </w:r>
          </w:p>
        </w:tc>
        <w:tc>
          <w:tcPr>
            <w:tcW w:w="5251" w:type="dxa"/>
            <w:gridSpan w:val="3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Name of person(s) who applied the pesticide (if different from #3 above):</w:t>
            </w:r>
          </w:p>
        </w:tc>
        <w:tc>
          <w:tcPr>
            <w:tcW w:w="5338" w:type="dxa"/>
            <w:gridSpan w:val="39"/>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3314" w:type="dxa"/>
            <w:gridSpan w:val="27"/>
            <w:tcBorders>
              <w:top w:val="nil"/>
              <w:left w:val="nil"/>
              <w:bottom w:val="dotted" w:sz="8" w:space="0" w:color="auto"/>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194" w:type="dxa"/>
            <w:gridSpan w:val="16"/>
            <w:tcBorders>
              <w:top w:val="nil"/>
              <w:left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License No(s).  If applicable:</w:t>
            </w:r>
          </w:p>
        </w:tc>
        <w:tc>
          <w:tcPr>
            <w:tcW w:w="5081" w:type="dxa"/>
            <w:gridSpan w:val="35"/>
            <w:tcBorders>
              <w:top w:val="dotted" w:sz="8" w:space="0" w:color="auto"/>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5.</w:t>
            </w:r>
          </w:p>
        </w:tc>
        <w:tc>
          <w:tcPr>
            <w:tcW w:w="1897" w:type="dxa"/>
            <w:gridSpan w:val="14"/>
            <w:tcBorders>
              <w:left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Application Crop or Site:</w:t>
            </w:r>
          </w:p>
        </w:tc>
        <w:tc>
          <w:tcPr>
            <w:tcW w:w="8692" w:type="dxa"/>
            <w:gridSpan w:val="64"/>
            <w:tcBorders>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6.</w:t>
            </w:r>
          </w:p>
        </w:tc>
        <w:tc>
          <w:tcPr>
            <w:tcW w:w="2800" w:type="dxa"/>
            <w:gridSpan w:val="23"/>
            <w:tcBorders>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Total Area Treated (acre, sq. ft., etc.):</w:t>
            </w:r>
          </w:p>
        </w:tc>
        <w:tc>
          <w:tcPr>
            <w:tcW w:w="7789" w:type="dxa"/>
            <w:gridSpan w:val="55"/>
            <w:tcBorders>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7.</w:t>
            </w:r>
          </w:p>
        </w:tc>
        <w:tc>
          <w:tcPr>
            <w:tcW w:w="4241" w:type="dxa"/>
            <w:gridSpan w:val="3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Was this application made as a result of a WSDA Permit?</w:t>
            </w:r>
          </w:p>
        </w:tc>
        <w:tc>
          <w:tcPr>
            <w:tcW w:w="906" w:type="dxa"/>
            <w:gridSpan w:val="4"/>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5A1832">
              <w:rPr>
                <w:rFonts w:ascii="Arial" w:hAnsi="Arial" w:cs="Arial"/>
                <w:sz w:val="16"/>
                <w:szCs w:val="16"/>
              </w:rPr>
              <w:t xml:space="preserve"> No</w:t>
            </w:r>
          </w:p>
        </w:tc>
        <w:tc>
          <w:tcPr>
            <w:tcW w:w="2518" w:type="dxa"/>
            <w:gridSpan w:val="18"/>
            <w:tcBorders>
              <w:top w:val="dotted" w:sz="8" w:space="0" w:color="auto"/>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5A1832">
              <w:rPr>
                <w:rFonts w:ascii="Arial" w:hAnsi="Arial" w:cs="Arial"/>
                <w:sz w:val="16"/>
                <w:szCs w:val="16"/>
              </w:rPr>
              <w:t xml:space="preserve"> Yes (If yes, give Permit No.) #</w:t>
            </w:r>
          </w:p>
        </w:tc>
        <w:tc>
          <w:tcPr>
            <w:tcW w:w="2924" w:type="dxa"/>
            <w:gridSpan w:val="23"/>
            <w:tcBorders>
              <w:top w:val="dotted" w:sz="8" w:space="0" w:color="auto"/>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hRule="exact" w:val="360"/>
        </w:trPr>
        <w:tc>
          <w:tcPr>
            <w:tcW w:w="260" w:type="dxa"/>
            <w:gridSpan w:val="3"/>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8.</w:t>
            </w:r>
          </w:p>
        </w:tc>
        <w:tc>
          <w:tcPr>
            <w:tcW w:w="10589" w:type="dxa"/>
            <w:gridSpan w:val="78"/>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Pesticide Information (please list all information for each pesticide, including adjuvants (buffer, surfactant, etc.), in the tank mix):</w:t>
            </w:r>
          </w:p>
        </w:tc>
      </w:tr>
      <w:tr w:rsidR="009229CC" w:rsidRPr="005A1832" w:rsidTr="00B90A37">
        <w:tblPrEx>
          <w:tblCellMar>
            <w:top w:w="0" w:type="dxa"/>
            <w:bottom w:w="0" w:type="dxa"/>
          </w:tblCellMar>
        </w:tblPrEx>
        <w:trPr>
          <w:gridAfter w:val="1"/>
          <w:wAfter w:w="47" w:type="dxa"/>
          <w:cantSplit/>
          <w:trHeight w:val="403"/>
        </w:trPr>
        <w:tc>
          <w:tcPr>
            <w:tcW w:w="3820" w:type="dxa"/>
            <w:gridSpan w:val="31"/>
            <w:tcBorders>
              <w:top w:val="nil"/>
              <w:left w:val="nil"/>
              <w:bottom w:val="single" w:sz="4" w:space="0" w:color="auto"/>
              <w:right w:val="nil"/>
            </w:tcBorders>
            <w:tcMar>
              <w:top w:w="40" w:type="dxa"/>
              <w:left w:w="40" w:type="dxa"/>
              <w:bottom w:w="40" w:type="dxa"/>
              <w:right w:w="40" w:type="dxa"/>
            </w:tcMar>
            <w:vAlign w:val="bottom"/>
          </w:tcPr>
          <w:p w:rsidR="009229CC" w:rsidRPr="005A1832" w:rsidRDefault="009229CC" w:rsidP="001E7C83">
            <w:pPr>
              <w:jc w:val="center"/>
              <w:rPr>
                <w:rFonts w:ascii="Arial" w:hAnsi="Arial" w:cs="Arial"/>
                <w:sz w:val="24"/>
                <w:szCs w:val="24"/>
              </w:rPr>
            </w:pPr>
            <w:r w:rsidRPr="005A1832">
              <w:rPr>
                <w:rFonts w:ascii="Arial" w:hAnsi="Arial" w:cs="Arial"/>
                <w:b/>
                <w:bCs/>
                <w:sz w:val="16"/>
                <w:szCs w:val="16"/>
              </w:rPr>
              <w:t>a) Full Product Name</w:t>
            </w:r>
          </w:p>
        </w:tc>
        <w:tc>
          <w:tcPr>
            <w:tcW w:w="1615" w:type="dxa"/>
            <w:gridSpan w:val="10"/>
            <w:tcBorders>
              <w:top w:val="nil"/>
              <w:left w:val="nil"/>
              <w:bottom w:val="single" w:sz="4" w:space="0" w:color="auto"/>
              <w:right w:val="nil"/>
            </w:tcBorders>
            <w:tcMar>
              <w:top w:w="40" w:type="dxa"/>
              <w:left w:w="40" w:type="dxa"/>
              <w:bottom w:w="40" w:type="dxa"/>
              <w:right w:w="40" w:type="dxa"/>
            </w:tcMar>
            <w:vAlign w:val="bottom"/>
          </w:tcPr>
          <w:p w:rsidR="009229CC" w:rsidRPr="005A1832" w:rsidRDefault="009229CC" w:rsidP="001E7C83">
            <w:pPr>
              <w:jc w:val="center"/>
              <w:rPr>
                <w:rFonts w:ascii="Arial" w:hAnsi="Arial" w:cs="Arial"/>
                <w:sz w:val="24"/>
                <w:szCs w:val="24"/>
              </w:rPr>
            </w:pPr>
            <w:r w:rsidRPr="005A1832">
              <w:rPr>
                <w:rFonts w:ascii="Arial" w:hAnsi="Arial" w:cs="Arial"/>
                <w:b/>
                <w:bCs/>
                <w:sz w:val="16"/>
                <w:szCs w:val="16"/>
              </w:rPr>
              <w:t>b) EPA Reg. No.</w:t>
            </w:r>
          </w:p>
        </w:tc>
        <w:tc>
          <w:tcPr>
            <w:tcW w:w="1800" w:type="dxa"/>
            <w:gridSpan w:val="11"/>
            <w:tcBorders>
              <w:top w:val="nil"/>
              <w:left w:val="nil"/>
              <w:bottom w:val="single" w:sz="4" w:space="0" w:color="auto"/>
              <w:right w:val="nil"/>
            </w:tcBorders>
            <w:tcMar>
              <w:top w:w="40" w:type="dxa"/>
              <w:left w:w="40" w:type="dxa"/>
              <w:bottom w:w="40" w:type="dxa"/>
              <w:right w:w="40" w:type="dxa"/>
            </w:tcMar>
            <w:vAlign w:val="bottom"/>
          </w:tcPr>
          <w:p w:rsidR="009229CC" w:rsidRPr="005A1832" w:rsidRDefault="009229CC" w:rsidP="001E7C83">
            <w:pPr>
              <w:jc w:val="center"/>
              <w:rPr>
                <w:rFonts w:ascii="Arial" w:hAnsi="Arial" w:cs="Arial"/>
                <w:b/>
                <w:bCs/>
                <w:sz w:val="16"/>
                <w:szCs w:val="16"/>
              </w:rPr>
            </w:pPr>
            <w:r w:rsidRPr="005A1832">
              <w:rPr>
                <w:rFonts w:ascii="Arial" w:hAnsi="Arial" w:cs="Arial"/>
                <w:b/>
                <w:bCs/>
                <w:sz w:val="16"/>
                <w:szCs w:val="16"/>
              </w:rPr>
              <w:t>c) Total Amount of</w:t>
            </w:r>
          </w:p>
          <w:p w:rsidR="009229CC" w:rsidRPr="005A1832" w:rsidRDefault="009229CC" w:rsidP="001E7C83">
            <w:pPr>
              <w:jc w:val="center"/>
              <w:rPr>
                <w:rFonts w:ascii="Arial" w:hAnsi="Arial" w:cs="Arial"/>
                <w:b/>
                <w:bCs/>
                <w:sz w:val="16"/>
                <w:szCs w:val="16"/>
              </w:rPr>
            </w:pPr>
            <w:r w:rsidRPr="005A1832">
              <w:rPr>
                <w:rFonts w:ascii="Arial" w:hAnsi="Arial" w:cs="Arial"/>
                <w:b/>
                <w:bCs/>
                <w:sz w:val="16"/>
                <w:szCs w:val="16"/>
              </w:rPr>
              <w:t>Pesticide Applied</w:t>
            </w:r>
          </w:p>
          <w:p w:rsidR="009229CC" w:rsidRPr="005A1832" w:rsidRDefault="009229CC" w:rsidP="001E7C83">
            <w:pPr>
              <w:jc w:val="center"/>
              <w:rPr>
                <w:rFonts w:ascii="Arial" w:hAnsi="Arial" w:cs="Arial"/>
                <w:sz w:val="24"/>
                <w:szCs w:val="24"/>
              </w:rPr>
            </w:pPr>
            <w:r w:rsidRPr="005A1832">
              <w:rPr>
                <w:rFonts w:ascii="Arial" w:hAnsi="Arial" w:cs="Arial"/>
                <w:b/>
                <w:bCs/>
                <w:sz w:val="16"/>
                <w:szCs w:val="16"/>
              </w:rPr>
              <w:t>in Area Treated</w:t>
            </w:r>
          </w:p>
        </w:tc>
        <w:tc>
          <w:tcPr>
            <w:tcW w:w="1983" w:type="dxa"/>
            <w:gridSpan w:val="17"/>
            <w:tcBorders>
              <w:top w:val="nil"/>
              <w:left w:val="nil"/>
              <w:bottom w:val="single" w:sz="4" w:space="0" w:color="auto"/>
              <w:right w:val="nil"/>
            </w:tcBorders>
            <w:tcMar>
              <w:top w:w="40" w:type="dxa"/>
              <w:left w:w="40" w:type="dxa"/>
              <w:bottom w:w="40" w:type="dxa"/>
              <w:right w:w="40" w:type="dxa"/>
            </w:tcMar>
            <w:vAlign w:val="bottom"/>
          </w:tcPr>
          <w:p w:rsidR="009229CC" w:rsidRPr="005A1832" w:rsidRDefault="009229CC" w:rsidP="001E7C83">
            <w:pPr>
              <w:jc w:val="center"/>
              <w:rPr>
                <w:rFonts w:ascii="Arial" w:hAnsi="Arial" w:cs="Arial"/>
                <w:b/>
                <w:bCs/>
                <w:sz w:val="16"/>
                <w:szCs w:val="16"/>
              </w:rPr>
            </w:pPr>
            <w:r w:rsidRPr="005A1832">
              <w:rPr>
                <w:rFonts w:ascii="Arial" w:hAnsi="Arial" w:cs="Arial"/>
                <w:b/>
                <w:bCs/>
                <w:sz w:val="16"/>
                <w:szCs w:val="16"/>
              </w:rPr>
              <w:t>d) Pesticide</w:t>
            </w:r>
          </w:p>
          <w:p w:rsidR="009229CC" w:rsidRPr="005A1832" w:rsidRDefault="009229CC" w:rsidP="001E7C83">
            <w:pPr>
              <w:jc w:val="center"/>
              <w:rPr>
                <w:rFonts w:ascii="Arial" w:hAnsi="Arial" w:cs="Arial"/>
                <w:b/>
                <w:bCs/>
                <w:sz w:val="16"/>
                <w:szCs w:val="16"/>
              </w:rPr>
            </w:pPr>
            <w:r w:rsidRPr="005A1832">
              <w:rPr>
                <w:rFonts w:ascii="Arial" w:hAnsi="Arial" w:cs="Arial"/>
                <w:b/>
                <w:bCs/>
                <w:sz w:val="16"/>
                <w:szCs w:val="16"/>
              </w:rPr>
              <w:t>Applied/</w:t>
            </w:r>
            <w:smartTag w:uri="urn:schemas-microsoft-com:office:smarttags" w:element="place">
              <w:r w:rsidRPr="005A1832">
                <w:rPr>
                  <w:rFonts w:ascii="Arial" w:hAnsi="Arial" w:cs="Arial"/>
                  <w:b/>
                  <w:bCs/>
                  <w:sz w:val="16"/>
                  <w:szCs w:val="16"/>
                </w:rPr>
                <w:t>Acre</w:t>
              </w:r>
            </w:smartTag>
          </w:p>
          <w:p w:rsidR="009229CC" w:rsidRPr="005A1832" w:rsidRDefault="009229CC" w:rsidP="001E7C83">
            <w:pPr>
              <w:jc w:val="center"/>
              <w:rPr>
                <w:rFonts w:ascii="Arial" w:hAnsi="Arial" w:cs="Arial"/>
                <w:sz w:val="24"/>
                <w:szCs w:val="24"/>
              </w:rPr>
            </w:pPr>
            <w:r w:rsidRPr="005A1832">
              <w:rPr>
                <w:rFonts w:ascii="Arial" w:hAnsi="Arial" w:cs="Arial"/>
                <w:b/>
                <w:bCs/>
                <w:sz w:val="16"/>
                <w:szCs w:val="16"/>
              </w:rPr>
              <w:t>(or other measure)</w:t>
            </w:r>
          </w:p>
        </w:tc>
        <w:tc>
          <w:tcPr>
            <w:tcW w:w="1631" w:type="dxa"/>
            <w:gridSpan w:val="12"/>
            <w:tcBorders>
              <w:top w:val="nil"/>
              <w:left w:val="nil"/>
              <w:bottom w:val="single" w:sz="4" w:space="0" w:color="auto"/>
              <w:right w:val="nil"/>
            </w:tcBorders>
            <w:tcMar>
              <w:top w:w="40" w:type="dxa"/>
              <w:left w:w="40" w:type="dxa"/>
              <w:bottom w:w="40" w:type="dxa"/>
              <w:right w:w="40" w:type="dxa"/>
            </w:tcMar>
            <w:vAlign w:val="bottom"/>
          </w:tcPr>
          <w:p w:rsidR="009229CC" w:rsidRPr="005A1832" w:rsidRDefault="009229CC" w:rsidP="001E7C83">
            <w:pPr>
              <w:jc w:val="center"/>
              <w:rPr>
                <w:rFonts w:ascii="Arial" w:hAnsi="Arial" w:cs="Arial"/>
                <w:b/>
                <w:bCs/>
                <w:sz w:val="16"/>
                <w:szCs w:val="16"/>
              </w:rPr>
            </w:pPr>
            <w:r w:rsidRPr="005A1832">
              <w:rPr>
                <w:rFonts w:ascii="Arial" w:hAnsi="Arial" w:cs="Arial"/>
                <w:b/>
                <w:bCs/>
                <w:sz w:val="16"/>
                <w:szCs w:val="16"/>
              </w:rPr>
              <w:t>e) Concentration</w:t>
            </w:r>
          </w:p>
          <w:p w:rsidR="009229CC" w:rsidRPr="005A1832" w:rsidRDefault="009229CC" w:rsidP="001E7C83">
            <w:pPr>
              <w:jc w:val="center"/>
              <w:rPr>
                <w:rFonts w:ascii="Arial" w:hAnsi="Arial" w:cs="Arial"/>
                <w:sz w:val="24"/>
                <w:szCs w:val="24"/>
              </w:rPr>
            </w:pPr>
            <w:r w:rsidRPr="005A1832">
              <w:rPr>
                <w:rFonts w:ascii="Arial" w:hAnsi="Arial" w:cs="Arial"/>
                <w:b/>
                <w:bCs/>
                <w:sz w:val="16"/>
                <w:szCs w:val="16"/>
              </w:rPr>
              <w:t>Applied</w:t>
            </w:r>
          </w:p>
        </w:tc>
      </w:tr>
      <w:tr w:rsidR="009229CC" w:rsidRPr="005A1832" w:rsidTr="00B90A37">
        <w:tblPrEx>
          <w:tblCellMar>
            <w:top w:w="0" w:type="dxa"/>
            <w:left w:w="100" w:type="dxa"/>
            <w:bottom w:w="0" w:type="dxa"/>
            <w:right w:w="100" w:type="dxa"/>
          </w:tblCellMar>
        </w:tblPrEx>
        <w:trPr>
          <w:gridAfter w:val="1"/>
          <w:wAfter w:w="47" w:type="dxa"/>
          <w:cantSplit/>
          <w:trHeight w:val="403"/>
        </w:trPr>
        <w:tc>
          <w:tcPr>
            <w:tcW w:w="3820" w:type="dxa"/>
            <w:gridSpan w:val="3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8"/>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vAlign w:val="center"/>
          </w:tcPr>
          <w:p w:rsidR="009229CC" w:rsidRPr="005A1832" w:rsidRDefault="009229CC" w:rsidP="001E7C83">
            <w:pPr>
              <w:jc w:val="center"/>
              <w:rPr>
                <w:rFonts w:ascii="Arial" w:hAnsi="Arial" w:cs="Arial"/>
                <w:sz w:val="24"/>
                <w:szCs w:val="24"/>
              </w:rPr>
            </w:pPr>
            <w:r w:rsidRPr="005A1832">
              <w:rPr>
                <w:rFonts w:ascii="Arial" w:hAnsi="Arial" w:cs="Arial"/>
                <w:sz w:val="16"/>
                <w:szCs w:val="16"/>
              </w:rPr>
              <w:t>/</w:t>
            </w:r>
          </w:p>
        </w:tc>
        <w:tc>
          <w:tcPr>
            <w:tcW w:w="903" w:type="dxa"/>
            <w:gridSpan w:val="6"/>
            <w:tcBorders>
              <w:top w:val="single" w:sz="4" w:space="0" w:color="auto"/>
              <w:left w:val="nil"/>
              <w:bottom w:val="single" w:sz="4" w:space="0" w:color="auto"/>
              <w:right w:val="single" w:sz="4" w:space="0" w:color="auto"/>
            </w:tcBorders>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left w:w="100" w:type="dxa"/>
            <w:bottom w:w="0" w:type="dxa"/>
            <w:right w:w="100" w:type="dxa"/>
          </w:tblCellMar>
        </w:tblPrEx>
        <w:trPr>
          <w:gridAfter w:val="1"/>
          <w:wAfter w:w="47" w:type="dxa"/>
          <w:cantSplit/>
          <w:trHeight w:val="403"/>
        </w:trPr>
        <w:tc>
          <w:tcPr>
            <w:tcW w:w="3820" w:type="dxa"/>
            <w:gridSpan w:val="3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8"/>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vAlign w:val="center"/>
          </w:tcPr>
          <w:p w:rsidR="009229CC" w:rsidRPr="005A1832" w:rsidRDefault="009229CC" w:rsidP="001E7C83">
            <w:pPr>
              <w:jc w:val="center"/>
              <w:rPr>
                <w:rFonts w:ascii="Arial" w:hAnsi="Arial" w:cs="Arial"/>
                <w:sz w:val="24"/>
                <w:szCs w:val="24"/>
              </w:rPr>
            </w:pPr>
            <w:r w:rsidRPr="005A1832">
              <w:rPr>
                <w:rFonts w:ascii="Arial" w:hAnsi="Arial" w:cs="Arial"/>
                <w:sz w:val="16"/>
                <w:szCs w:val="16"/>
              </w:rPr>
              <w:t>/</w:t>
            </w:r>
          </w:p>
        </w:tc>
        <w:tc>
          <w:tcPr>
            <w:tcW w:w="903" w:type="dxa"/>
            <w:gridSpan w:val="6"/>
            <w:tcBorders>
              <w:top w:val="single" w:sz="4" w:space="0" w:color="auto"/>
              <w:left w:val="nil"/>
              <w:bottom w:val="single" w:sz="4" w:space="0" w:color="auto"/>
              <w:right w:val="single" w:sz="4" w:space="0" w:color="auto"/>
            </w:tcBorders>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left w:w="100" w:type="dxa"/>
            <w:bottom w:w="0" w:type="dxa"/>
            <w:right w:w="100" w:type="dxa"/>
          </w:tblCellMar>
        </w:tblPrEx>
        <w:trPr>
          <w:gridAfter w:val="1"/>
          <w:wAfter w:w="47" w:type="dxa"/>
          <w:cantSplit/>
          <w:trHeight w:val="403"/>
        </w:trPr>
        <w:tc>
          <w:tcPr>
            <w:tcW w:w="3820" w:type="dxa"/>
            <w:gridSpan w:val="3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8"/>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vAlign w:val="center"/>
          </w:tcPr>
          <w:p w:rsidR="009229CC" w:rsidRPr="005A1832" w:rsidRDefault="009229CC" w:rsidP="001E7C83">
            <w:pPr>
              <w:jc w:val="center"/>
              <w:rPr>
                <w:rFonts w:ascii="Arial" w:hAnsi="Arial" w:cs="Arial"/>
                <w:sz w:val="24"/>
                <w:szCs w:val="24"/>
              </w:rPr>
            </w:pPr>
            <w:r w:rsidRPr="005A1832">
              <w:rPr>
                <w:rFonts w:ascii="Arial" w:hAnsi="Arial" w:cs="Arial"/>
                <w:sz w:val="16"/>
                <w:szCs w:val="16"/>
              </w:rPr>
              <w:t>/</w:t>
            </w:r>
          </w:p>
        </w:tc>
        <w:tc>
          <w:tcPr>
            <w:tcW w:w="903" w:type="dxa"/>
            <w:gridSpan w:val="6"/>
            <w:tcBorders>
              <w:top w:val="single" w:sz="4" w:space="0" w:color="auto"/>
              <w:left w:val="nil"/>
              <w:bottom w:val="single" w:sz="4" w:space="0" w:color="auto"/>
              <w:right w:val="single" w:sz="4" w:space="0" w:color="auto"/>
            </w:tcBorders>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left w:w="100" w:type="dxa"/>
            <w:bottom w:w="0" w:type="dxa"/>
            <w:right w:w="100" w:type="dxa"/>
          </w:tblCellMar>
        </w:tblPrEx>
        <w:trPr>
          <w:gridAfter w:val="1"/>
          <w:wAfter w:w="47" w:type="dxa"/>
          <w:cantSplit/>
          <w:trHeight w:val="403"/>
        </w:trPr>
        <w:tc>
          <w:tcPr>
            <w:tcW w:w="3820" w:type="dxa"/>
            <w:gridSpan w:val="3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8"/>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vAlign w:val="center"/>
          </w:tcPr>
          <w:p w:rsidR="009229CC" w:rsidRPr="005A1832" w:rsidRDefault="009229CC" w:rsidP="001E7C83">
            <w:pPr>
              <w:jc w:val="center"/>
              <w:rPr>
                <w:rFonts w:ascii="Arial" w:hAnsi="Arial" w:cs="Arial"/>
                <w:sz w:val="24"/>
                <w:szCs w:val="24"/>
              </w:rPr>
            </w:pPr>
            <w:r w:rsidRPr="005A1832">
              <w:rPr>
                <w:rFonts w:ascii="Arial" w:hAnsi="Arial" w:cs="Arial"/>
                <w:sz w:val="16"/>
                <w:szCs w:val="16"/>
              </w:rPr>
              <w:t>/</w:t>
            </w:r>
          </w:p>
        </w:tc>
        <w:tc>
          <w:tcPr>
            <w:tcW w:w="903" w:type="dxa"/>
            <w:gridSpan w:val="6"/>
            <w:tcBorders>
              <w:top w:val="single" w:sz="4" w:space="0" w:color="auto"/>
              <w:left w:val="nil"/>
              <w:bottom w:val="single" w:sz="4" w:space="0" w:color="auto"/>
              <w:right w:val="single" w:sz="4" w:space="0" w:color="auto"/>
            </w:tcBorders>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left w:w="100" w:type="dxa"/>
            <w:bottom w:w="0" w:type="dxa"/>
            <w:right w:w="100" w:type="dxa"/>
          </w:tblCellMar>
        </w:tblPrEx>
        <w:trPr>
          <w:gridAfter w:val="1"/>
          <w:wAfter w:w="47" w:type="dxa"/>
          <w:cantSplit/>
          <w:trHeight w:val="403"/>
        </w:trPr>
        <w:tc>
          <w:tcPr>
            <w:tcW w:w="3820" w:type="dxa"/>
            <w:gridSpan w:val="3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8"/>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vAlign w:val="center"/>
          </w:tcPr>
          <w:p w:rsidR="009229CC" w:rsidRPr="005A1832" w:rsidRDefault="009229CC" w:rsidP="001E7C83">
            <w:pPr>
              <w:jc w:val="center"/>
              <w:rPr>
                <w:rFonts w:ascii="Arial" w:hAnsi="Arial" w:cs="Arial"/>
                <w:sz w:val="24"/>
                <w:szCs w:val="24"/>
              </w:rPr>
            </w:pPr>
            <w:r w:rsidRPr="005A1832">
              <w:rPr>
                <w:rFonts w:ascii="Arial" w:hAnsi="Arial" w:cs="Arial"/>
                <w:sz w:val="16"/>
                <w:szCs w:val="16"/>
              </w:rPr>
              <w:t>/</w:t>
            </w:r>
          </w:p>
        </w:tc>
        <w:tc>
          <w:tcPr>
            <w:tcW w:w="903" w:type="dxa"/>
            <w:gridSpan w:val="6"/>
            <w:tcBorders>
              <w:top w:val="single" w:sz="4" w:space="0" w:color="auto"/>
              <w:left w:val="nil"/>
              <w:bottom w:val="single" w:sz="4" w:space="0" w:color="auto"/>
              <w:right w:val="single" w:sz="4" w:space="0" w:color="auto"/>
            </w:tcBorders>
            <w:vAlign w:val="center"/>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1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229CC" w:rsidRPr="005A1832" w:rsidRDefault="009229CC" w:rsidP="001E7C83">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center"/>
          </w:tcPr>
          <w:p w:rsidR="009229CC" w:rsidRPr="005A1832" w:rsidRDefault="009229CC" w:rsidP="001E7C83">
            <w:pPr>
              <w:jc w:val="right"/>
              <w:rPr>
                <w:rFonts w:ascii="Arial" w:hAnsi="Arial" w:cs="Arial"/>
                <w:sz w:val="24"/>
                <w:szCs w:val="24"/>
              </w:rPr>
            </w:pPr>
            <w:r w:rsidRPr="005A1832">
              <w:rPr>
                <w:rFonts w:ascii="Arial" w:hAnsi="Arial" w:cs="Arial"/>
                <w:sz w:val="16"/>
                <w:szCs w:val="16"/>
              </w:rPr>
              <w:t>9.</w:t>
            </w:r>
          </w:p>
        </w:tc>
        <w:tc>
          <w:tcPr>
            <w:tcW w:w="10449" w:type="dxa"/>
            <w:gridSpan w:val="77"/>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 xml:space="preserve">Address </w:t>
            </w:r>
            <w:r w:rsidRPr="005A1832">
              <w:rPr>
                <w:rFonts w:ascii="Arial" w:hAnsi="Arial" w:cs="Arial"/>
                <w:b/>
                <w:bCs/>
                <w:i/>
                <w:iCs/>
                <w:sz w:val="16"/>
                <w:szCs w:val="16"/>
              </w:rPr>
              <w:t>or exact location</w:t>
            </w:r>
            <w:r w:rsidRPr="005A1832">
              <w:rPr>
                <w:rFonts w:ascii="Arial" w:hAnsi="Arial" w:cs="Arial"/>
                <w:sz w:val="16"/>
                <w:szCs w:val="16"/>
              </w:rPr>
              <w:t xml:space="preserve"> of application.  NOTE:  If the application is made to one acre or more of agricultural land, the field location must be shown on the map on page two of this form.</w:t>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10449" w:type="dxa"/>
            <w:gridSpan w:val="77"/>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p>
        </w:tc>
        <w:tc>
          <w:tcPr>
            <w:tcW w:w="10449" w:type="dxa"/>
            <w:gridSpan w:val="77"/>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10.</w:t>
            </w:r>
          </w:p>
        </w:tc>
        <w:tc>
          <w:tcPr>
            <w:tcW w:w="5035" w:type="dxa"/>
            <w:gridSpan w:val="37"/>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Wind direction and estimated velocity (mph) during the application:</w:t>
            </w:r>
          </w:p>
        </w:tc>
        <w:tc>
          <w:tcPr>
            <w:tcW w:w="5414" w:type="dxa"/>
            <w:gridSpan w:val="40"/>
            <w:tcBorders>
              <w:top w:val="nil"/>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11.</w:t>
            </w:r>
          </w:p>
        </w:tc>
        <w:tc>
          <w:tcPr>
            <w:tcW w:w="2865" w:type="dxa"/>
            <w:gridSpan w:val="25"/>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Temperature during the application:</w:t>
            </w:r>
          </w:p>
        </w:tc>
        <w:tc>
          <w:tcPr>
            <w:tcW w:w="7584" w:type="dxa"/>
            <w:gridSpan w:val="52"/>
            <w:tcBorders>
              <w:top w:val="nil"/>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12.</w:t>
            </w:r>
          </w:p>
        </w:tc>
        <w:tc>
          <w:tcPr>
            <w:tcW w:w="3585" w:type="dxa"/>
            <w:gridSpan w:val="2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Apparatus license plate number (if applicable):</w:t>
            </w:r>
          </w:p>
        </w:tc>
        <w:tc>
          <w:tcPr>
            <w:tcW w:w="6864" w:type="dxa"/>
            <w:gridSpan w:val="48"/>
            <w:tcBorders>
              <w:top w:val="dotted" w:sz="8" w:space="0" w:color="auto"/>
              <w:left w:val="nil"/>
              <w:bottom w:val="dotted" w:sz="8" w:space="0" w:color="auto"/>
              <w:right w:val="nil"/>
            </w:tcBorders>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13.</w:t>
            </w:r>
          </w:p>
        </w:tc>
        <w:tc>
          <w:tcPr>
            <w:tcW w:w="1246" w:type="dxa"/>
            <w:gridSpan w:val="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5A1832">
              <w:rPr>
                <w:rFonts w:ascii="Arial" w:hAnsi="Arial" w:cs="Arial"/>
                <w:sz w:val="16"/>
                <w:szCs w:val="16"/>
              </w:rPr>
              <w:t xml:space="preserve"> Air</w:t>
            </w:r>
          </w:p>
        </w:tc>
        <w:tc>
          <w:tcPr>
            <w:tcW w:w="1439" w:type="dxa"/>
            <w:gridSpan w:val="1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5A1832">
              <w:rPr>
                <w:rFonts w:ascii="Arial" w:hAnsi="Arial" w:cs="Arial"/>
                <w:sz w:val="16"/>
                <w:szCs w:val="16"/>
              </w:rPr>
              <w:t xml:space="preserve"> Ground</w:t>
            </w:r>
          </w:p>
        </w:tc>
        <w:tc>
          <w:tcPr>
            <w:tcW w:w="7764" w:type="dxa"/>
            <w:gridSpan w:val="5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5A1832">
              <w:rPr>
                <w:rFonts w:ascii="Arial" w:hAnsi="Arial" w:cs="Arial"/>
                <w:sz w:val="16"/>
                <w:szCs w:val="16"/>
              </w:rPr>
              <w:t xml:space="preserve"> Chemigation</w:t>
            </w:r>
          </w:p>
        </w:tc>
      </w:tr>
      <w:tr w:rsidR="009229CC" w:rsidRPr="005A1832" w:rsidTr="00B90A37">
        <w:tblPrEx>
          <w:tblCellMar>
            <w:top w:w="0" w:type="dxa"/>
            <w:bottom w:w="0" w:type="dxa"/>
          </w:tblCellMar>
        </w:tblPrEx>
        <w:trPr>
          <w:gridAfter w:val="1"/>
          <w:wAfter w:w="47" w:type="dxa"/>
          <w:cantSplit/>
          <w:trHeight w:val="403"/>
        </w:trPr>
        <w:tc>
          <w:tcPr>
            <w:tcW w:w="400" w:type="dxa"/>
            <w:gridSpan w:val="4"/>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jc w:val="right"/>
              <w:rPr>
                <w:rFonts w:ascii="Arial" w:hAnsi="Arial" w:cs="Arial"/>
                <w:sz w:val="24"/>
                <w:szCs w:val="24"/>
              </w:rPr>
            </w:pPr>
            <w:r w:rsidRPr="005A1832">
              <w:rPr>
                <w:rFonts w:ascii="Arial" w:hAnsi="Arial" w:cs="Arial"/>
                <w:sz w:val="16"/>
                <w:szCs w:val="16"/>
              </w:rPr>
              <w:t>14.</w:t>
            </w:r>
          </w:p>
        </w:tc>
        <w:tc>
          <w:tcPr>
            <w:tcW w:w="2145" w:type="dxa"/>
            <w:gridSpan w:val="19"/>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A1832">
              <w:rPr>
                <w:rFonts w:ascii="Arial" w:hAnsi="Arial" w:cs="Arial"/>
                <w:sz w:val="16"/>
                <w:szCs w:val="16"/>
              </w:rPr>
              <w:t>Miscellaneous Information:</w:t>
            </w:r>
          </w:p>
        </w:tc>
        <w:tc>
          <w:tcPr>
            <w:tcW w:w="8304" w:type="dxa"/>
            <w:gridSpan w:val="58"/>
            <w:tcBorders>
              <w:top w:val="nil"/>
              <w:left w:val="nil"/>
              <w:bottom w:val="nil"/>
              <w:right w:val="nil"/>
            </w:tcBorders>
            <w:tcMar>
              <w:top w:w="40" w:type="dxa"/>
              <w:left w:w="40" w:type="dxa"/>
              <w:bottom w:w="40" w:type="dxa"/>
              <w:right w:w="40" w:type="dxa"/>
            </w:tcMar>
            <w:vAlign w:val="bottom"/>
          </w:tcPr>
          <w:p w:rsidR="009229CC" w:rsidRPr="005A1832" w:rsidRDefault="009229CC" w:rsidP="001E7C83">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6484" w:type="dxa"/>
            <w:gridSpan w:val="48"/>
            <w:tcBorders>
              <w:top w:val="nil"/>
              <w:left w:val="nil"/>
            </w:tcBorders>
            <w:tcMar>
              <w:top w:w="40" w:type="dxa"/>
              <w:left w:w="40" w:type="dxa"/>
              <w:bottom w:w="40" w:type="dxa"/>
              <w:right w:w="40" w:type="dxa"/>
            </w:tcMar>
          </w:tcPr>
          <w:p w:rsidR="009229CC" w:rsidRPr="000D50C0" w:rsidRDefault="009229CC" w:rsidP="001E7C83">
            <w:pPr>
              <w:rPr>
                <w:rFonts w:ascii="Arial" w:hAnsi="Arial" w:cs="Arial"/>
                <w:sz w:val="16"/>
                <w:szCs w:val="16"/>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3240" w:type="dxa"/>
            <w:gridSpan w:val="26"/>
            <w:tcBorders>
              <w:top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lastRenderedPageBreak/>
              <w:t>Township:</w:t>
            </w:r>
          </w:p>
        </w:tc>
        <w:tc>
          <w:tcPr>
            <w:tcW w:w="1260" w:type="dxa"/>
            <w:gridSpan w:val="12"/>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560" w:type="dxa"/>
            <w:gridSpan w:val="55"/>
            <w:tcBorders>
              <w:top w:val="nil"/>
            </w:tcBorders>
            <w:tcMar>
              <w:left w:w="40" w:type="dxa"/>
              <w:right w:w="40" w:type="dxa"/>
            </w:tcMar>
            <w:vAlign w:val="center"/>
          </w:tcPr>
          <w:p w:rsidR="009229CC" w:rsidRPr="000D50C0" w:rsidRDefault="009229CC" w:rsidP="001E7C83">
            <w:pPr>
              <w:rPr>
                <w:rFonts w:ascii="Arial" w:hAnsi="Arial" w:cs="Arial"/>
                <w:sz w:val="24"/>
                <w:szCs w:val="24"/>
              </w:rPr>
            </w:pPr>
            <w:r w:rsidRPr="005A7ECC">
              <w:rPr>
                <w:rFonts w:ascii="Arial" w:hAnsi="Arial" w:cs="Arial"/>
              </w:rPr>
              <w:t>N</w:t>
            </w: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t>Range:</w:t>
            </w:r>
          </w:p>
        </w:tc>
        <w:tc>
          <w:tcPr>
            <w:tcW w:w="1260" w:type="dxa"/>
            <w:gridSpan w:val="12"/>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560" w:type="dxa"/>
            <w:gridSpan w:val="55"/>
            <w:tcBorders>
              <w:top w:val="nil"/>
            </w:tcBorders>
            <w:tcMar>
              <w:left w:w="40" w:type="dxa"/>
              <w:right w:w="40" w:type="dxa"/>
            </w:tcMar>
            <w:vAlign w:val="center"/>
          </w:tcPr>
          <w:p w:rsidR="009229CC" w:rsidRPr="000D50C0" w:rsidRDefault="009229CC" w:rsidP="001E7C83">
            <w:pPr>
              <w:rPr>
                <w:rFonts w:ascii="Arial" w:hAnsi="Arial" w:cs="Arial"/>
                <w:sz w:val="24"/>
                <w:szCs w:val="24"/>
              </w:rPr>
            </w:pPr>
            <w:r w:rsidRPr="005A7ECC">
              <w:rPr>
                <w:rFonts w:ascii="Arial" w:hAnsi="Arial" w:cs="Arial"/>
              </w:rPr>
              <w:fldChar w:fldCharType="begin">
                <w:ffData>
                  <w:name w:val="Check6"/>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E    </w:t>
            </w:r>
            <w:r w:rsidRPr="005A7ECC">
              <w:rPr>
                <w:rFonts w:ascii="Arial" w:hAnsi="Arial" w:cs="Arial"/>
              </w:rPr>
              <w:fldChar w:fldCharType="begin">
                <w:ffData>
                  <w:name w:val="Check7"/>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t>Section(s):</w:t>
            </w:r>
          </w:p>
        </w:tc>
        <w:tc>
          <w:tcPr>
            <w:tcW w:w="4680" w:type="dxa"/>
            <w:gridSpan w:val="35"/>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32"/>
            <w:tcBorders>
              <w:top w:val="nil"/>
            </w:tcBorders>
            <w:tcMar>
              <w:left w:w="40" w:type="dxa"/>
              <w:right w:w="40" w:type="dxa"/>
            </w:tcMar>
            <w:vAlign w:val="cente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t>Block:</w:t>
            </w:r>
          </w:p>
        </w:tc>
        <w:tc>
          <w:tcPr>
            <w:tcW w:w="1260" w:type="dxa"/>
            <w:gridSpan w:val="12"/>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00" w:type="dxa"/>
            <w:gridSpan w:val="8"/>
            <w:tcBorders>
              <w:top w:val="nil"/>
            </w:tcBorders>
            <w:tcMar>
              <w:left w:w="40" w:type="dxa"/>
              <w:right w:w="40" w:type="dxa"/>
            </w:tcMar>
            <w:vAlign w:val="center"/>
          </w:tcPr>
          <w:p w:rsidR="009229CC" w:rsidRPr="000D50C0" w:rsidRDefault="009229CC" w:rsidP="001E7C83">
            <w:pPr>
              <w:jc w:val="right"/>
              <w:rPr>
                <w:rFonts w:ascii="Arial" w:hAnsi="Arial" w:cs="Arial"/>
                <w:sz w:val="16"/>
                <w:szCs w:val="16"/>
              </w:rPr>
            </w:pPr>
            <w:r w:rsidRPr="000D50C0">
              <w:rPr>
                <w:rFonts w:ascii="Arial" w:hAnsi="Arial" w:cs="Arial"/>
                <w:sz w:val="16"/>
                <w:szCs w:val="16"/>
              </w:rPr>
              <w:t>Farm Unit:</w:t>
            </w:r>
          </w:p>
        </w:tc>
        <w:tc>
          <w:tcPr>
            <w:tcW w:w="2520" w:type="dxa"/>
            <w:gridSpan w:val="15"/>
            <w:tcBorders>
              <w:top w:val="nil"/>
            </w:tcBorders>
            <w:tcMar>
              <w:left w:w="40" w:type="dxa"/>
              <w:right w:w="40" w:type="dxa"/>
            </w:tcMar>
            <w:vAlign w:val="center"/>
          </w:tcPr>
          <w:p w:rsidR="009229CC" w:rsidRDefault="009229CC" w:rsidP="001E7C83">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32"/>
            <w:tcBorders>
              <w:top w:val="nil"/>
            </w:tcBorders>
            <w:tcMar>
              <w:left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t>or GPS:</w:t>
            </w:r>
          </w:p>
        </w:tc>
        <w:tc>
          <w:tcPr>
            <w:tcW w:w="4680" w:type="dxa"/>
            <w:gridSpan w:val="35"/>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32"/>
            <w:tcBorders>
              <w:top w:val="nil"/>
            </w:tcBorders>
            <w:tcMar>
              <w:left w:w="40" w:type="dxa"/>
              <w:right w:w="40" w:type="dxa"/>
            </w:tcMar>
            <w:vAlign w:val="cente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gridBefore w:val="1"/>
          <w:gridAfter w:val="7"/>
          <w:wBefore w:w="96" w:type="dxa"/>
          <w:wAfter w:w="1076" w:type="dxa"/>
          <w:cantSplit/>
          <w:trHeight w:val="403"/>
        </w:trPr>
        <w:tc>
          <w:tcPr>
            <w:tcW w:w="904" w:type="dxa"/>
            <w:gridSpan w:val="7"/>
            <w:tcBorders>
              <w:top w:val="nil"/>
              <w:left w:val="nil"/>
            </w:tcBorders>
            <w:tcMar>
              <w:left w:w="40" w:type="dxa"/>
              <w:right w:w="40" w:type="dxa"/>
            </w:tcMar>
            <w:vAlign w:val="center"/>
          </w:tcPr>
          <w:p w:rsidR="009229CC" w:rsidRPr="000D50C0" w:rsidRDefault="009229CC" w:rsidP="001E7C83">
            <w:pPr>
              <w:rPr>
                <w:rFonts w:ascii="Arial" w:hAnsi="Arial" w:cs="Arial"/>
                <w:sz w:val="16"/>
                <w:szCs w:val="16"/>
              </w:rPr>
            </w:pPr>
            <w:r w:rsidRPr="000D50C0">
              <w:rPr>
                <w:rFonts w:ascii="Arial" w:hAnsi="Arial" w:cs="Arial"/>
                <w:sz w:val="16"/>
                <w:szCs w:val="16"/>
              </w:rPr>
              <w:t>County:</w:t>
            </w:r>
          </w:p>
        </w:tc>
        <w:tc>
          <w:tcPr>
            <w:tcW w:w="4680" w:type="dxa"/>
            <w:gridSpan w:val="35"/>
            <w:tcBorders>
              <w:top w:val="nil"/>
            </w:tcBorders>
            <w:tcMar>
              <w:top w:w="40" w:type="dxa"/>
              <w:left w:w="40" w:type="dxa"/>
              <w:bottom w:w="40" w:type="dxa"/>
              <w:right w:w="40" w:type="dxa"/>
            </w:tcMar>
            <w:vAlign w:val="center"/>
          </w:tcPr>
          <w:p w:rsidR="009229CC" w:rsidRDefault="009229CC" w:rsidP="001E7C83">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32"/>
            <w:tcBorders>
              <w:top w:val="nil"/>
            </w:tcBorders>
            <w:tcMar>
              <w:left w:w="40" w:type="dxa"/>
              <w:right w:w="40" w:type="dxa"/>
            </w:tcMar>
            <w:vAlign w:val="cente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gridBefore w:val="1"/>
          <w:gridAfter w:val="8"/>
          <w:wBefore w:w="96" w:type="dxa"/>
          <w:wAfter w:w="1136" w:type="dxa"/>
          <w:cantSplit/>
          <w:trHeight w:val="403"/>
        </w:trPr>
        <w:tc>
          <w:tcPr>
            <w:tcW w:w="5884" w:type="dxa"/>
            <w:gridSpan w:val="46"/>
            <w:tcBorders>
              <w:top w:val="nil"/>
              <w:left w:val="nil"/>
            </w:tcBorders>
            <w:vAlign w:val="center"/>
          </w:tcPr>
          <w:p w:rsidR="009229CC" w:rsidRDefault="009229CC" w:rsidP="001E7C83">
            <w:pPr>
              <w:rPr>
                <w:rFonts w:ascii="Arial" w:hAnsi="Arial" w:cs="Arial"/>
                <w:i/>
                <w:iCs/>
                <w:sz w:val="16"/>
                <w:szCs w:val="16"/>
              </w:rPr>
            </w:pPr>
            <w:r w:rsidRPr="000D50C0">
              <w:rPr>
                <w:rFonts w:ascii="Arial" w:hAnsi="Arial" w:cs="Arial"/>
                <w:b/>
                <w:bCs/>
                <w:i/>
                <w:iCs/>
                <w:sz w:val="16"/>
                <w:szCs w:val="16"/>
              </w:rPr>
              <w:t>PLEASE NOTE:</w:t>
            </w:r>
          </w:p>
          <w:p w:rsidR="009229CC" w:rsidRPr="000D50C0" w:rsidRDefault="009229CC" w:rsidP="001E7C83">
            <w:pPr>
              <w:rPr>
                <w:rFonts w:ascii="Arial" w:hAnsi="Arial" w:cs="Arial"/>
                <w:sz w:val="16"/>
                <w:szCs w:val="16"/>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1980" w:type="dxa"/>
            <w:gridSpan w:val="12"/>
            <w:tcBorders>
              <w:top w:val="nil"/>
            </w:tcBorders>
            <w:tcMar>
              <w:top w:w="40" w:type="dxa"/>
              <w:left w:w="40" w:type="dxa"/>
              <w:bottom w:w="40" w:type="dxa"/>
              <w:right w:w="40" w:type="dxa"/>
            </w:tcMar>
            <w:vAlign w:val="center"/>
          </w:tcPr>
          <w:p w:rsidR="009229CC" w:rsidRPr="000D50C0" w:rsidRDefault="009229CC" w:rsidP="001E7C83">
            <w:pPr>
              <w:jc w:val="right"/>
              <w:rPr>
                <w:rFonts w:ascii="Arial" w:hAnsi="Arial" w:cs="Arial"/>
                <w:sz w:val="16"/>
                <w:szCs w:val="16"/>
              </w:rPr>
            </w:pPr>
          </w:p>
        </w:tc>
        <w:tc>
          <w:tcPr>
            <w:tcW w:w="720" w:type="dxa"/>
            <w:gridSpan w:val="6"/>
            <w:tcBorders>
              <w:top w:val="nil"/>
            </w:tcBorders>
            <w:tcMar>
              <w:left w:w="40" w:type="dxa"/>
              <w:right w:w="40" w:type="dxa"/>
            </w:tcMar>
          </w:tcPr>
          <w:p w:rsidR="009229CC" w:rsidRPr="000D50C0" w:rsidRDefault="009229CC" w:rsidP="001E7C83">
            <w:pPr>
              <w:rPr>
                <w:rFonts w:ascii="Arial" w:hAnsi="Arial" w:cs="Arial"/>
                <w:sz w:val="24"/>
                <w:szCs w:val="24"/>
              </w:rPr>
            </w:pPr>
          </w:p>
        </w:tc>
        <w:tc>
          <w:tcPr>
            <w:tcW w:w="540" w:type="dxa"/>
            <w:gridSpan w:val="4"/>
            <w:tcBorders>
              <w:top w:val="nil"/>
            </w:tcBorders>
            <w:tcMar>
              <w:left w:w="40" w:type="dxa"/>
              <w:right w:w="40" w:type="dxa"/>
            </w:tcMar>
          </w:tcPr>
          <w:p w:rsidR="009229CC" w:rsidRPr="000D50C0" w:rsidRDefault="009229CC" w:rsidP="001E7C83">
            <w:pPr>
              <w:rPr>
                <w:rFonts w:ascii="Arial" w:hAnsi="Arial" w:cs="Arial"/>
                <w:sz w:val="24"/>
                <w:szCs w:val="24"/>
              </w:rPr>
            </w:pPr>
          </w:p>
        </w:tc>
        <w:tc>
          <w:tcPr>
            <w:tcW w:w="540" w:type="dxa"/>
            <w:gridSpan w:val="5"/>
            <w:tcBorders>
              <w:top w:val="nil"/>
              <w:right w:val="nil"/>
            </w:tcBorders>
            <w:tcMar>
              <w:left w:w="40" w:type="dxa"/>
              <w:right w:w="40" w:type="dxa"/>
            </w:tcMar>
          </w:tcPr>
          <w:p w:rsidR="009229CC" w:rsidRPr="000D50C0" w:rsidRDefault="009229CC" w:rsidP="001E7C83">
            <w:pPr>
              <w:rPr>
                <w:rFonts w:ascii="Arial" w:hAnsi="Arial" w:cs="Arial"/>
                <w:sz w:val="24"/>
                <w:szCs w:val="24"/>
              </w:rPr>
            </w:pPr>
          </w:p>
        </w:tc>
      </w:tr>
      <w:tr w:rsidR="009229CC" w:rsidRPr="00631AD8" w:rsidTr="00B90A37">
        <w:tblPrEx>
          <w:tblCellMar>
            <w:top w:w="0" w:type="dxa"/>
            <w:left w:w="100" w:type="dxa"/>
            <w:bottom w:w="0" w:type="dxa"/>
            <w:right w:w="100" w:type="dxa"/>
          </w:tblCellMar>
        </w:tblPrEx>
        <w:trPr>
          <w:gridBefore w:val="1"/>
          <w:gridAfter w:val="8"/>
          <w:wBefore w:w="96" w:type="dxa"/>
          <w:wAfter w:w="1136" w:type="dxa"/>
          <w:cantSplit/>
          <w:trHeight w:val="224"/>
        </w:trPr>
        <w:tc>
          <w:tcPr>
            <w:tcW w:w="9664" w:type="dxa"/>
            <w:gridSpan w:val="73"/>
            <w:tcBorders>
              <w:top w:val="nil"/>
              <w:left w:val="nil"/>
            </w:tcBorders>
            <w:vAlign w:val="center"/>
          </w:tcPr>
          <w:p w:rsidR="009229CC" w:rsidRPr="00631AD8" w:rsidRDefault="009229CC" w:rsidP="001E7C83">
            <w:pPr>
              <w:rPr>
                <w:rFonts w:ascii="Arial" w:hAnsi="Arial" w:cs="Arial"/>
                <w:sz w:val="12"/>
                <w:szCs w:val="12"/>
              </w:rPr>
            </w:pPr>
          </w:p>
        </w:tc>
      </w:tr>
      <w:tr w:rsidR="009229CC" w:rsidRPr="000D50C0" w:rsidTr="00B90A37">
        <w:tblPrEx>
          <w:tblCellMar>
            <w:top w:w="0" w:type="dxa"/>
            <w:left w:w="100" w:type="dxa"/>
            <w:bottom w:w="0" w:type="dxa"/>
            <w:right w:w="100" w:type="dxa"/>
          </w:tblCellMar>
        </w:tblPrEx>
        <w:trPr>
          <w:gridBefore w:val="1"/>
          <w:wBefore w:w="96" w:type="dxa"/>
          <w:cantSplit/>
          <w:trHeight w:val="403"/>
        </w:trPr>
        <w:tc>
          <w:tcPr>
            <w:tcW w:w="544" w:type="dxa"/>
            <w:gridSpan w:val="5"/>
            <w:tcBorders>
              <w:left w:val="nil"/>
              <w:bottom w:val="nil"/>
              <w:right w:val="nil"/>
            </w:tcBorders>
          </w:tcPr>
          <w:p w:rsidR="009229CC" w:rsidRPr="000D50C0" w:rsidRDefault="009229CC" w:rsidP="001E7C83">
            <w:pPr>
              <w:rPr>
                <w:rFonts w:ascii="Arial" w:hAnsi="Arial" w:cs="Arial"/>
                <w:sz w:val="24"/>
                <w:szCs w:val="24"/>
              </w:rPr>
            </w:pPr>
          </w:p>
        </w:tc>
        <w:tc>
          <w:tcPr>
            <w:tcW w:w="1440" w:type="dxa"/>
            <w:gridSpan w:val="10"/>
            <w:tcBorders>
              <w:left w:val="nil"/>
              <w:bottom w:val="nil"/>
              <w:right w:val="nil"/>
            </w:tcBorders>
          </w:tcPr>
          <w:p w:rsidR="009229CC" w:rsidRPr="000D50C0" w:rsidRDefault="009229CC" w:rsidP="001E7C83">
            <w:pPr>
              <w:rPr>
                <w:rFonts w:ascii="Arial" w:hAnsi="Arial" w:cs="Arial"/>
                <w:sz w:val="24"/>
                <w:szCs w:val="24"/>
              </w:rPr>
            </w:pPr>
          </w:p>
        </w:tc>
        <w:tc>
          <w:tcPr>
            <w:tcW w:w="900" w:type="dxa"/>
            <w:gridSpan w:val="9"/>
            <w:tcBorders>
              <w:left w:val="nil"/>
              <w:bottom w:val="single" w:sz="12" w:space="0" w:color="auto"/>
            </w:tcBorders>
            <w:tcMar>
              <w:top w:w="40" w:type="dxa"/>
              <w:left w:w="40" w:type="dxa"/>
              <w:bottom w:w="40" w:type="dxa"/>
              <w:right w:w="40" w:type="dxa"/>
            </w:tcMar>
            <w:vAlign w:val="center"/>
          </w:tcPr>
          <w:p w:rsidR="009229CC" w:rsidRPr="000D50C0" w:rsidRDefault="009229CC" w:rsidP="001E7C83">
            <w:pPr>
              <w:jc w:val="right"/>
              <w:rPr>
                <w:rFonts w:ascii="Arial" w:hAnsi="Arial" w:cs="Arial"/>
                <w:sz w:val="24"/>
                <w:szCs w:val="24"/>
              </w:rPr>
            </w:pPr>
            <w:r w:rsidRPr="000D50C0">
              <w:rPr>
                <w:rFonts w:ascii="Arial" w:hAnsi="Arial" w:cs="Arial"/>
                <w:sz w:val="16"/>
                <w:szCs w:val="16"/>
              </w:rPr>
              <w:t>Section:</w:t>
            </w:r>
          </w:p>
        </w:tc>
        <w:tc>
          <w:tcPr>
            <w:tcW w:w="2700" w:type="dxa"/>
            <w:gridSpan w:val="18"/>
            <w:tcBorders>
              <w:left w:val="nil"/>
              <w:bottom w:val="single" w:sz="12" w:space="0" w:color="auto"/>
              <w:right w:val="single" w:sz="12" w:space="0" w:color="auto"/>
            </w:tcBorders>
            <w:tcMar>
              <w:top w:w="40" w:type="dxa"/>
              <w:left w:w="40" w:type="dxa"/>
              <w:bottom w:w="40" w:type="dxa"/>
              <w:right w:w="40" w:type="dxa"/>
            </w:tcMar>
            <w:vAlign w:val="center"/>
          </w:tcPr>
          <w:p w:rsidR="009229CC" w:rsidRPr="000D50C0" w:rsidRDefault="009229CC" w:rsidP="001E7C83">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left w:val="single" w:sz="12" w:space="0" w:color="auto"/>
              <w:bottom w:val="single" w:sz="12" w:space="0" w:color="auto"/>
            </w:tcBorders>
            <w:tcMar>
              <w:top w:w="40" w:type="dxa"/>
              <w:left w:w="40" w:type="dxa"/>
              <w:bottom w:w="40" w:type="dxa"/>
              <w:right w:w="40" w:type="dxa"/>
            </w:tcMar>
            <w:vAlign w:val="center"/>
          </w:tcPr>
          <w:p w:rsidR="009229CC" w:rsidRPr="000D50C0" w:rsidRDefault="009229CC" w:rsidP="001E7C83">
            <w:pPr>
              <w:jc w:val="right"/>
              <w:rPr>
                <w:rFonts w:ascii="Arial" w:hAnsi="Arial" w:cs="Arial"/>
                <w:sz w:val="24"/>
                <w:szCs w:val="24"/>
              </w:rPr>
            </w:pPr>
            <w:r w:rsidRPr="000D50C0">
              <w:rPr>
                <w:rFonts w:ascii="Arial" w:hAnsi="Arial" w:cs="Arial"/>
                <w:sz w:val="16"/>
                <w:szCs w:val="16"/>
              </w:rPr>
              <w:t>Section:</w:t>
            </w:r>
          </w:p>
        </w:tc>
        <w:tc>
          <w:tcPr>
            <w:tcW w:w="2700" w:type="dxa"/>
            <w:gridSpan w:val="21"/>
            <w:tcBorders>
              <w:left w:val="nil"/>
              <w:bottom w:val="single" w:sz="12" w:space="0" w:color="auto"/>
              <w:right w:val="nil"/>
            </w:tcBorders>
            <w:tcMar>
              <w:top w:w="40" w:type="dxa"/>
              <w:left w:w="40" w:type="dxa"/>
              <w:bottom w:w="40" w:type="dxa"/>
              <w:right w:w="40" w:type="dxa"/>
            </w:tcMar>
            <w:vAlign w:val="center"/>
          </w:tcPr>
          <w:p w:rsidR="009229CC" w:rsidRPr="000D50C0" w:rsidRDefault="009229CC" w:rsidP="001E7C83">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5"/>
            <w:tcBorders>
              <w:left w:val="nil"/>
              <w:bottom w:val="single" w:sz="12" w:space="0" w:color="auto"/>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360" w:type="dxa"/>
            <w:gridSpan w:val="4"/>
            <w:tcBorders>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716" w:type="dxa"/>
            <w:gridSpan w:val="3"/>
            <w:tcBorders>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544" w:type="dxa"/>
            <w:gridSpan w:val="5"/>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p>
        </w:tc>
        <w:tc>
          <w:tcPr>
            <w:tcW w:w="1440" w:type="dxa"/>
            <w:gridSpan w:val="10"/>
            <w:tcBorders>
              <w:top w:val="nil"/>
              <w:left w:val="nil"/>
              <w:bottom w:val="nil"/>
              <w:right w:val="single" w:sz="6" w:space="0" w:color="auto"/>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p>
        </w:tc>
        <w:tc>
          <w:tcPr>
            <w:tcW w:w="900" w:type="dxa"/>
            <w:gridSpan w:val="9"/>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3"/>
            <w:tcBorders>
              <w:top w:val="single" w:sz="12" w:space="0" w:color="auto"/>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220" w:type="dxa"/>
            <w:gridSpan w:val="2"/>
            <w:tcBorders>
              <w:top w:val="nil"/>
              <w:left w:val="nil"/>
              <w:right w:val="nil"/>
            </w:tcBorders>
            <w:tcMar>
              <w:top w:w="40" w:type="dxa"/>
              <w:left w:w="40" w:type="dxa"/>
              <w:bottom w:w="40" w:type="dxa"/>
              <w:right w:w="40" w:type="dxa"/>
            </w:tcMar>
          </w:tcPr>
          <w:p w:rsidR="009229CC" w:rsidRPr="000D50C0" w:rsidRDefault="00E66C91" w:rsidP="001E7C83">
            <w:pPr>
              <w:jc w:val="center"/>
              <w:rPr>
                <w:rFonts w:ascii="Arial" w:hAnsi="Arial" w:cs="Arial"/>
                <w:sz w:val="24"/>
                <w:szCs w:val="24"/>
              </w:rPr>
            </w:pPr>
            <w:r>
              <w:rPr>
                <w:noProof/>
              </w:rPr>
              <w:pict>
                <v:line id="_x0000_s1028" style="position:absolute;left:0;text-align:left;z-index:16;mso-position-horizontal-relative:text;mso-position-vertical-relative:text" from="3.65pt,-4.45pt" to="3.65pt,165.55pt">
                  <v:stroke startarrow="block" endarrow="block"/>
                </v:line>
              </w:pict>
            </w:r>
          </w:p>
        </w:tc>
        <w:tc>
          <w:tcPr>
            <w:tcW w:w="72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544" w:type="dxa"/>
            <w:gridSpan w:val="5"/>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p>
        </w:tc>
        <w:tc>
          <w:tcPr>
            <w:tcW w:w="1440" w:type="dxa"/>
            <w:gridSpan w:val="10"/>
            <w:tcBorders>
              <w:top w:val="nil"/>
              <w:left w:val="nil"/>
              <w:bottom w:val="nil"/>
              <w:right w:val="single" w:sz="6" w:space="0" w:color="auto"/>
            </w:tcBorders>
            <w:tcMar>
              <w:top w:w="40" w:type="dxa"/>
              <w:left w:w="40" w:type="dxa"/>
              <w:bottom w:w="40" w:type="dxa"/>
              <w:right w:w="40" w:type="dxa"/>
            </w:tcMar>
            <w:vAlign w:val="center"/>
          </w:tcPr>
          <w:p w:rsidR="009229CC" w:rsidRPr="005A7ECC" w:rsidRDefault="009229CC" w:rsidP="001E7C83">
            <w:pPr>
              <w:rPr>
                <w:rFonts w:ascii="Arial" w:hAnsi="Arial" w:cs="Arial"/>
              </w:rPr>
            </w:pP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220" w:type="dxa"/>
            <w:gridSpan w:val="2"/>
            <w:tcBorders>
              <w:left w:val="nil"/>
              <w:right w:val="nil"/>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72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544" w:type="dxa"/>
            <w:gridSpan w:val="5"/>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sidRPr="000D50C0">
              <w:rPr>
                <w:rFonts w:ascii="Arial" w:hAnsi="Arial" w:cs="Arial"/>
                <w:sz w:val="16"/>
                <w:szCs w:val="16"/>
              </w:rPr>
              <w:t xml:space="preserve">  </w:t>
            </w:r>
          </w:p>
        </w:tc>
        <w:tc>
          <w:tcPr>
            <w:tcW w:w="50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940" w:type="dxa"/>
            <w:gridSpan w:val="6"/>
            <w:tcBorders>
              <w:top w:val="nil"/>
              <w:left w:val="nil"/>
              <w:bottom w:val="nil"/>
              <w:right w:val="single" w:sz="6" w:space="0" w:color="auto"/>
            </w:tcBorders>
            <w:tcMar>
              <w:top w:w="40" w:type="dxa"/>
              <w:left w:w="40" w:type="dxa"/>
              <w:bottom w:w="40" w:type="dxa"/>
              <w:right w:w="40" w:type="dxa"/>
            </w:tcMar>
          </w:tcPr>
          <w:p w:rsidR="009229CC" w:rsidRPr="000D50C0" w:rsidRDefault="00E66C91" w:rsidP="001E7C83">
            <w:pPr>
              <w:rPr>
                <w:rFonts w:ascii="Arial" w:hAnsi="Arial" w:cs="Arial"/>
                <w:sz w:val="24"/>
                <w:szCs w:val="24"/>
              </w:rPr>
            </w:pPr>
            <w:r>
              <w:rPr>
                <w:noProof/>
              </w:rPr>
              <w:pict>
                <v:line id="_x0000_s1029" style="position:absolute;flip:y;z-index:15;mso-position-horizontal-relative:text;mso-position-vertical-relative:text" from="31pt,21.85pt" to="31pt,42.4pt">
                  <v:stroke endarrow="block"/>
                </v:line>
              </w:pict>
            </w: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jc w:val="right"/>
              <w:rPr>
                <w:rFonts w:ascii="Arial" w:hAnsi="Arial" w:cs="Arial"/>
                <w:sz w:val="24"/>
                <w:szCs w:val="24"/>
              </w:rPr>
            </w:pPr>
            <w:r w:rsidRPr="000D50C0">
              <w:rPr>
                <w:rFonts w:ascii="Arial" w:hAnsi="Arial" w:cs="Arial"/>
                <w:b/>
                <w:bCs/>
                <w:sz w:val="16"/>
                <w:szCs w:val="16"/>
              </w:rPr>
              <w:t>One</w:t>
            </w:r>
          </w:p>
        </w:tc>
        <w:tc>
          <w:tcPr>
            <w:tcW w:w="220" w:type="dxa"/>
            <w:gridSpan w:val="2"/>
            <w:tcBorders>
              <w:left w:val="nil"/>
              <w:right w:val="nil"/>
            </w:tcBorders>
            <w:tcMar>
              <w:top w:w="20" w:type="dxa"/>
              <w:left w:w="0" w:type="dxa"/>
              <w:bottom w:w="20" w:type="dxa"/>
              <w:right w:w="0" w:type="dxa"/>
            </w:tcMar>
          </w:tcPr>
          <w:p w:rsidR="009229CC" w:rsidRPr="00631AD8" w:rsidRDefault="009229CC" w:rsidP="001E7C83">
            <w:pPr>
              <w:jc w:val="center"/>
              <w:rPr>
                <w:rFonts w:ascii="Arial" w:hAnsi="Arial" w:cs="Arial"/>
                <w:sz w:val="16"/>
                <w:szCs w:val="16"/>
              </w:rPr>
            </w:pPr>
          </w:p>
        </w:tc>
        <w:tc>
          <w:tcPr>
            <w:tcW w:w="72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r w:rsidRPr="000D50C0">
              <w:rPr>
                <w:rFonts w:ascii="Arial" w:hAnsi="Arial" w:cs="Arial"/>
                <w:b/>
                <w:bCs/>
                <w:sz w:val="16"/>
                <w:szCs w:val="16"/>
              </w:rPr>
              <w:t>Mile</w:t>
            </w:r>
          </w:p>
        </w:tc>
      </w:tr>
      <w:tr w:rsidR="009229CC" w:rsidRPr="000D50C0" w:rsidTr="00B90A37">
        <w:tblPrEx>
          <w:tblCellMar>
            <w:top w:w="0" w:type="dxa"/>
            <w:left w:w="100" w:type="dxa"/>
            <w:bottom w:w="0" w:type="dxa"/>
            <w:right w:w="100" w:type="dxa"/>
          </w:tblCellMar>
        </w:tblPrEx>
        <w:trPr>
          <w:cantSplit/>
          <w:trHeight w:hRule="exact" w:val="800"/>
        </w:trPr>
        <w:tc>
          <w:tcPr>
            <w:tcW w:w="724" w:type="dxa"/>
            <w:gridSpan w:val="7"/>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320" w:type="dxa"/>
            <w:gridSpan w:val="2"/>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40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jc w:val="right"/>
              <w:rPr>
                <w:rFonts w:ascii="Arial" w:hAnsi="Arial" w:cs="Arial"/>
                <w:sz w:val="24"/>
                <w:szCs w:val="24"/>
              </w:rPr>
            </w:pPr>
          </w:p>
        </w:tc>
        <w:tc>
          <w:tcPr>
            <w:tcW w:w="540" w:type="dxa"/>
            <w:gridSpan w:val="3"/>
            <w:tcBorders>
              <w:top w:val="nil"/>
              <w:left w:val="nil"/>
              <w:bottom w:val="single" w:sz="12" w:space="0" w:color="auto"/>
              <w:right w:val="single" w:sz="6" w:space="0" w:color="auto"/>
            </w:tcBorders>
            <w:tcMar>
              <w:top w:w="40" w:type="dxa"/>
              <w:left w:w="40" w:type="dxa"/>
              <w:bottom w:w="40" w:type="dxa"/>
              <w:right w:w="40" w:type="dxa"/>
            </w:tcMar>
          </w:tcPr>
          <w:p w:rsidR="009229CC" w:rsidRPr="006A631A" w:rsidRDefault="009229CC" w:rsidP="001E7C83">
            <w:pPr>
              <w:jc w:val="center"/>
              <w:rPr>
                <w:rFonts w:ascii="Arial" w:hAnsi="Arial" w:cs="Arial"/>
                <w:sz w:val="24"/>
                <w:szCs w:val="24"/>
              </w:rPr>
            </w:pPr>
            <w:r w:rsidRPr="006A631A">
              <w:rPr>
                <w:rFonts w:ascii="Arial" w:hAnsi="Arial" w:cs="Arial"/>
                <w:b/>
                <w:bCs/>
                <w:sz w:val="24"/>
                <w:szCs w:val="24"/>
              </w:rPr>
              <w:t>N</w:t>
            </w:r>
          </w:p>
        </w:tc>
        <w:tc>
          <w:tcPr>
            <w:tcW w:w="900" w:type="dxa"/>
            <w:gridSpan w:val="9"/>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12"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3"/>
            <w:tcBorders>
              <w:top w:val="nil"/>
              <w:left w:val="nil"/>
              <w:bottom w:val="single" w:sz="12" w:space="0" w:color="auto"/>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220" w:type="dxa"/>
            <w:gridSpan w:val="2"/>
            <w:tcBorders>
              <w:left w:val="nil"/>
              <w:bottom w:val="nil"/>
              <w:right w:val="nil"/>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72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724" w:type="dxa"/>
            <w:gridSpan w:val="7"/>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900" w:type="dxa"/>
            <w:gridSpan w:val="7"/>
            <w:tcBorders>
              <w:top w:val="nil"/>
              <w:left w:val="nil"/>
              <w:bottom w:val="nil"/>
              <w:right w:val="nil"/>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360" w:type="dxa"/>
            <w:tcBorders>
              <w:top w:val="single" w:sz="12" w:space="0" w:color="auto"/>
              <w:left w:val="nil"/>
              <w:bottom w:val="nil"/>
              <w:right w:val="single" w:sz="6" w:space="0" w:color="auto"/>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900" w:type="dxa"/>
            <w:gridSpan w:val="9"/>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4"/>
            <w:tcBorders>
              <w:top w:val="single" w:sz="12" w:space="0" w:color="auto"/>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360" w:type="dxa"/>
            <w:gridSpan w:val="2"/>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220" w:type="dxa"/>
            <w:gridSpan w:val="2"/>
            <w:tcBorders>
              <w:top w:val="nil"/>
              <w:left w:val="nil"/>
              <w:bottom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sidRPr="000D50C0">
              <w:rPr>
                <w:rFonts w:ascii="Arial" w:hAnsi="Arial" w:cs="Arial"/>
                <w:sz w:val="16"/>
                <w:szCs w:val="16"/>
              </w:rPr>
              <w:t xml:space="preserve">  </w:t>
            </w:r>
          </w:p>
        </w:tc>
        <w:tc>
          <w:tcPr>
            <w:tcW w:w="324"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1440" w:type="dxa"/>
            <w:gridSpan w:val="10"/>
            <w:tcBorders>
              <w:top w:val="nil"/>
              <w:left w:val="nil"/>
              <w:bottom w:val="nil"/>
              <w:right w:val="single" w:sz="6" w:space="0" w:color="auto"/>
            </w:tcBorders>
            <w:tcMar>
              <w:top w:w="40" w:type="dxa"/>
              <w:left w:w="40" w:type="dxa"/>
              <w:bottom w:w="40" w:type="dxa"/>
              <w:right w:w="40" w:type="dxa"/>
            </w:tcMar>
          </w:tcPr>
          <w:p w:rsidR="009229CC" w:rsidRPr="000D50C0" w:rsidRDefault="009229CC" w:rsidP="001E7C83">
            <w:pPr>
              <w:jc w:val="center"/>
              <w:rPr>
                <w:rFonts w:ascii="Arial" w:hAnsi="Arial" w:cs="Arial"/>
                <w:sz w:val="24"/>
                <w:szCs w:val="24"/>
              </w:rPr>
            </w:pP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360" w:type="dxa"/>
            <w:gridSpan w:val="2"/>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544" w:type="dxa"/>
            <w:gridSpan w:val="5"/>
            <w:vMerge w:val="restart"/>
            <w:tcBorders>
              <w:top w:val="nil"/>
              <w:left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1440" w:type="dxa"/>
            <w:gridSpan w:val="10"/>
            <w:tcBorders>
              <w:top w:val="nil"/>
              <w:left w:val="nil"/>
              <w:bottom w:val="nil"/>
              <w:right w:val="single" w:sz="6" w:space="0" w:color="auto"/>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6"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6"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360" w:type="dxa"/>
            <w:gridSpan w:val="2"/>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800"/>
        </w:trPr>
        <w:tc>
          <w:tcPr>
            <w:tcW w:w="544" w:type="dxa"/>
            <w:gridSpan w:val="5"/>
            <w:vMerge/>
            <w:tcBorders>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1440" w:type="dxa"/>
            <w:gridSpan w:val="10"/>
            <w:tcBorders>
              <w:top w:val="nil"/>
              <w:left w:val="nil"/>
              <w:bottom w:val="nil"/>
              <w:right w:val="single" w:sz="6" w:space="0" w:color="auto"/>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900" w:type="dxa"/>
            <w:gridSpan w:val="9"/>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8"/>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5"/>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7"/>
            <w:tcBorders>
              <w:top w:val="nil"/>
              <w:left w:val="nil"/>
              <w:bottom w:val="single" w:sz="12" w:space="0" w:color="auto"/>
              <w:right w:val="single" w:sz="12"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4"/>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10"/>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9"/>
            <w:tcBorders>
              <w:top w:val="nil"/>
              <w:left w:val="nil"/>
              <w:bottom w:val="single" w:sz="12" w:space="0" w:color="auto"/>
              <w:right w:val="single" w:sz="6" w:space="0" w:color="auto"/>
            </w:tcBorders>
            <w:tcMar>
              <w:top w:w="40" w:type="dxa"/>
              <w:left w:w="40" w:type="dxa"/>
              <w:bottom w:w="40" w:type="dxa"/>
              <w:right w:w="40" w:type="dxa"/>
            </w:tcMar>
            <w:vAlign w:val="center"/>
          </w:tcPr>
          <w:p w:rsidR="009229CC" w:rsidRPr="000D50C0" w:rsidRDefault="009229CC" w:rsidP="001E7C83">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4"/>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c>
          <w:tcPr>
            <w:tcW w:w="360" w:type="dxa"/>
            <w:gridSpan w:val="2"/>
            <w:tcBorders>
              <w:top w:val="nil"/>
              <w:left w:val="nil"/>
              <w:bottom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hRule="exact" w:val="480"/>
        </w:trPr>
        <w:tc>
          <w:tcPr>
            <w:tcW w:w="544" w:type="dxa"/>
            <w:gridSpan w:val="5"/>
            <w:tcBorders>
              <w:top w:val="nil"/>
              <w:left w:val="nil"/>
              <w:right w:val="nil"/>
            </w:tcBorders>
            <w:vAlign w:val="bottom"/>
          </w:tcPr>
          <w:p w:rsidR="009229CC" w:rsidRPr="000D50C0" w:rsidRDefault="009229CC" w:rsidP="001E7C83">
            <w:pPr>
              <w:rPr>
                <w:rFonts w:ascii="Arial" w:hAnsi="Arial" w:cs="Arial"/>
                <w:sz w:val="24"/>
                <w:szCs w:val="24"/>
              </w:rPr>
            </w:pPr>
          </w:p>
        </w:tc>
        <w:tc>
          <w:tcPr>
            <w:tcW w:w="1440" w:type="dxa"/>
            <w:gridSpan w:val="10"/>
            <w:tcBorders>
              <w:top w:val="nil"/>
              <w:left w:val="nil"/>
              <w:right w:val="nil"/>
            </w:tcBorders>
          </w:tcPr>
          <w:p w:rsidR="009229CC" w:rsidRPr="000D50C0" w:rsidRDefault="009229CC" w:rsidP="001E7C83">
            <w:pPr>
              <w:rPr>
                <w:rFonts w:ascii="Arial" w:hAnsi="Arial" w:cs="Arial"/>
                <w:sz w:val="24"/>
                <w:szCs w:val="24"/>
              </w:rPr>
            </w:pPr>
          </w:p>
        </w:tc>
        <w:tc>
          <w:tcPr>
            <w:tcW w:w="900" w:type="dxa"/>
            <w:gridSpan w:val="9"/>
            <w:tcBorders>
              <w:top w:val="single" w:sz="12" w:space="0" w:color="auto"/>
              <w:left w:val="nil"/>
            </w:tcBorders>
            <w:tcMar>
              <w:top w:w="40" w:type="dxa"/>
              <w:left w:w="40" w:type="dxa"/>
              <w:bottom w:w="40" w:type="dxa"/>
              <w:right w:w="40" w:type="dxa"/>
            </w:tcMar>
            <w:vAlign w:val="center"/>
          </w:tcPr>
          <w:p w:rsidR="009229CC" w:rsidRPr="000D50C0" w:rsidRDefault="009229CC" w:rsidP="001E7C83">
            <w:pPr>
              <w:jc w:val="right"/>
              <w:rPr>
                <w:rFonts w:ascii="Arial" w:hAnsi="Arial" w:cs="Arial"/>
                <w:sz w:val="24"/>
                <w:szCs w:val="24"/>
              </w:rPr>
            </w:pPr>
            <w:r w:rsidRPr="000D50C0">
              <w:rPr>
                <w:rFonts w:ascii="Arial" w:hAnsi="Arial" w:cs="Arial"/>
                <w:sz w:val="16"/>
                <w:szCs w:val="16"/>
              </w:rPr>
              <w:t>Section:</w:t>
            </w:r>
          </w:p>
        </w:tc>
        <w:tc>
          <w:tcPr>
            <w:tcW w:w="2700" w:type="dxa"/>
            <w:gridSpan w:val="20"/>
            <w:tcBorders>
              <w:top w:val="single" w:sz="12" w:space="0" w:color="auto"/>
              <w:left w:val="nil"/>
              <w:right w:val="single" w:sz="12" w:space="0" w:color="auto"/>
            </w:tcBorders>
            <w:tcMar>
              <w:top w:w="40" w:type="dxa"/>
              <w:left w:w="40" w:type="dxa"/>
              <w:bottom w:w="40" w:type="dxa"/>
              <w:right w:w="40" w:type="dxa"/>
            </w:tcMar>
            <w:vAlign w:val="center"/>
          </w:tcPr>
          <w:p w:rsidR="009229CC" w:rsidRPr="000D50C0" w:rsidRDefault="009229CC" w:rsidP="001E7C83">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6"/>
            <w:tcBorders>
              <w:top w:val="single" w:sz="12" w:space="0" w:color="auto"/>
              <w:left w:val="single" w:sz="12" w:space="0" w:color="auto"/>
            </w:tcBorders>
            <w:tcMar>
              <w:top w:w="40" w:type="dxa"/>
              <w:left w:w="40" w:type="dxa"/>
              <w:bottom w:w="40" w:type="dxa"/>
              <w:right w:w="40" w:type="dxa"/>
            </w:tcMar>
            <w:vAlign w:val="center"/>
          </w:tcPr>
          <w:p w:rsidR="009229CC" w:rsidRPr="000D50C0" w:rsidRDefault="009229CC" w:rsidP="001E7C83">
            <w:pPr>
              <w:jc w:val="right"/>
              <w:rPr>
                <w:rFonts w:ascii="Arial" w:hAnsi="Arial" w:cs="Arial"/>
                <w:sz w:val="24"/>
                <w:szCs w:val="24"/>
              </w:rPr>
            </w:pPr>
            <w:r w:rsidRPr="000D50C0">
              <w:rPr>
                <w:rFonts w:ascii="Arial" w:hAnsi="Arial" w:cs="Arial"/>
                <w:sz w:val="16"/>
                <w:szCs w:val="16"/>
              </w:rPr>
              <w:t>Section:</w:t>
            </w:r>
          </w:p>
        </w:tc>
        <w:tc>
          <w:tcPr>
            <w:tcW w:w="2700" w:type="dxa"/>
            <w:gridSpan w:val="23"/>
            <w:tcBorders>
              <w:top w:val="single" w:sz="12" w:space="0" w:color="auto"/>
              <w:left w:val="nil"/>
              <w:right w:val="nil"/>
            </w:tcBorders>
            <w:tcMar>
              <w:top w:w="40" w:type="dxa"/>
              <w:left w:w="40" w:type="dxa"/>
              <w:bottom w:w="40" w:type="dxa"/>
              <w:right w:w="40" w:type="dxa"/>
            </w:tcMar>
            <w:vAlign w:val="center"/>
          </w:tcPr>
          <w:p w:rsidR="009229CC" w:rsidRPr="000D50C0" w:rsidRDefault="009229CC" w:rsidP="001E7C83">
            <w:pP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66C91">
              <w:t> </w:t>
            </w:r>
            <w:r w:rsidR="00E66C91">
              <w:t> </w:t>
            </w:r>
            <w:r w:rsidR="00E66C91">
              <w:t> </w:t>
            </w:r>
            <w:r>
              <w:rPr>
                <w:rFonts w:ascii="Times New Roman" w:hAnsi="Times New Roman"/>
              </w:rPr>
              <w:fldChar w:fldCharType="end"/>
            </w:r>
          </w:p>
        </w:tc>
        <w:tc>
          <w:tcPr>
            <w:tcW w:w="1440" w:type="dxa"/>
            <w:gridSpan w:val="9"/>
            <w:tcBorders>
              <w:top w:val="nil"/>
              <w:left w:val="nil"/>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val="403"/>
        </w:trPr>
        <w:tc>
          <w:tcPr>
            <w:tcW w:w="2344" w:type="dxa"/>
            <w:gridSpan w:val="22"/>
            <w:tcBorders>
              <w:left w:val="nil"/>
            </w:tcBorders>
            <w:vAlign w:val="bottom"/>
          </w:tcPr>
          <w:p w:rsidR="009229CC" w:rsidRPr="000D50C0" w:rsidRDefault="009229CC" w:rsidP="001E7C83">
            <w:pPr>
              <w:rPr>
                <w:rFonts w:ascii="Arial" w:hAnsi="Arial" w:cs="Arial"/>
                <w:sz w:val="16"/>
                <w:szCs w:val="16"/>
              </w:rPr>
            </w:pPr>
            <w:r w:rsidRPr="000D50C0">
              <w:rPr>
                <w:rFonts w:ascii="Arial" w:hAnsi="Arial" w:cs="Arial"/>
                <w:sz w:val="16"/>
                <w:szCs w:val="16"/>
              </w:rPr>
              <w:t>Miscellaneous Information:</w:t>
            </w:r>
          </w:p>
        </w:tc>
        <w:tc>
          <w:tcPr>
            <w:tcW w:w="3240" w:type="dxa"/>
            <w:gridSpan w:val="22"/>
            <w:tcMar>
              <w:top w:w="40" w:type="dxa"/>
              <w:left w:w="40" w:type="dxa"/>
              <w:bottom w:w="40" w:type="dxa"/>
              <w:right w:w="40" w:type="dxa"/>
            </w:tcMar>
            <w:vAlign w:val="center"/>
          </w:tcPr>
          <w:p w:rsidR="009229CC" w:rsidRPr="000D50C0" w:rsidRDefault="009229CC" w:rsidP="001E7C83">
            <w:pPr>
              <w:jc w:val="right"/>
              <w:rPr>
                <w:rFonts w:ascii="Arial" w:hAnsi="Arial" w:cs="Arial"/>
                <w:sz w:val="16"/>
                <w:szCs w:val="16"/>
              </w:rPr>
            </w:pPr>
          </w:p>
        </w:tc>
        <w:tc>
          <w:tcPr>
            <w:tcW w:w="3600" w:type="dxa"/>
            <w:gridSpan w:val="29"/>
            <w:tcMar>
              <w:top w:w="40" w:type="dxa"/>
              <w:left w:w="40" w:type="dxa"/>
              <w:bottom w:w="40" w:type="dxa"/>
              <w:right w:w="40" w:type="dxa"/>
            </w:tcMar>
            <w:vAlign w:val="center"/>
          </w:tcPr>
          <w:p w:rsidR="009229CC" w:rsidRDefault="009229CC" w:rsidP="001E7C83">
            <w:pPr>
              <w:rPr>
                <w:rFonts w:ascii="Times New Roman" w:hAnsi="Times New Roman"/>
              </w:rPr>
            </w:pPr>
          </w:p>
        </w:tc>
        <w:tc>
          <w:tcPr>
            <w:tcW w:w="1440" w:type="dxa"/>
            <w:gridSpan w:val="9"/>
            <w:tcBorders>
              <w:right w:val="nil"/>
            </w:tcBorders>
            <w:tcMar>
              <w:top w:w="40" w:type="dxa"/>
              <w:left w:w="40" w:type="dxa"/>
              <w:bottom w:w="40" w:type="dxa"/>
              <w:right w:w="40" w:type="dxa"/>
            </w:tcMar>
          </w:tcPr>
          <w:p w:rsidR="009229CC" w:rsidRPr="000D50C0" w:rsidRDefault="009229CC" w:rsidP="001E7C83">
            <w:pPr>
              <w:rPr>
                <w:rFonts w:ascii="Arial" w:hAnsi="Arial" w:cs="Arial"/>
                <w:sz w:val="24"/>
                <w:szCs w:val="24"/>
              </w:rPr>
            </w:pPr>
          </w:p>
        </w:tc>
      </w:tr>
      <w:tr w:rsidR="009229CC" w:rsidRPr="000D50C0" w:rsidTr="00B90A37">
        <w:tblPrEx>
          <w:tblCellMar>
            <w:top w:w="0" w:type="dxa"/>
            <w:left w:w="100" w:type="dxa"/>
            <w:bottom w:w="0" w:type="dxa"/>
            <w:right w:w="100" w:type="dxa"/>
          </w:tblCellMar>
        </w:tblPrEx>
        <w:trPr>
          <w:cantSplit/>
          <w:trHeight w:val="403"/>
        </w:trPr>
        <w:tc>
          <w:tcPr>
            <w:tcW w:w="10624" w:type="dxa"/>
            <w:gridSpan w:val="82"/>
            <w:tcBorders>
              <w:left w:val="nil"/>
              <w:bottom w:val="nil"/>
            </w:tcBorders>
            <w:vAlign w:val="bottom"/>
          </w:tcPr>
          <w:p w:rsidR="009229CC" w:rsidRPr="000D50C0" w:rsidRDefault="009229CC" w:rsidP="001E7C8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bl>
    <w:p w:rsidR="009229CC" w:rsidRDefault="009229CC" w:rsidP="009229CC">
      <w:r>
        <w:br w:type="page"/>
      </w:r>
    </w:p>
    <w:tbl>
      <w:tblPr>
        <w:tblW w:w="10980" w:type="dxa"/>
        <w:tblInd w:w="120" w:type="dxa"/>
        <w:tblLayout w:type="fixed"/>
        <w:tblCellMar>
          <w:left w:w="120" w:type="dxa"/>
          <w:right w:w="120" w:type="dxa"/>
        </w:tblCellMar>
        <w:tblLook w:val="0000"/>
      </w:tblPr>
      <w:tblGrid>
        <w:gridCol w:w="10980"/>
      </w:tblGrid>
      <w:tr w:rsidR="009229CC" w:rsidTr="001E7C83">
        <w:tblPrEx>
          <w:tblCellMar>
            <w:top w:w="0" w:type="dxa"/>
            <w:bottom w:w="0" w:type="dxa"/>
          </w:tblCellMar>
        </w:tblPrEx>
        <w:trPr>
          <w:cantSplit/>
        </w:trPr>
        <w:tc>
          <w:tcPr>
            <w:tcW w:w="10980" w:type="dxa"/>
            <w:tcBorders>
              <w:top w:val="nil"/>
              <w:left w:val="nil"/>
              <w:right w:val="nil"/>
            </w:tcBorders>
          </w:tcPr>
          <w:p w:rsidR="009229CC" w:rsidRPr="001338A5" w:rsidRDefault="009229CC" w:rsidP="001E7C83">
            <w:pPr>
              <w:jc w:val="center"/>
              <w:rPr>
                <w:rFonts w:ascii="Arial" w:hAnsi="Arial" w:cs="Arial"/>
                <w:b/>
                <w:sz w:val="28"/>
                <w:szCs w:val="28"/>
              </w:rPr>
            </w:pPr>
            <w:r w:rsidRPr="001338A5">
              <w:rPr>
                <w:rFonts w:ascii="Arial" w:hAnsi="Arial" w:cs="Arial"/>
                <w:b/>
                <w:sz w:val="28"/>
                <w:szCs w:val="28"/>
              </w:rPr>
              <w:t>INSTRUCTIONS</w:t>
            </w:r>
          </w:p>
        </w:tc>
      </w:tr>
      <w:tr w:rsidR="009229CC" w:rsidTr="001E7C83">
        <w:tblPrEx>
          <w:tblCellMar>
            <w:top w:w="0" w:type="dxa"/>
            <w:bottom w:w="0" w:type="dxa"/>
          </w:tblCellMar>
        </w:tblPrEx>
        <w:trPr>
          <w:cantSplit/>
          <w:trHeight w:val="192"/>
        </w:trPr>
        <w:tc>
          <w:tcPr>
            <w:tcW w:w="10980" w:type="dxa"/>
            <w:tcBorders>
              <w:top w:val="nil"/>
              <w:left w:val="nil"/>
              <w:bottom w:val="single" w:sz="4" w:space="0" w:color="auto"/>
              <w:right w:val="nil"/>
            </w:tcBorders>
            <w:vAlign w:val="bottom"/>
          </w:tcPr>
          <w:p w:rsidR="009229CC" w:rsidRPr="00541A92" w:rsidRDefault="009229CC" w:rsidP="001E7C83">
            <w:pPr>
              <w:jc w:val="center"/>
              <w:rPr>
                <w:rFonts w:ascii="Arial" w:hAnsi="Arial" w:cs="Arial"/>
                <w:b/>
                <w:sz w:val="24"/>
                <w:szCs w:val="24"/>
              </w:rPr>
            </w:pPr>
            <w:r w:rsidRPr="00541A92">
              <w:rPr>
                <w:rFonts w:ascii="Arial" w:hAnsi="Arial" w:cs="Arial"/>
                <w:b/>
              </w:rPr>
              <w:t>Pesticide Application Record (Version 1) AGR FORM 640-4226 (R</w:t>
            </w:r>
            <w:r>
              <w:rPr>
                <w:rFonts w:ascii="Arial" w:hAnsi="Arial" w:cs="Arial"/>
                <w:b/>
              </w:rPr>
              <w:t>/</w:t>
            </w:r>
            <w:r w:rsidRPr="00541A92">
              <w:rPr>
                <w:rFonts w:ascii="Arial" w:hAnsi="Arial" w:cs="Arial"/>
                <w:b/>
              </w:rPr>
              <w:t>4/07)</w:t>
            </w:r>
          </w:p>
        </w:tc>
      </w:tr>
      <w:tr w:rsidR="009229CC" w:rsidRPr="00541A92" w:rsidTr="001E7C83">
        <w:tblPrEx>
          <w:tblCellMar>
            <w:top w:w="0" w:type="dxa"/>
            <w:bottom w:w="0" w:type="dxa"/>
          </w:tblCellMar>
        </w:tblPrEx>
        <w:trPr>
          <w:cantSplit/>
          <w:trHeight w:val="403"/>
        </w:trPr>
        <w:tc>
          <w:tcPr>
            <w:tcW w:w="10980" w:type="dxa"/>
            <w:tcBorders>
              <w:top w:val="single" w:sz="4" w:space="0" w:color="auto"/>
              <w:left w:val="nil"/>
              <w:bottom w:val="nil"/>
              <w:right w:val="nil"/>
            </w:tcBorders>
            <w:vAlign w:val="bottom"/>
          </w:tcPr>
          <w:p w:rsidR="009229CC" w:rsidRPr="00541A92" w:rsidRDefault="009229CC" w:rsidP="001E7C83">
            <w:pPr>
              <w:spacing w:before="240"/>
              <w:ind w:left="420" w:hanging="420"/>
              <w:rPr>
                <w:sz w:val="22"/>
                <w:szCs w:val="22"/>
              </w:rPr>
            </w:pPr>
            <w:r w:rsidRPr="00541A92">
              <w:rPr>
                <w:rFonts w:ascii="Times New Roman" w:hAnsi="Times New Roman"/>
                <w:sz w:val="22"/>
                <w:szCs w:val="22"/>
              </w:rPr>
              <w:t>1.</w:t>
            </w:r>
            <w:r>
              <w:rPr>
                <w:rFonts w:ascii="Times New Roman" w:hAnsi="Times New Roman"/>
                <w:sz w:val="22"/>
                <w:szCs w:val="22"/>
              </w:rPr>
              <w:tab/>
            </w:r>
            <w:r w:rsidRPr="00541A92">
              <w:rPr>
                <w:rFonts w:ascii="Times New Roman" w:hAnsi="Times New Roman"/>
                <w:sz w:val="22"/>
                <w:szCs w:val="22"/>
              </w:rPr>
              <w:t>Date may be spelled out or indicated numerically.  Time must be indicated as start and stop times.</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2.</w:t>
            </w:r>
            <w:r>
              <w:rPr>
                <w:rFonts w:ascii="Times New Roman" w:hAnsi="Times New Roman"/>
                <w:sz w:val="22"/>
                <w:szCs w:val="22"/>
              </w:rPr>
              <w:tab/>
            </w:r>
            <w:r w:rsidRPr="00541A92">
              <w:rPr>
                <w:rFonts w:ascii="Times New Roman" w:hAnsi="Times New Roman"/>
                <w:sz w:val="22"/>
                <w:szCs w:val="22"/>
              </w:rPr>
              <w:t>Include first and last name.</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3.</w:t>
            </w:r>
            <w:r>
              <w:rPr>
                <w:rFonts w:ascii="Times New Roman" w:hAnsi="Times New Roman"/>
                <w:sz w:val="22"/>
                <w:szCs w:val="22"/>
              </w:rPr>
              <w:tab/>
            </w:r>
            <w:r w:rsidRPr="00541A92">
              <w:rPr>
                <w:rFonts w:ascii="Times New Roman" w:hAnsi="Times New Roman"/>
                <w:sz w:val="22"/>
                <w:szCs w:val="22"/>
              </w:rPr>
              <w:t>If the person's name is the same as No. 2, write "same" in the space for the licensed applicator's name and include the license number (if applicable) and telephone number.</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4.</w:t>
            </w:r>
            <w:r>
              <w:rPr>
                <w:rFonts w:ascii="Times New Roman" w:hAnsi="Times New Roman"/>
                <w:sz w:val="22"/>
                <w:szCs w:val="22"/>
              </w:rPr>
              <w:tab/>
            </w:r>
            <w:r w:rsidRPr="00541A92">
              <w:rPr>
                <w:rFonts w:ascii="Times New Roman" w:hAnsi="Times New Roman"/>
                <w:sz w:val="22"/>
                <w:szCs w:val="22"/>
              </w:rPr>
              <w:t>Include first and last name(s).</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5.</w:t>
            </w:r>
            <w:r>
              <w:rPr>
                <w:rFonts w:ascii="Times New Roman" w:hAnsi="Times New Roman"/>
                <w:sz w:val="22"/>
                <w:szCs w:val="22"/>
              </w:rPr>
              <w:tab/>
            </w:r>
            <w:r w:rsidRPr="00541A92">
              <w:rPr>
                <w:rFonts w:ascii="Times New Roman" w:hAnsi="Times New Roman"/>
                <w:sz w:val="22"/>
                <w:szCs w:val="22"/>
              </w:rPr>
              <w:t>Indicate type of land or site treated, not location.  Examples:  Wheat, apples, rights of way, lawn, trees and shrubs, crawl space, wall voids, etc.</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6.</w:t>
            </w:r>
            <w:r>
              <w:rPr>
                <w:rFonts w:ascii="Times New Roman" w:hAnsi="Times New Roman"/>
                <w:sz w:val="22"/>
                <w:szCs w:val="22"/>
              </w:rPr>
              <w:tab/>
            </w:r>
            <w:r w:rsidRPr="00541A92">
              <w:rPr>
                <w:rFonts w:ascii="Times New Roman" w:hAnsi="Times New Roman"/>
                <w:sz w:val="22"/>
                <w:szCs w:val="22"/>
              </w:rPr>
              <w:t>May also be stated in terms such as linear feet, cubic feet, etc.  (Specify the term to which the number refers.) If spot treatment, write spot treatment.</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7.</w:t>
            </w:r>
            <w:r>
              <w:rPr>
                <w:rFonts w:ascii="Times New Roman" w:hAnsi="Times New Roman"/>
                <w:sz w:val="22"/>
                <w:szCs w:val="22"/>
              </w:rPr>
              <w:tab/>
            </w:r>
            <w:r w:rsidRPr="00541A92">
              <w:rPr>
                <w:rFonts w:ascii="Times New Roman" w:hAnsi="Times New Roman"/>
                <w:sz w:val="22"/>
                <w:szCs w:val="22"/>
              </w:rPr>
              <w:t>If the application was made under permit, but no permit number was issued, indicate the date the permit was issued.</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tabs>
                <w:tab w:val="left" w:pos="420"/>
              </w:tabs>
              <w:spacing w:before="240"/>
              <w:ind w:left="780" w:hanging="780"/>
              <w:rPr>
                <w:sz w:val="22"/>
                <w:szCs w:val="22"/>
              </w:rPr>
            </w:pPr>
            <w:r>
              <w:rPr>
                <w:rFonts w:ascii="Times New Roman" w:hAnsi="Times New Roman"/>
                <w:sz w:val="22"/>
                <w:szCs w:val="22"/>
              </w:rPr>
              <w:t>8.</w:t>
            </w:r>
            <w:r>
              <w:rPr>
                <w:rFonts w:ascii="Times New Roman" w:hAnsi="Times New Roman"/>
                <w:sz w:val="22"/>
                <w:szCs w:val="22"/>
              </w:rPr>
              <w:tab/>
              <w:t>a)</w:t>
            </w:r>
            <w:r>
              <w:rPr>
                <w:rFonts w:ascii="Times New Roman" w:hAnsi="Times New Roman"/>
                <w:sz w:val="22"/>
                <w:szCs w:val="22"/>
              </w:rPr>
              <w:tab/>
            </w:r>
            <w:r w:rsidRPr="00541A92">
              <w:rPr>
                <w:rFonts w:ascii="Times New Roman" w:hAnsi="Times New Roman"/>
                <w:sz w:val="22"/>
                <w:szCs w:val="22"/>
              </w:rPr>
              <w:t>Brand name found on the pesticide label including adjuvants (buffer, spreader, sticker, surfactant) etc.).</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tabs>
                <w:tab w:val="left" w:pos="420"/>
              </w:tabs>
              <w:spacing w:before="240"/>
              <w:ind w:left="780" w:hanging="780"/>
              <w:rPr>
                <w:sz w:val="22"/>
                <w:szCs w:val="22"/>
              </w:rPr>
            </w:pPr>
            <w:r>
              <w:rPr>
                <w:rFonts w:ascii="Times New Roman" w:hAnsi="Times New Roman"/>
                <w:sz w:val="22"/>
                <w:szCs w:val="22"/>
              </w:rPr>
              <w:tab/>
              <w:t>b)</w:t>
            </w:r>
            <w:r>
              <w:rPr>
                <w:rFonts w:ascii="Times New Roman" w:hAnsi="Times New Roman"/>
                <w:sz w:val="22"/>
                <w:szCs w:val="22"/>
              </w:rPr>
              <w:tab/>
            </w:r>
            <w:r w:rsidRPr="00541A92">
              <w:rPr>
                <w:rFonts w:ascii="Times New Roman" w:hAnsi="Times New Roman"/>
                <w:sz w:val="22"/>
                <w:szCs w:val="22"/>
              </w:rPr>
              <w:t>This number is found on the pesticide container label.  If the material is being applied under a federal experimental use permit and no EPA Reg. No. exists, list the federal experimental use permit number.  If the material is a spray adjuvant (buffer, spreader, sticker, surfactant, etc.) write "adjuvant" in this space and add the state registration number.</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tabs>
                <w:tab w:val="left" w:pos="420"/>
              </w:tabs>
              <w:spacing w:before="240"/>
              <w:ind w:left="780" w:hanging="780"/>
              <w:rPr>
                <w:sz w:val="22"/>
                <w:szCs w:val="22"/>
              </w:rPr>
            </w:pPr>
            <w:r>
              <w:rPr>
                <w:rFonts w:ascii="Times New Roman" w:hAnsi="Times New Roman"/>
                <w:sz w:val="22"/>
                <w:szCs w:val="22"/>
              </w:rPr>
              <w:tab/>
              <w:t>c)</w:t>
            </w:r>
            <w:r>
              <w:rPr>
                <w:rFonts w:ascii="Times New Roman" w:hAnsi="Times New Roman"/>
                <w:sz w:val="22"/>
                <w:szCs w:val="22"/>
              </w:rPr>
              <w:tab/>
            </w:r>
            <w:r w:rsidRPr="00541A92">
              <w:rPr>
                <w:rFonts w:ascii="Times New Roman" w:hAnsi="Times New Roman"/>
                <w:sz w:val="22"/>
                <w:szCs w:val="22"/>
              </w:rPr>
              <w:t>Indicate the amount of pesticide formulation (product) applied to the total area listed on line 6.</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tabs>
                <w:tab w:val="left" w:pos="420"/>
              </w:tabs>
              <w:spacing w:before="240"/>
              <w:ind w:left="780" w:hanging="780"/>
              <w:rPr>
                <w:sz w:val="22"/>
                <w:szCs w:val="22"/>
              </w:rPr>
            </w:pPr>
            <w:r>
              <w:rPr>
                <w:rFonts w:ascii="Times New Roman" w:hAnsi="Times New Roman"/>
                <w:sz w:val="22"/>
                <w:szCs w:val="22"/>
              </w:rPr>
              <w:tab/>
              <w:t>d)</w:t>
            </w:r>
            <w:r>
              <w:rPr>
                <w:rFonts w:ascii="Times New Roman" w:hAnsi="Times New Roman"/>
                <w:sz w:val="22"/>
                <w:szCs w:val="22"/>
              </w:rPr>
              <w:tab/>
            </w:r>
            <w:r w:rsidRPr="00541A92">
              <w:rPr>
                <w:rFonts w:ascii="Times New Roman" w:hAnsi="Times New Roman"/>
                <w:sz w:val="22"/>
                <w:szCs w:val="22"/>
              </w:rPr>
              <w:t>Other measures may include amount/sq. ft., amount/cu. ft., amount/linear ft., etc.</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tabs>
                <w:tab w:val="left" w:pos="420"/>
              </w:tabs>
              <w:spacing w:before="240"/>
              <w:ind w:left="780" w:hanging="780"/>
              <w:rPr>
                <w:sz w:val="22"/>
                <w:szCs w:val="22"/>
              </w:rPr>
            </w:pPr>
            <w:r>
              <w:rPr>
                <w:rFonts w:ascii="Times New Roman" w:hAnsi="Times New Roman"/>
                <w:sz w:val="22"/>
                <w:szCs w:val="22"/>
              </w:rPr>
              <w:tab/>
              <w:t>e)</w:t>
            </w:r>
            <w:r>
              <w:rPr>
                <w:rFonts w:ascii="Times New Roman" w:hAnsi="Times New Roman"/>
                <w:sz w:val="22"/>
                <w:szCs w:val="22"/>
              </w:rPr>
              <w:tab/>
            </w:r>
            <w:r w:rsidRPr="00541A92">
              <w:rPr>
                <w:rFonts w:ascii="Times New Roman" w:hAnsi="Times New Roman"/>
                <w:sz w:val="22"/>
                <w:szCs w:val="22"/>
              </w:rPr>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9.</w:t>
            </w:r>
            <w:r>
              <w:rPr>
                <w:rFonts w:ascii="Times New Roman" w:hAnsi="Times New Roman"/>
                <w:sz w:val="22"/>
                <w:szCs w:val="22"/>
              </w:rPr>
              <w:tab/>
            </w:r>
            <w:r w:rsidRPr="00541A92">
              <w:rPr>
                <w:rFonts w:ascii="Times New Roman" w:hAnsi="Times New Roman"/>
                <w:sz w:val="22"/>
                <w:szCs w:val="22"/>
              </w:rPr>
              <w:t>Agricultural land includes such areas as forest lands and range lands.  It does not include transportation and utility rights of way.</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sidRPr="00541A92">
              <w:rPr>
                <w:rFonts w:ascii="Times New Roman" w:hAnsi="Times New Roman"/>
                <w:sz w:val="22"/>
                <w:szCs w:val="22"/>
              </w:rPr>
              <w:t>10.</w:t>
            </w:r>
            <w:r>
              <w:rPr>
                <w:rFonts w:ascii="Times New Roman" w:hAnsi="Times New Roman"/>
                <w:sz w:val="22"/>
                <w:szCs w:val="22"/>
              </w:rPr>
              <w:tab/>
            </w:r>
            <w:r w:rsidRPr="00541A92">
              <w:rPr>
                <w:rFonts w:ascii="Times New Roman" w:hAnsi="Times New Roman"/>
                <w:sz w:val="22"/>
                <w:szCs w:val="22"/>
              </w:rPr>
              <w:t>Indicate the direction from which the wind is blowing.  Measure wind velocity in mph.  If the wind varies in direction and velocity during the application, indicate the range of variance (i.e., S-SW 3-7 mph).  Wind readings shall be obtained in close proximity to the application site.</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11.</w:t>
            </w:r>
            <w:r>
              <w:rPr>
                <w:rFonts w:ascii="Times New Roman" w:hAnsi="Times New Roman"/>
                <w:sz w:val="22"/>
                <w:szCs w:val="22"/>
              </w:rPr>
              <w:tab/>
            </w:r>
            <w:r w:rsidRPr="00541A92">
              <w:rPr>
                <w:rFonts w:ascii="Times New Roman" w:hAnsi="Times New Roman"/>
                <w:sz w:val="22"/>
                <w:szCs w:val="22"/>
              </w:rPr>
              <w:t>Indicate temperature in degrees Fahrenheit.  (It may be indicated as the range encountered during application.) Temperature readings shall be obtained in close proximity to the application site.</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12.</w:t>
            </w:r>
            <w:r>
              <w:rPr>
                <w:rFonts w:ascii="Times New Roman" w:hAnsi="Times New Roman"/>
                <w:sz w:val="22"/>
                <w:szCs w:val="22"/>
              </w:rPr>
              <w:tab/>
            </w:r>
            <w:r w:rsidRPr="00541A92">
              <w:rPr>
                <w:rFonts w:ascii="Times New Roman" w:hAnsi="Times New Roman"/>
                <w:sz w:val="22"/>
                <w:szCs w:val="22"/>
              </w:rPr>
              <w:t>This does not apply to private applicators or public agencies.</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13.</w:t>
            </w:r>
            <w:r>
              <w:rPr>
                <w:rFonts w:ascii="Times New Roman" w:hAnsi="Times New Roman"/>
                <w:sz w:val="22"/>
                <w:szCs w:val="22"/>
              </w:rPr>
              <w:tab/>
            </w:r>
            <w:r w:rsidRPr="00541A92">
              <w:rPr>
                <w:rFonts w:ascii="Times New Roman" w:hAnsi="Times New Roman"/>
                <w:sz w:val="22"/>
                <w:szCs w:val="22"/>
              </w:rPr>
              <w:t>Check one.</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14.</w:t>
            </w:r>
            <w:r>
              <w:rPr>
                <w:rFonts w:ascii="Times New Roman" w:hAnsi="Times New Roman"/>
                <w:sz w:val="22"/>
                <w:szCs w:val="22"/>
              </w:rPr>
              <w:tab/>
            </w:r>
            <w:r w:rsidRPr="00541A92">
              <w:rPr>
                <w:rFonts w:ascii="Times New Roman" w:hAnsi="Times New Roman"/>
                <w:sz w:val="22"/>
                <w:szCs w:val="22"/>
              </w:rPr>
              <w:t>Depth of application/inches of water (chemigation).</w:t>
            </w:r>
          </w:p>
        </w:tc>
      </w:tr>
      <w:tr w:rsidR="009229CC" w:rsidRPr="00541A92" w:rsidTr="001E7C83">
        <w:tblPrEx>
          <w:tblCellMar>
            <w:top w:w="0" w:type="dxa"/>
            <w:bottom w:w="0" w:type="dxa"/>
          </w:tblCellMar>
        </w:tblPrEx>
        <w:trPr>
          <w:cantSplit/>
          <w:trHeight w:val="403"/>
        </w:trPr>
        <w:tc>
          <w:tcPr>
            <w:tcW w:w="10980" w:type="dxa"/>
            <w:tcBorders>
              <w:top w:val="nil"/>
              <w:left w:val="nil"/>
              <w:bottom w:val="nil"/>
              <w:right w:val="nil"/>
            </w:tcBorders>
            <w:vAlign w:val="bottom"/>
          </w:tcPr>
          <w:p w:rsidR="009229CC" w:rsidRPr="00541A92" w:rsidRDefault="009229CC" w:rsidP="001E7C83">
            <w:pPr>
              <w:spacing w:before="240"/>
              <w:ind w:left="420" w:hanging="420"/>
              <w:rPr>
                <w:sz w:val="22"/>
                <w:szCs w:val="22"/>
              </w:rPr>
            </w:pPr>
            <w:r>
              <w:rPr>
                <w:rFonts w:ascii="Times New Roman" w:hAnsi="Times New Roman"/>
                <w:sz w:val="22"/>
                <w:szCs w:val="22"/>
              </w:rPr>
              <w:t>15.</w:t>
            </w:r>
            <w:r>
              <w:rPr>
                <w:rFonts w:ascii="Times New Roman" w:hAnsi="Times New Roman"/>
                <w:sz w:val="22"/>
                <w:szCs w:val="22"/>
              </w:rPr>
              <w:tab/>
            </w:r>
            <w:r w:rsidRPr="00541A92">
              <w:rPr>
                <w:rFonts w:ascii="Times New Roman" w:hAnsi="Times New Roman"/>
                <w:sz w:val="22"/>
                <w:szCs w:val="22"/>
              </w:rPr>
              <w:t>This space is available for any additional information you may wish to include.</w:t>
            </w:r>
          </w:p>
        </w:tc>
      </w:tr>
    </w:tbl>
    <w:p w:rsidR="009229CC" w:rsidRDefault="009229CC" w:rsidP="009229CC"/>
    <w:p w:rsidR="009229CC" w:rsidRDefault="009229CC">
      <w:pPr>
        <w:jc w:val="both"/>
        <w:rPr>
          <w:rFonts w:ascii="Courier New" w:hAnsi="Courier New" w:cs="Courier New"/>
        </w:rPr>
      </w:pPr>
    </w:p>
    <w:p w:rsidR="00734CB3" w:rsidRDefault="00734CB3">
      <w:pPr>
        <w:jc w:val="both"/>
        <w:rPr>
          <w:rFonts w:ascii="Courier New" w:hAnsi="Courier New" w:cs="Courier New"/>
        </w:rPr>
        <w:sectPr w:rsidR="00734CB3" w:rsidSect="00734CB3">
          <w:pgSz w:w="12240" w:h="15840" w:code="1"/>
          <w:pgMar w:top="720" w:right="720" w:bottom="720" w:left="720" w:header="720" w:footer="475" w:gutter="0"/>
          <w:cols w:space="720"/>
        </w:sectPr>
      </w:pPr>
    </w:p>
    <w:p w:rsidR="009229CC" w:rsidRPr="0023323C" w:rsidRDefault="009229CC">
      <w:pPr>
        <w:jc w:val="both"/>
        <w:rPr>
          <w:rFonts w:ascii="Courier New" w:hAnsi="Courier New" w:cs="Courier New"/>
        </w:rPr>
      </w:pPr>
    </w:p>
    <w:p w:rsidR="00F37343" w:rsidRDefault="00F37343">
      <w:pPr>
        <w:rPr>
          <w:rFonts w:ascii="Courier New" w:hAnsi="Courier New" w:cs="Courier New"/>
          <w:sz w:val="24"/>
          <w:szCs w:val="24"/>
        </w:rPr>
      </w:pPr>
    </w:p>
    <w:p w:rsidR="00702354" w:rsidRDefault="00E66C91" w:rsidP="00702354">
      <w:pPr>
        <w:jc w:val="center"/>
        <w:rPr>
          <w:rFonts w:ascii="Times New Roman" w:hAnsi="Times New Roman"/>
          <w:b/>
          <w:bCs/>
          <w:sz w:val="16"/>
          <w:szCs w:val="16"/>
        </w:rPr>
      </w:pPr>
      <w:r>
        <w:rPr>
          <w:noProof/>
        </w:rPr>
        <w:pict>
          <v:shape id="_x0000_s1030" type="#_x0000_t202" style="position:absolute;left:0;text-align:left;margin-left:-7pt;margin-top:-3pt;width:121.95pt;height:48.25pt;z-index:1;mso-wrap-style:none" filled="f" stroked="f">
            <v:textbox style="mso-next-textbox:#_x0000_s1030;mso-fit-shape-to-text:t">
              <w:txbxContent>
                <w:p w:rsidR="00410425" w:rsidRDefault="002535C1" w:rsidP="00702354">
                  <w:r>
                    <w:pict>
                      <v:shape id="_x0000_i1027" type="#_x0000_t75" style="width:107.25pt;height:41.25pt">
                        <v:imagedata r:id="rId10" o:title=""/>
                      </v:shape>
                    </w:pict>
                  </w:r>
                </w:p>
              </w:txbxContent>
            </v:textbox>
          </v:shape>
        </w:pict>
      </w:r>
      <w:r>
        <w:rPr>
          <w:noProof/>
        </w:rPr>
        <w:pict>
          <v:shape id="_x0000_s1031" type="#_x0000_t202" style="position:absolute;left:0;text-align:left;margin-left:547pt;margin-top:-4.5pt;width:180pt;height:54pt;z-index:2" filled="f" stroked="f">
            <v:textbox style="mso-next-textbox:#_x0000_s1031">
              <w:txbxContent>
                <w:p w:rsidR="00410425" w:rsidRDefault="00410425" w:rsidP="00702354">
                  <w:pPr>
                    <w:jc w:val="right"/>
                    <w:rPr>
                      <w:rFonts w:ascii="Arial" w:hAnsi="Arial" w:cs="Arial"/>
                      <w:i/>
                      <w:sz w:val="16"/>
                      <w:szCs w:val="16"/>
                    </w:rPr>
                  </w:pPr>
                  <w:r>
                    <w:rPr>
                      <w:rFonts w:ascii="Arial" w:hAnsi="Arial" w:cs="Arial"/>
                      <w:i/>
                      <w:sz w:val="16"/>
                      <w:szCs w:val="16"/>
                    </w:rPr>
                    <w:t>Washington State Department of Agriculture</w:t>
                  </w:r>
                </w:p>
                <w:p w:rsidR="00410425" w:rsidRDefault="00410425" w:rsidP="00702354">
                  <w:pPr>
                    <w:jc w:val="right"/>
                    <w:rPr>
                      <w:rFonts w:ascii="Arial" w:hAnsi="Arial" w:cs="Arial"/>
                      <w:i/>
                      <w:sz w:val="16"/>
                      <w:szCs w:val="16"/>
                    </w:rPr>
                  </w:pPr>
                  <w:r>
                    <w:rPr>
                      <w:rFonts w:ascii="Arial" w:hAnsi="Arial" w:cs="Arial"/>
                      <w:i/>
                      <w:sz w:val="16"/>
                      <w:szCs w:val="16"/>
                    </w:rPr>
                    <w:t>Pesticide Management Division</w:t>
                  </w:r>
                </w:p>
                <w:p w:rsidR="00410425" w:rsidRDefault="00410425" w:rsidP="00702354">
                  <w:pPr>
                    <w:jc w:val="right"/>
                    <w:rPr>
                      <w:rFonts w:ascii="Arial" w:hAnsi="Arial" w:cs="Arial"/>
                      <w:i/>
                      <w:sz w:val="16"/>
                      <w:szCs w:val="16"/>
                    </w:rPr>
                  </w:pPr>
                  <w:smartTag w:uri="urn:schemas-microsoft-com:office:smarttags" w:element="Street">
                    <w:smartTag w:uri="urn:schemas-microsoft-com:office:smarttags" w:element="address">
                      <w:r>
                        <w:rPr>
                          <w:rFonts w:ascii="Arial" w:hAnsi="Arial" w:cs="Arial"/>
                          <w:i/>
                          <w:sz w:val="16"/>
                          <w:szCs w:val="16"/>
                        </w:rPr>
                        <w:t>PO Box</w:t>
                      </w:r>
                    </w:smartTag>
                    <w:r>
                      <w:rPr>
                        <w:rFonts w:ascii="Arial" w:hAnsi="Arial" w:cs="Arial"/>
                        <w:i/>
                        <w:sz w:val="16"/>
                        <w:szCs w:val="16"/>
                      </w:rPr>
                      <w:t xml:space="preserve"> 42560</w:t>
                    </w:r>
                  </w:smartTag>
                </w:p>
                <w:p w:rsidR="00410425" w:rsidRDefault="00410425" w:rsidP="00702354">
                  <w:pPr>
                    <w:jc w:val="right"/>
                    <w:rPr>
                      <w:rFonts w:ascii="Arial" w:hAnsi="Arial" w:cs="Arial"/>
                      <w:i/>
                      <w:sz w:val="16"/>
                      <w:szCs w:val="16"/>
                    </w:rPr>
                  </w:pPr>
                  <w:smartTag w:uri="urn:schemas-microsoft-com:office:smarttags" w:element="City">
                    <w:smartTag w:uri="urn:schemas-microsoft-com:office:smarttags" w:element="place">
                      <w:smartTag w:uri="urn:schemas-microsoft-com:office:smarttags" w:element="City">
                        <w:r>
                          <w:rPr>
                            <w:rFonts w:ascii="Arial" w:hAnsi="Arial" w:cs="Arial"/>
                            <w:i/>
                            <w:sz w:val="16"/>
                            <w:szCs w:val="16"/>
                          </w:rPr>
                          <w:t>Olympia</w:t>
                        </w:r>
                      </w:smartTag>
                      <w:r>
                        <w:rPr>
                          <w:rFonts w:ascii="Arial" w:hAnsi="Arial" w:cs="Arial"/>
                          <w:i/>
                          <w:sz w:val="16"/>
                          <w:szCs w:val="16"/>
                        </w:rPr>
                        <w:t xml:space="preserve"> </w:t>
                      </w:r>
                      <w:smartTag w:uri="urn:schemas-microsoft-com:office:smarttags" w:element="Stat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smartTag>
                </w:p>
                <w:p w:rsidR="00410425" w:rsidRPr="00384A62" w:rsidRDefault="00410425" w:rsidP="00702354">
                  <w:pPr>
                    <w:jc w:val="right"/>
                    <w:rPr>
                      <w:rFonts w:ascii="Arial" w:hAnsi="Arial" w:cs="Arial"/>
                      <w:i/>
                      <w:sz w:val="16"/>
                      <w:szCs w:val="16"/>
                    </w:rPr>
                  </w:pPr>
                  <w:r>
                    <w:rPr>
                      <w:rFonts w:ascii="Arial" w:hAnsi="Arial" w:cs="Arial"/>
                      <w:i/>
                      <w:sz w:val="16"/>
                      <w:szCs w:val="16"/>
                    </w:rPr>
                    <w:t>(877) 301-4555</w:t>
                  </w:r>
                </w:p>
              </w:txbxContent>
            </v:textbox>
          </v:shape>
        </w:pict>
      </w:r>
    </w:p>
    <w:p w:rsidR="00702354" w:rsidRPr="00384A62" w:rsidRDefault="00702354" w:rsidP="00702354">
      <w:pPr>
        <w:jc w:val="center"/>
        <w:rPr>
          <w:rFonts w:ascii="Arial" w:hAnsi="Arial" w:cs="Arial"/>
          <w:sz w:val="36"/>
          <w:szCs w:val="36"/>
        </w:rPr>
      </w:pPr>
      <w:r w:rsidRPr="00384A62">
        <w:rPr>
          <w:rFonts w:ascii="Arial" w:hAnsi="Arial" w:cs="Arial"/>
          <w:b/>
          <w:bCs/>
          <w:sz w:val="36"/>
          <w:szCs w:val="36"/>
        </w:rPr>
        <w:t>P</w:t>
      </w:r>
      <w:smartTag w:uri="urn:schemas-microsoft-com:office:smarttags" w:element="PersonName">
        <w:r w:rsidRPr="00384A62">
          <w:rPr>
            <w:rFonts w:ascii="Arial" w:hAnsi="Arial" w:cs="Arial"/>
            <w:b/>
            <w:bCs/>
            <w:sz w:val="36"/>
            <w:szCs w:val="36"/>
          </w:rPr>
          <w:t>E</w:t>
        </w:r>
      </w:smartTag>
      <w:r w:rsidRPr="00384A62">
        <w:rPr>
          <w:rFonts w:ascii="Arial" w:hAnsi="Arial" w:cs="Arial"/>
          <w:b/>
          <w:bCs/>
          <w:sz w:val="36"/>
          <w:szCs w:val="36"/>
        </w:rPr>
        <w:t>STICID</w:t>
      </w:r>
      <w:smartTag w:uri="urn:schemas-microsoft-com:office:smarttags" w:element="PersonName">
        <w:r w:rsidRPr="00384A62">
          <w:rPr>
            <w:rFonts w:ascii="Arial" w:hAnsi="Arial" w:cs="Arial"/>
            <w:b/>
            <w:bCs/>
            <w:sz w:val="36"/>
            <w:szCs w:val="36"/>
          </w:rPr>
          <w:t>E</w:t>
        </w:r>
      </w:smartTag>
      <w:r w:rsidRPr="00384A62">
        <w:rPr>
          <w:rFonts w:ascii="Arial" w:hAnsi="Arial" w:cs="Arial"/>
          <w:b/>
          <w:bCs/>
          <w:sz w:val="36"/>
          <w:szCs w:val="36"/>
        </w:rPr>
        <w:t xml:space="preserve"> APPLICATION R</w:t>
      </w:r>
      <w:smartTag w:uri="urn:schemas-microsoft-com:office:smarttags" w:element="PersonName">
        <w:r w:rsidRPr="00384A62">
          <w:rPr>
            <w:rFonts w:ascii="Arial" w:hAnsi="Arial" w:cs="Arial"/>
            <w:b/>
            <w:bCs/>
            <w:sz w:val="36"/>
            <w:szCs w:val="36"/>
          </w:rPr>
          <w:t>E</w:t>
        </w:r>
      </w:smartTag>
      <w:r w:rsidRPr="00384A62">
        <w:rPr>
          <w:rFonts w:ascii="Arial" w:hAnsi="Arial" w:cs="Arial"/>
          <w:b/>
          <w:bCs/>
          <w:sz w:val="36"/>
          <w:szCs w:val="36"/>
        </w:rPr>
        <w:t>CORD (Version 2)</w:t>
      </w:r>
    </w:p>
    <w:p w:rsidR="00702354" w:rsidRPr="00384A62" w:rsidRDefault="00702354" w:rsidP="00702354">
      <w:pPr>
        <w:jc w:val="center"/>
        <w:rPr>
          <w:rFonts w:ascii="Arial Narrow" w:hAnsi="Arial Narrow" w:cs="Arial"/>
          <w:sz w:val="18"/>
          <w:szCs w:val="18"/>
        </w:rPr>
      </w:pPr>
      <w:r w:rsidRPr="00384A62">
        <w:rPr>
          <w:rFonts w:ascii="Arial Narrow" w:hAnsi="Arial Narrow" w:cs="Arial"/>
          <w:b/>
          <w:bCs/>
          <w:sz w:val="18"/>
          <w:szCs w:val="18"/>
        </w:rPr>
        <w:t>NOT</w:t>
      </w:r>
      <w:smartTag w:uri="urn:schemas-microsoft-com:office:smarttags" w:element="PersonName">
        <w:r w:rsidRPr="00384A62">
          <w:rPr>
            <w:rFonts w:ascii="Arial Narrow" w:hAnsi="Arial Narrow" w:cs="Arial"/>
            <w:b/>
            <w:bCs/>
            <w:sz w:val="18"/>
            <w:szCs w:val="18"/>
          </w:rPr>
          <w:t>E</w:t>
        </w:r>
      </w:smartTag>
      <w:r w:rsidRPr="00384A62">
        <w:rPr>
          <w:rFonts w:ascii="Arial Narrow" w:hAnsi="Arial Narrow" w:cs="Arial"/>
          <w:b/>
          <w:bCs/>
          <w:sz w:val="18"/>
          <w:szCs w:val="18"/>
        </w:rPr>
        <w:t>:</w:t>
      </w:r>
      <w:r w:rsidRPr="00384A62">
        <w:rPr>
          <w:rFonts w:ascii="Arial Narrow" w:hAnsi="Arial Narrow" w:cs="Arial"/>
          <w:sz w:val="18"/>
          <w:szCs w:val="18"/>
        </w:rPr>
        <w:t xml:space="preserve"> </w:t>
      </w:r>
      <w:r>
        <w:rPr>
          <w:rFonts w:ascii="Arial Narrow" w:hAnsi="Arial Narrow" w:cs="Arial"/>
          <w:sz w:val="18"/>
          <w:szCs w:val="18"/>
        </w:rPr>
        <w:t xml:space="preserve"> </w:t>
      </w:r>
      <w:r w:rsidRPr="00384A62">
        <w:rPr>
          <w:rFonts w:ascii="Arial Narrow" w:hAnsi="Arial Narrow" w:cs="Arial"/>
          <w:sz w:val="18"/>
          <w:szCs w:val="18"/>
        </w:rPr>
        <w:t>Application information must be completed same day as the application and must be retained for seven years (Ref. chapter 17.21 RCW)</w:t>
      </w:r>
    </w:p>
    <w:p w:rsidR="00702354" w:rsidRPr="00384A62" w:rsidRDefault="00702354" w:rsidP="00702354">
      <w:pPr>
        <w:jc w:val="center"/>
        <w:rPr>
          <w:rFonts w:ascii="Arial" w:hAnsi="Arial" w:cs="Arial"/>
          <w:sz w:val="16"/>
          <w:szCs w:val="16"/>
        </w:rPr>
      </w:pPr>
    </w:p>
    <w:tbl>
      <w:tblPr>
        <w:tblW w:w="0" w:type="auto"/>
        <w:tblInd w:w="40" w:type="dxa"/>
        <w:tblLayout w:type="fixed"/>
        <w:tblCellMar>
          <w:top w:w="40" w:type="dxa"/>
          <w:left w:w="40" w:type="dxa"/>
          <w:bottom w:w="40" w:type="dxa"/>
          <w:right w:w="40" w:type="dxa"/>
        </w:tblCellMar>
        <w:tblLook w:val="0000"/>
      </w:tblPr>
      <w:tblGrid>
        <w:gridCol w:w="1072"/>
        <w:gridCol w:w="1234"/>
        <w:gridCol w:w="830"/>
        <w:gridCol w:w="2984"/>
        <w:gridCol w:w="1080"/>
        <w:gridCol w:w="1260"/>
        <w:gridCol w:w="1080"/>
        <w:gridCol w:w="1080"/>
        <w:gridCol w:w="1080"/>
        <w:gridCol w:w="2700"/>
      </w:tblGrid>
      <w:tr w:rsidR="00702354" w:rsidRPr="002B61EF" w:rsidTr="00410425">
        <w:trPr>
          <w:cantSplit/>
          <w:trHeight w:val="403"/>
        </w:trPr>
        <w:tc>
          <w:tcPr>
            <w:tcW w:w="7200" w:type="dxa"/>
            <w:gridSpan w:val="5"/>
            <w:tcBorders>
              <w:top w:val="nil"/>
              <w:left w:val="single" w:sz="6" w:space="0" w:color="auto"/>
              <w:bottom w:val="single" w:sz="6" w:space="0" w:color="auto"/>
              <w:right w:val="single" w:sz="6" w:space="0" w:color="auto"/>
            </w:tcBorders>
          </w:tcPr>
          <w:p w:rsidR="00702354" w:rsidRPr="001D3444" w:rsidRDefault="00702354" w:rsidP="00410425">
            <w:pPr>
              <w:rPr>
                <w:rFonts w:ascii="Arial" w:hAnsi="Arial" w:cs="Arial"/>
                <w:sz w:val="15"/>
                <w:szCs w:val="15"/>
              </w:rPr>
            </w:pPr>
            <w:r w:rsidRPr="001D3444">
              <w:rPr>
                <w:rFonts w:ascii="Arial" w:hAnsi="Arial" w:cs="Arial"/>
                <w:sz w:val="15"/>
                <w:szCs w:val="15"/>
              </w:rPr>
              <w:t>1. Name &amp; Address of Person for Whom Pesticide was Applied</w:t>
            </w:r>
          </w:p>
          <w:bookmarkStart w:id="0" w:name="Text1"/>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bookmarkEnd w:id="0"/>
            <w:r>
              <w:rPr>
                <w:rFonts w:ascii="Times New Roman" w:hAnsi="Times New Roman"/>
              </w:rPr>
              <w:tab/>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7200" w:type="dxa"/>
            <w:gridSpan w:val="5"/>
            <w:tcBorders>
              <w:top w:val="nil"/>
              <w:left w:val="nil"/>
              <w:bottom w:val="single" w:sz="6" w:space="0" w:color="auto"/>
              <w:right w:val="single" w:sz="6" w:space="0" w:color="auto"/>
            </w:tcBorders>
          </w:tcPr>
          <w:p w:rsidR="00702354" w:rsidRPr="001D3444" w:rsidRDefault="00702354" w:rsidP="00410425">
            <w:pPr>
              <w:rPr>
                <w:rFonts w:ascii="Arial" w:hAnsi="Arial" w:cs="Arial"/>
                <w:sz w:val="15"/>
                <w:szCs w:val="15"/>
              </w:rPr>
            </w:pPr>
            <w:r w:rsidRPr="001D3444">
              <w:rPr>
                <w:rFonts w:ascii="Arial" w:hAnsi="Arial" w:cs="Arial"/>
                <w:sz w:val="15"/>
                <w:szCs w:val="15"/>
              </w:rPr>
              <w:t>2. Applicator Name and Address (if different from # 1)</w:t>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1D3444" w:rsidRDefault="00702354" w:rsidP="00410425">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4100"/>
                <w:tab w:val="left" w:pos="4280"/>
                <w:tab w:val="right" w:leader="dot" w:pos="7120"/>
              </w:tabs>
              <w:spacing w:before="40"/>
              <w:rPr>
                <w:rFonts w:ascii="Arial" w:hAnsi="Arial" w:cs="Arial"/>
                <w:sz w:val="24"/>
                <w:szCs w:val="24"/>
              </w:rPr>
            </w:pPr>
            <w:r w:rsidRPr="002B61EF">
              <w:rPr>
                <w:rFonts w:ascii="Arial" w:hAnsi="Arial" w:cs="Arial"/>
                <w:sz w:val="16"/>
                <w:szCs w:val="16"/>
              </w:rPr>
              <w:t xml:space="preserve">Tel. No. </w:t>
            </w: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r>
              <w:rPr>
                <w:rFonts w:ascii="Times New Roman" w:hAnsi="Times New Roman"/>
              </w:rPr>
              <w:tab/>
            </w:r>
            <w:r w:rsidRPr="002B61EF">
              <w:rPr>
                <w:rFonts w:ascii="Arial" w:hAnsi="Arial" w:cs="Arial"/>
                <w:sz w:val="16"/>
                <w:szCs w:val="16"/>
              </w:rPr>
              <w:t xml:space="preserve">Lic. No. </w:t>
            </w: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r>
      <w:tr w:rsidR="00702354" w:rsidRPr="002B61EF" w:rsidTr="00410425">
        <w:trPr>
          <w:cantSplit/>
          <w:trHeight w:val="403"/>
        </w:trPr>
        <w:tc>
          <w:tcPr>
            <w:tcW w:w="7200" w:type="dxa"/>
            <w:gridSpan w:val="5"/>
            <w:tcBorders>
              <w:top w:val="nil"/>
              <w:left w:val="single" w:sz="6" w:space="0" w:color="auto"/>
              <w:bottom w:val="single" w:sz="6" w:space="0" w:color="auto"/>
              <w:right w:val="single" w:sz="6" w:space="0" w:color="auto"/>
            </w:tcBorders>
          </w:tcPr>
          <w:p w:rsidR="00702354" w:rsidRPr="001D3444" w:rsidRDefault="00702354" w:rsidP="00410425">
            <w:pPr>
              <w:rPr>
                <w:rFonts w:ascii="Arial" w:hAnsi="Arial" w:cs="Arial"/>
                <w:sz w:val="15"/>
                <w:szCs w:val="15"/>
              </w:rPr>
            </w:pPr>
            <w:r w:rsidRPr="001D3444">
              <w:rPr>
                <w:rFonts w:ascii="Arial" w:hAnsi="Arial" w:cs="Arial"/>
                <w:sz w:val="15"/>
                <w:szCs w:val="15"/>
              </w:rPr>
              <w:t>3. Full, complete address or exact location of application (NOT</w:t>
            </w:r>
            <w:smartTag w:uri="urn:schemas-microsoft-com:office:smarttags" w:element="PersonName">
              <w:r w:rsidRPr="001D3444">
                <w:rPr>
                  <w:rFonts w:ascii="Arial" w:hAnsi="Arial" w:cs="Arial"/>
                  <w:sz w:val="15"/>
                  <w:szCs w:val="15"/>
                </w:rPr>
                <w:t>E</w:t>
              </w:r>
            </w:smartTag>
            <w:r w:rsidRPr="001D3444">
              <w:rPr>
                <w:rFonts w:ascii="Arial" w:hAnsi="Arial" w:cs="Arial"/>
                <w:sz w:val="15"/>
                <w:szCs w:val="15"/>
              </w:rPr>
              <w:t>:  If the application is made to one acre or more of agricultural land, the field location must be shown on the map on page two of this form)</w:t>
            </w:r>
          </w:p>
          <w:p w:rsidR="00702354" w:rsidRDefault="00702354" w:rsidP="00410425">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200" w:type="dxa"/>
            <w:gridSpan w:val="5"/>
            <w:tcBorders>
              <w:top w:val="nil"/>
              <w:left w:val="nil"/>
              <w:bottom w:val="single" w:sz="6" w:space="0" w:color="auto"/>
              <w:right w:val="single" w:sz="6" w:space="0" w:color="auto"/>
            </w:tcBorders>
          </w:tcPr>
          <w:p w:rsidR="00702354" w:rsidRPr="001D3444" w:rsidRDefault="00702354" w:rsidP="00410425">
            <w:pPr>
              <w:rPr>
                <w:rFonts w:ascii="Arial" w:hAnsi="Arial" w:cs="Arial"/>
                <w:sz w:val="15"/>
                <w:szCs w:val="15"/>
              </w:rPr>
            </w:pPr>
            <w:r w:rsidRPr="001D3444">
              <w:rPr>
                <w:rFonts w:ascii="Arial" w:hAnsi="Arial" w:cs="Arial"/>
                <w:sz w:val="15"/>
                <w:szCs w:val="15"/>
              </w:rPr>
              <w:t>4. Misc. Info:</w:t>
            </w:r>
          </w:p>
          <w:p w:rsidR="00702354" w:rsidRDefault="00702354" w:rsidP="00410425">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r>
      <w:tr w:rsidR="00702354" w:rsidRPr="002B61EF" w:rsidTr="00410425">
        <w:trPr>
          <w:cantSplit/>
          <w:trHeight w:val="128"/>
        </w:trPr>
        <w:tc>
          <w:tcPr>
            <w:tcW w:w="1072" w:type="dxa"/>
            <w:vMerge w:val="restart"/>
            <w:tcBorders>
              <w:top w:val="nil"/>
              <w:left w:val="single" w:sz="6" w:space="0" w:color="auto"/>
              <w:right w:val="single" w:sz="6" w:space="0" w:color="auto"/>
            </w:tcBorders>
            <w:vAlign w:val="bottom"/>
          </w:tcPr>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5. Date and</w:t>
            </w:r>
          </w:p>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Time of</w:t>
            </w:r>
          </w:p>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Application (Start and Stop)</w:t>
            </w:r>
          </w:p>
        </w:tc>
        <w:tc>
          <w:tcPr>
            <w:tcW w:w="1234" w:type="dxa"/>
            <w:vMerge w:val="restart"/>
            <w:tcBorders>
              <w:top w:val="nil"/>
              <w:left w:val="nil"/>
              <w:right w:val="single" w:sz="6" w:space="0" w:color="auto"/>
            </w:tcBorders>
            <w:vAlign w:val="bottom"/>
          </w:tcPr>
          <w:p w:rsidR="00702354" w:rsidRPr="002B61EF" w:rsidRDefault="00702354" w:rsidP="00410425">
            <w:pPr>
              <w:jc w:val="center"/>
              <w:rPr>
                <w:rFonts w:ascii="Arial" w:hAnsi="Arial" w:cs="Arial"/>
                <w:sz w:val="14"/>
                <w:szCs w:val="14"/>
              </w:rPr>
            </w:pPr>
            <w:r w:rsidRPr="002B61EF">
              <w:rPr>
                <w:rFonts w:ascii="Arial" w:hAnsi="Arial" w:cs="Arial"/>
                <w:sz w:val="14"/>
                <w:szCs w:val="14"/>
              </w:rPr>
              <w:t>6. Crop or</w:t>
            </w:r>
          </w:p>
          <w:p w:rsidR="00702354" w:rsidRPr="002B61EF" w:rsidRDefault="00702354" w:rsidP="00410425">
            <w:pPr>
              <w:jc w:val="center"/>
              <w:rPr>
                <w:rFonts w:ascii="Arial" w:hAnsi="Arial" w:cs="Arial"/>
                <w:sz w:val="14"/>
                <w:szCs w:val="14"/>
              </w:rPr>
            </w:pPr>
            <w:r w:rsidRPr="002B61EF">
              <w:rPr>
                <w:rFonts w:ascii="Arial" w:hAnsi="Arial" w:cs="Arial"/>
                <w:sz w:val="14"/>
                <w:szCs w:val="14"/>
              </w:rPr>
              <w:t>Site Treated</w:t>
            </w:r>
          </w:p>
        </w:tc>
        <w:tc>
          <w:tcPr>
            <w:tcW w:w="830" w:type="dxa"/>
            <w:vMerge w:val="restart"/>
            <w:tcBorders>
              <w:top w:val="nil"/>
              <w:left w:val="nil"/>
              <w:right w:val="single" w:sz="6" w:space="0" w:color="auto"/>
            </w:tcBorders>
            <w:vAlign w:val="bottom"/>
          </w:tcPr>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7. Acres</w:t>
            </w:r>
          </w:p>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Treated</w:t>
            </w:r>
          </w:p>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(or other</w:t>
            </w:r>
          </w:p>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measure)</w:t>
            </w:r>
          </w:p>
        </w:tc>
        <w:tc>
          <w:tcPr>
            <w:tcW w:w="2984" w:type="dxa"/>
            <w:vMerge w:val="restart"/>
            <w:tcBorders>
              <w:top w:val="nil"/>
              <w:left w:val="nil"/>
              <w:right w:val="single" w:sz="6" w:space="0" w:color="auto"/>
            </w:tcBorders>
            <w:vAlign w:val="center"/>
          </w:tcPr>
          <w:p w:rsidR="00702354" w:rsidRPr="002B61EF" w:rsidRDefault="00702354" w:rsidP="00410425">
            <w:pPr>
              <w:jc w:val="center"/>
              <w:rPr>
                <w:rFonts w:ascii="Arial" w:hAnsi="Arial" w:cs="Arial"/>
                <w:sz w:val="14"/>
                <w:szCs w:val="14"/>
              </w:rPr>
            </w:pPr>
            <w:r w:rsidRPr="002B61EF">
              <w:rPr>
                <w:rFonts w:ascii="Arial" w:hAnsi="Arial" w:cs="Arial"/>
                <w:sz w:val="14"/>
                <w:szCs w:val="14"/>
              </w:rPr>
              <w:t>8. FULL PRODUCT NAM</w:t>
            </w:r>
            <w:smartTag w:uri="urn:schemas-microsoft-com:office:smarttags" w:element="PersonName">
              <w:r w:rsidRPr="002B61EF">
                <w:rPr>
                  <w:rFonts w:ascii="Arial" w:hAnsi="Arial" w:cs="Arial"/>
                  <w:sz w:val="14"/>
                  <w:szCs w:val="14"/>
                </w:rPr>
                <w:t>E</w:t>
              </w:r>
            </w:smartTag>
          </w:p>
        </w:tc>
        <w:tc>
          <w:tcPr>
            <w:tcW w:w="2340" w:type="dxa"/>
            <w:gridSpan w:val="2"/>
            <w:vMerge w:val="restart"/>
            <w:tcBorders>
              <w:top w:val="nil"/>
              <w:left w:val="nil"/>
              <w:right w:val="single" w:sz="6" w:space="0" w:color="auto"/>
            </w:tcBorders>
            <w:vAlign w:val="center"/>
          </w:tcPr>
          <w:p w:rsidR="00702354" w:rsidRPr="002B61EF" w:rsidRDefault="00702354" w:rsidP="00410425">
            <w:pPr>
              <w:jc w:val="center"/>
              <w:rPr>
                <w:rFonts w:ascii="Arial" w:hAnsi="Arial" w:cs="Arial"/>
                <w:sz w:val="14"/>
                <w:szCs w:val="14"/>
              </w:rPr>
            </w:pPr>
            <w:r w:rsidRPr="002B61EF">
              <w:rPr>
                <w:rFonts w:ascii="Arial" w:hAnsi="Arial" w:cs="Arial"/>
                <w:sz w:val="14"/>
                <w:szCs w:val="14"/>
              </w:rPr>
              <w:t xml:space="preserve">9. </w:t>
            </w:r>
            <w:smartTag w:uri="urn:schemas-microsoft-com:office:smarttags" w:element="PersonName">
              <w:r w:rsidRPr="002B61EF">
                <w:rPr>
                  <w:rFonts w:ascii="Arial" w:hAnsi="Arial" w:cs="Arial"/>
                  <w:sz w:val="14"/>
                  <w:szCs w:val="14"/>
                </w:rPr>
                <w:t>E</w:t>
              </w:r>
            </w:smartTag>
            <w:r w:rsidRPr="002B61EF">
              <w:rPr>
                <w:rFonts w:ascii="Arial" w:hAnsi="Arial" w:cs="Arial"/>
                <w:sz w:val="14"/>
                <w:szCs w:val="14"/>
              </w:rPr>
              <w:t>PA Registration Number</w:t>
            </w:r>
          </w:p>
        </w:tc>
        <w:tc>
          <w:tcPr>
            <w:tcW w:w="2160" w:type="dxa"/>
            <w:gridSpan w:val="2"/>
            <w:tcBorders>
              <w:top w:val="nil"/>
              <w:left w:val="nil"/>
              <w:bottom w:val="single" w:sz="6" w:space="0" w:color="auto"/>
              <w:right w:val="single" w:sz="6" w:space="0" w:color="auto"/>
            </w:tcBorders>
          </w:tcPr>
          <w:p w:rsidR="00702354" w:rsidRPr="002B61EF" w:rsidRDefault="00702354" w:rsidP="00410425">
            <w:pPr>
              <w:jc w:val="center"/>
              <w:rPr>
                <w:rFonts w:ascii="Arial" w:hAnsi="Arial" w:cs="Arial"/>
                <w:sz w:val="14"/>
                <w:szCs w:val="14"/>
              </w:rPr>
            </w:pPr>
            <w:r w:rsidRPr="002B61EF">
              <w:rPr>
                <w:rFonts w:ascii="Arial" w:hAnsi="Arial" w:cs="Arial"/>
                <w:sz w:val="14"/>
                <w:szCs w:val="14"/>
              </w:rPr>
              <w:t>10. Amount of Product Applied</w:t>
            </w:r>
          </w:p>
        </w:tc>
        <w:tc>
          <w:tcPr>
            <w:tcW w:w="1080" w:type="dxa"/>
            <w:vMerge w:val="restart"/>
            <w:tcBorders>
              <w:top w:val="nil"/>
              <w:left w:val="nil"/>
              <w:right w:val="single" w:sz="6" w:space="0" w:color="auto"/>
            </w:tcBorders>
            <w:vAlign w:val="center"/>
          </w:tcPr>
          <w:p w:rsidR="00702354" w:rsidRPr="002B61EF" w:rsidRDefault="00702354" w:rsidP="00410425">
            <w:pPr>
              <w:jc w:val="center"/>
              <w:rPr>
                <w:rFonts w:ascii="Arial" w:hAnsi="Arial" w:cs="Arial"/>
                <w:sz w:val="14"/>
                <w:szCs w:val="14"/>
              </w:rPr>
            </w:pPr>
            <w:r w:rsidRPr="002B61EF">
              <w:rPr>
                <w:rFonts w:ascii="Arial" w:hAnsi="Arial" w:cs="Arial"/>
                <w:sz w:val="14"/>
                <w:szCs w:val="14"/>
              </w:rPr>
              <w:t>11.</w:t>
            </w:r>
          </w:p>
          <w:p w:rsidR="00702354" w:rsidRPr="002B61EF" w:rsidRDefault="00702354" w:rsidP="00410425">
            <w:pPr>
              <w:jc w:val="center"/>
              <w:rPr>
                <w:rFonts w:ascii="Arial" w:hAnsi="Arial" w:cs="Arial"/>
                <w:sz w:val="14"/>
                <w:szCs w:val="14"/>
              </w:rPr>
            </w:pPr>
            <w:r w:rsidRPr="002B61EF">
              <w:rPr>
                <w:rFonts w:ascii="Arial" w:hAnsi="Arial" w:cs="Arial"/>
                <w:sz w:val="14"/>
                <w:szCs w:val="14"/>
              </w:rPr>
              <w:t>Concentration</w:t>
            </w:r>
          </w:p>
        </w:tc>
        <w:tc>
          <w:tcPr>
            <w:tcW w:w="2700" w:type="dxa"/>
            <w:vMerge w:val="restart"/>
            <w:tcBorders>
              <w:top w:val="nil"/>
              <w:left w:val="nil"/>
              <w:right w:val="single" w:sz="6" w:space="0" w:color="auto"/>
            </w:tcBorders>
            <w:vAlign w:val="center"/>
          </w:tcPr>
          <w:p w:rsidR="00702354" w:rsidRPr="002B61EF" w:rsidRDefault="00702354" w:rsidP="00410425">
            <w:pPr>
              <w:spacing w:line="150" w:lineRule="exact"/>
              <w:jc w:val="center"/>
              <w:rPr>
                <w:rFonts w:ascii="Arial" w:hAnsi="Arial" w:cs="Arial"/>
                <w:sz w:val="14"/>
                <w:szCs w:val="14"/>
              </w:rPr>
            </w:pPr>
            <w:r w:rsidRPr="002B61EF">
              <w:rPr>
                <w:rFonts w:ascii="Arial" w:hAnsi="Arial" w:cs="Arial"/>
                <w:sz w:val="14"/>
                <w:szCs w:val="14"/>
              </w:rPr>
              <w:t>12. Weather Conditions (wind direction, velocity, temperature).  Apparatus License Plate No. and Name and License No. of person(s) who applied pesticide</w:t>
            </w:r>
          </w:p>
        </w:tc>
      </w:tr>
      <w:tr w:rsidR="00702354" w:rsidRPr="002B61EF" w:rsidTr="00410425">
        <w:trPr>
          <w:cantSplit/>
          <w:trHeight w:val="404"/>
        </w:trPr>
        <w:tc>
          <w:tcPr>
            <w:tcW w:w="1072" w:type="dxa"/>
            <w:vMerge/>
            <w:tcBorders>
              <w:left w:val="single" w:sz="6" w:space="0" w:color="auto"/>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1234" w:type="dxa"/>
            <w:vMerge/>
            <w:tcBorders>
              <w:left w:val="nil"/>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830" w:type="dxa"/>
            <w:vMerge/>
            <w:tcBorders>
              <w:left w:val="nil"/>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2984" w:type="dxa"/>
            <w:vMerge/>
            <w:tcBorders>
              <w:left w:val="nil"/>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1080" w:type="dxa"/>
            <w:tcBorders>
              <w:top w:val="nil"/>
              <w:left w:val="nil"/>
              <w:bottom w:val="single" w:sz="6" w:space="0" w:color="auto"/>
              <w:right w:val="single" w:sz="6" w:space="0" w:color="auto"/>
            </w:tcBorders>
            <w:tcMar>
              <w:left w:w="20" w:type="dxa"/>
              <w:right w:w="20" w:type="dxa"/>
            </w:tcMar>
            <w:vAlign w:val="center"/>
          </w:tcPr>
          <w:p w:rsidR="00702354" w:rsidRPr="003E5E7D" w:rsidRDefault="00702354" w:rsidP="00410425">
            <w:pPr>
              <w:jc w:val="center"/>
              <w:rPr>
                <w:rFonts w:ascii="Arial" w:hAnsi="Arial" w:cs="Arial"/>
                <w:sz w:val="13"/>
                <w:szCs w:val="13"/>
              </w:rPr>
            </w:pPr>
            <w:r w:rsidRPr="003E5E7D">
              <w:rPr>
                <w:rFonts w:ascii="Arial" w:hAnsi="Arial" w:cs="Arial"/>
                <w:sz w:val="13"/>
                <w:szCs w:val="13"/>
              </w:rPr>
              <w:t>Rate per acre (or other measure)</w:t>
            </w:r>
          </w:p>
        </w:tc>
        <w:tc>
          <w:tcPr>
            <w:tcW w:w="1080" w:type="dxa"/>
            <w:tcBorders>
              <w:top w:val="nil"/>
              <w:left w:val="nil"/>
              <w:bottom w:val="single" w:sz="6" w:space="0" w:color="auto"/>
              <w:right w:val="single" w:sz="6" w:space="0" w:color="auto"/>
            </w:tcBorders>
            <w:vAlign w:val="center"/>
          </w:tcPr>
          <w:p w:rsidR="00702354" w:rsidRPr="003E5E7D" w:rsidRDefault="00702354" w:rsidP="00410425">
            <w:pPr>
              <w:jc w:val="center"/>
              <w:rPr>
                <w:rFonts w:ascii="Arial" w:hAnsi="Arial" w:cs="Arial"/>
                <w:sz w:val="13"/>
                <w:szCs w:val="13"/>
              </w:rPr>
            </w:pPr>
            <w:r w:rsidRPr="003E5E7D">
              <w:rPr>
                <w:rFonts w:ascii="Arial" w:hAnsi="Arial" w:cs="Arial"/>
                <w:sz w:val="13"/>
                <w:szCs w:val="13"/>
              </w:rPr>
              <w:t>Total Product Applied</w:t>
            </w:r>
          </w:p>
        </w:tc>
        <w:tc>
          <w:tcPr>
            <w:tcW w:w="1080" w:type="dxa"/>
            <w:vMerge/>
            <w:tcBorders>
              <w:left w:val="nil"/>
              <w:bottom w:val="single" w:sz="6" w:space="0" w:color="auto"/>
              <w:right w:val="single" w:sz="6" w:space="0" w:color="auto"/>
            </w:tcBorders>
          </w:tcPr>
          <w:p w:rsidR="00702354" w:rsidRPr="002B61EF" w:rsidRDefault="00702354" w:rsidP="00410425">
            <w:pPr>
              <w:jc w:val="center"/>
              <w:rPr>
                <w:rFonts w:ascii="Arial" w:hAnsi="Arial" w:cs="Arial"/>
                <w:sz w:val="24"/>
                <w:szCs w:val="24"/>
              </w:rPr>
            </w:pPr>
          </w:p>
        </w:tc>
        <w:tc>
          <w:tcPr>
            <w:tcW w:w="270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r>
      <w:tr w:rsidR="00702354" w:rsidRPr="002B61EF" w:rsidTr="00410425">
        <w:trPr>
          <w:cantSplit/>
          <w:trHeight w:val="790"/>
        </w:trPr>
        <w:tc>
          <w:tcPr>
            <w:tcW w:w="1072" w:type="dxa"/>
            <w:vMerge w:val="restart"/>
            <w:tcBorders>
              <w:top w:val="nil"/>
              <w:left w:val="single" w:sz="6" w:space="0" w:color="auto"/>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234" w:type="dxa"/>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904"/>
              </w:tabs>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634060"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r>
      <w:tr w:rsidR="00702354" w:rsidRPr="002B61EF" w:rsidTr="00410425">
        <w:trPr>
          <w:cantSplit/>
          <w:trHeight w:hRule="exact" w:val="790"/>
        </w:trPr>
        <w:tc>
          <w:tcPr>
            <w:tcW w:w="1072" w:type="dxa"/>
            <w:vMerge/>
            <w:tcBorders>
              <w:left w:val="single" w:sz="6" w:space="0" w:color="auto"/>
              <w:bottom w:val="single" w:sz="6" w:space="0" w:color="auto"/>
              <w:right w:val="single" w:sz="6" w:space="0" w:color="auto"/>
            </w:tcBorders>
          </w:tcPr>
          <w:p w:rsidR="00702354" w:rsidRDefault="00702354" w:rsidP="00410425">
            <w:pPr>
              <w:rPr>
                <w:rFonts w:ascii="Times New Roman" w:hAnsi="Times New Roman"/>
              </w:rPr>
            </w:pPr>
          </w:p>
        </w:tc>
        <w:bookmarkStart w:id="1" w:name="Check1"/>
        <w:tc>
          <w:tcPr>
            <w:tcW w:w="1234" w:type="dxa"/>
            <w:tcBorders>
              <w:top w:val="nil"/>
              <w:left w:val="nil"/>
              <w:bottom w:val="single" w:sz="6" w:space="0" w:color="auto"/>
              <w:right w:val="single" w:sz="6" w:space="0" w:color="auto"/>
            </w:tcBorders>
            <w:vAlign w:val="bottom"/>
          </w:tcPr>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r w:rsidRPr="002B61EF">
              <w:rPr>
                <w:rFonts w:ascii="Arial" w:hAnsi="Arial" w:cs="Arial"/>
                <w:sz w:val="16"/>
                <w:szCs w:val="16"/>
              </w:rPr>
              <w:t xml:space="preserve"> Air</w:t>
            </w:r>
          </w:p>
          <w:bookmarkStart w:id="2" w:name="Check2"/>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
            <w:r w:rsidRPr="002B61EF">
              <w:rPr>
                <w:rFonts w:ascii="Arial" w:hAnsi="Arial" w:cs="Arial"/>
                <w:sz w:val="16"/>
                <w:szCs w:val="16"/>
              </w:rPr>
              <w:t xml:space="preserve"> Ground</w:t>
            </w:r>
          </w:p>
          <w:bookmarkStart w:id="3" w:name="Check3"/>
          <w:p w:rsidR="00702354" w:rsidRDefault="00702354" w:rsidP="00410425">
            <w:pP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984"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70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r>
      <w:tr w:rsidR="00702354" w:rsidRPr="002B61EF" w:rsidTr="00410425">
        <w:trPr>
          <w:cantSplit/>
          <w:trHeight w:val="790"/>
        </w:trPr>
        <w:tc>
          <w:tcPr>
            <w:tcW w:w="1072" w:type="dxa"/>
            <w:vMerge w:val="restart"/>
            <w:tcBorders>
              <w:top w:val="nil"/>
              <w:left w:val="single" w:sz="6" w:space="0" w:color="auto"/>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234" w:type="dxa"/>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904"/>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634060"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r>
      <w:tr w:rsidR="00702354" w:rsidRPr="002B61EF" w:rsidTr="00410425">
        <w:trPr>
          <w:cantSplit/>
          <w:trHeight w:hRule="exact" w:val="790"/>
        </w:trPr>
        <w:tc>
          <w:tcPr>
            <w:tcW w:w="1072" w:type="dxa"/>
            <w:vMerge/>
            <w:tcBorders>
              <w:left w:val="single" w:sz="6" w:space="0" w:color="auto"/>
              <w:bottom w:val="single" w:sz="6" w:space="0" w:color="auto"/>
              <w:right w:val="single" w:sz="6" w:space="0" w:color="auto"/>
            </w:tcBorders>
          </w:tcPr>
          <w:p w:rsidR="00702354" w:rsidRPr="002B61EF" w:rsidRDefault="00702354" w:rsidP="00410425">
            <w:pPr>
              <w:rPr>
                <w:rFonts w:ascii="Arial" w:hAnsi="Arial" w:cs="Arial"/>
                <w:sz w:val="24"/>
                <w:szCs w:val="24"/>
              </w:rPr>
            </w:pPr>
          </w:p>
        </w:tc>
        <w:bookmarkStart w:id="4" w:name="Check4"/>
        <w:tc>
          <w:tcPr>
            <w:tcW w:w="1234" w:type="dxa"/>
            <w:tcBorders>
              <w:top w:val="nil"/>
              <w:left w:val="nil"/>
              <w:bottom w:val="single" w:sz="6" w:space="0" w:color="auto"/>
              <w:right w:val="single" w:sz="6" w:space="0" w:color="auto"/>
            </w:tcBorders>
            <w:vAlign w:val="bottom"/>
          </w:tcPr>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
            <w:r w:rsidRPr="002B61EF">
              <w:rPr>
                <w:rFonts w:ascii="Arial" w:hAnsi="Arial" w:cs="Arial"/>
                <w:sz w:val="16"/>
                <w:szCs w:val="16"/>
              </w:rPr>
              <w:t xml:space="preserve"> Air</w:t>
            </w:r>
          </w:p>
          <w:bookmarkStart w:id="5" w:name="Check5"/>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
            <w:r w:rsidRPr="002B61EF">
              <w:rPr>
                <w:rFonts w:ascii="Arial" w:hAnsi="Arial" w:cs="Arial"/>
                <w:sz w:val="16"/>
                <w:szCs w:val="16"/>
              </w:rPr>
              <w:t xml:space="preserve"> Ground</w:t>
            </w:r>
          </w:p>
          <w:bookmarkStart w:id="6" w:name="Check6"/>
          <w:p w:rsidR="00702354" w:rsidRDefault="00702354" w:rsidP="00410425">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984"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70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r>
      <w:tr w:rsidR="00702354" w:rsidRPr="002B61EF" w:rsidTr="00410425">
        <w:trPr>
          <w:cantSplit/>
          <w:trHeight w:val="790"/>
        </w:trPr>
        <w:tc>
          <w:tcPr>
            <w:tcW w:w="1072" w:type="dxa"/>
            <w:vMerge w:val="restart"/>
            <w:tcBorders>
              <w:top w:val="nil"/>
              <w:left w:val="single" w:sz="6" w:space="0" w:color="auto"/>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234" w:type="dxa"/>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702354" w:rsidRPr="002B61EF" w:rsidRDefault="00702354" w:rsidP="00410425">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904"/>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Default="00702354" w:rsidP="00410425">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p w:rsidR="00702354" w:rsidRPr="002B61EF" w:rsidRDefault="00702354" w:rsidP="00410425">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Default="00702354" w:rsidP="00410425">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p w:rsidR="00702354" w:rsidRPr="002B61EF" w:rsidRDefault="00702354" w:rsidP="00410425">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r>
      <w:tr w:rsidR="00702354" w:rsidRPr="002B61EF" w:rsidTr="00410425">
        <w:trPr>
          <w:cantSplit/>
          <w:trHeight w:hRule="exact" w:val="790"/>
        </w:trPr>
        <w:tc>
          <w:tcPr>
            <w:tcW w:w="1072" w:type="dxa"/>
            <w:vMerge/>
            <w:tcBorders>
              <w:left w:val="single" w:sz="6" w:space="0" w:color="auto"/>
              <w:bottom w:val="single" w:sz="6" w:space="0" w:color="auto"/>
              <w:right w:val="single" w:sz="6" w:space="0" w:color="auto"/>
            </w:tcBorders>
          </w:tcPr>
          <w:p w:rsidR="00702354" w:rsidRPr="002B61EF" w:rsidRDefault="00702354" w:rsidP="00410425">
            <w:pPr>
              <w:rPr>
                <w:rFonts w:ascii="Arial" w:hAnsi="Arial" w:cs="Arial"/>
                <w:sz w:val="24"/>
                <w:szCs w:val="24"/>
              </w:rPr>
            </w:pPr>
          </w:p>
        </w:tc>
        <w:bookmarkStart w:id="7" w:name="Check7"/>
        <w:tc>
          <w:tcPr>
            <w:tcW w:w="1234" w:type="dxa"/>
            <w:tcBorders>
              <w:top w:val="nil"/>
              <w:left w:val="nil"/>
              <w:bottom w:val="single" w:sz="6" w:space="0" w:color="auto"/>
              <w:right w:val="single" w:sz="6" w:space="0" w:color="auto"/>
            </w:tcBorders>
            <w:vAlign w:val="bottom"/>
          </w:tcPr>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7"/>
            <w:r w:rsidRPr="002B61EF">
              <w:rPr>
                <w:rFonts w:ascii="Arial" w:hAnsi="Arial" w:cs="Arial"/>
                <w:sz w:val="16"/>
                <w:szCs w:val="16"/>
              </w:rPr>
              <w:t xml:space="preserve"> Air</w:t>
            </w:r>
          </w:p>
          <w:bookmarkStart w:id="8" w:name="Check8"/>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r w:rsidRPr="002B61EF">
              <w:rPr>
                <w:rFonts w:ascii="Arial" w:hAnsi="Arial" w:cs="Arial"/>
                <w:sz w:val="16"/>
                <w:szCs w:val="16"/>
              </w:rPr>
              <w:t xml:space="preserve"> Ground</w:t>
            </w:r>
          </w:p>
          <w:bookmarkStart w:id="9" w:name="Check9"/>
          <w:p w:rsidR="00702354" w:rsidRDefault="00702354" w:rsidP="00410425">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984"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108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70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r>
      <w:tr w:rsidR="00702354" w:rsidRPr="002B61EF" w:rsidTr="00410425">
        <w:trPr>
          <w:cantSplit/>
          <w:trHeight w:hRule="exact" w:val="790"/>
        </w:trPr>
        <w:tc>
          <w:tcPr>
            <w:tcW w:w="1072" w:type="dxa"/>
            <w:vMerge/>
            <w:tcBorders>
              <w:left w:val="single" w:sz="6" w:space="0" w:color="auto"/>
              <w:bottom w:val="single" w:sz="6" w:space="0" w:color="auto"/>
              <w:right w:val="single" w:sz="6" w:space="0" w:color="auto"/>
            </w:tcBorders>
          </w:tcPr>
          <w:p w:rsidR="00702354" w:rsidRPr="002B61EF" w:rsidRDefault="00702354" w:rsidP="00410425">
            <w:pPr>
              <w:rPr>
                <w:rFonts w:ascii="Arial" w:hAnsi="Arial" w:cs="Arial"/>
                <w:sz w:val="24"/>
                <w:szCs w:val="24"/>
              </w:rPr>
            </w:pPr>
          </w:p>
        </w:tc>
        <w:bookmarkStart w:id="10" w:name="Check10"/>
        <w:tc>
          <w:tcPr>
            <w:tcW w:w="1234" w:type="dxa"/>
            <w:tcBorders>
              <w:top w:val="nil"/>
              <w:left w:val="nil"/>
              <w:bottom w:val="single" w:sz="6" w:space="0" w:color="auto"/>
              <w:right w:val="single" w:sz="6" w:space="0" w:color="auto"/>
            </w:tcBorders>
            <w:vAlign w:val="bottom"/>
          </w:tcPr>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0"/>
            <w:r w:rsidRPr="002B61EF">
              <w:rPr>
                <w:rFonts w:ascii="Arial" w:hAnsi="Arial" w:cs="Arial"/>
                <w:sz w:val="16"/>
                <w:szCs w:val="16"/>
              </w:rPr>
              <w:t xml:space="preserve"> Air</w:t>
            </w:r>
          </w:p>
          <w:bookmarkStart w:id="11" w:name="Check11"/>
          <w:p w:rsidR="00702354" w:rsidRPr="002B61EF" w:rsidRDefault="00702354" w:rsidP="00410425">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1"/>
            <w:r w:rsidRPr="002B61EF">
              <w:rPr>
                <w:rFonts w:ascii="Arial" w:hAnsi="Arial" w:cs="Arial"/>
                <w:sz w:val="16"/>
                <w:szCs w:val="16"/>
              </w:rPr>
              <w:t xml:space="preserve"> Ground</w:t>
            </w:r>
          </w:p>
          <w:bookmarkStart w:id="12" w:name="Check12"/>
          <w:p w:rsidR="00702354" w:rsidRDefault="00702354" w:rsidP="00410425">
            <w:pPr>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2"/>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c>
          <w:tcPr>
            <w:tcW w:w="2984" w:type="dxa"/>
            <w:vMerge/>
            <w:tcBorders>
              <w:left w:val="nil"/>
              <w:bottom w:val="single" w:sz="6" w:space="0" w:color="auto"/>
              <w:right w:val="single" w:sz="6" w:space="0" w:color="auto"/>
            </w:tcBorders>
          </w:tcPr>
          <w:p w:rsidR="00702354" w:rsidRPr="002B61EF" w:rsidRDefault="00702354" w:rsidP="00410425">
            <w:pPr>
              <w:jc w:val="right"/>
              <w:rPr>
                <w:rFonts w:ascii="Arial" w:hAnsi="Arial" w:cs="Arial"/>
                <w:sz w:val="16"/>
                <w:szCs w:val="16"/>
              </w:rPr>
            </w:pPr>
          </w:p>
        </w:tc>
        <w:tc>
          <w:tcPr>
            <w:tcW w:w="2340" w:type="dxa"/>
            <w:gridSpan w:val="2"/>
            <w:vMerge/>
            <w:tcBorders>
              <w:left w:val="nil"/>
              <w:bottom w:val="single" w:sz="6" w:space="0" w:color="auto"/>
              <w:right w:val="single" w:sz="6" w:space="0" w:color="auto"/>
            </w:tcBorders>
          </w:tcPr>
          <w:p w:rsidR="00702354" w:rsidRPr="002B61EF" w:rsidRDefault="00702354" w:rsidP="00410425">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702354" w:rsidRPr="002B61EF" w:rsidRDefault="00702354" w:rsidP="00410425">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702354" w:rsidRPr="002B61EF" w:rsidRDefault="00702354" w:rsidP="00410425">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702354" w:rsidRPr="002B61EF" w:rsidRDefault="00702354" w:rsidP="00410425">
            <w:pPr>
              <w:jc w:val="right"/>
              <w:rPr>
                <w:rFonts w:ascii="Arial" w:hAnsi="Arial" w:cs="Arial"/>
                <w:sz w:val="16"/>
                <w:szCs w:val="16"/>
              </w:rPr>
            </w:pPr>
          </w:p>
        </w:tc>
        <w:tc>
          <w:tcPr>
            <w:tcW w:w="2700" w:type="dxa"/>
            <w:vMerge/>
            <w:tcBorders>
              <w:left w:val="nil"/>
              <w:bottom w:val="single" w:sz="6" w:space="0" w:color="auto"/>
              <w:right w:val="single" w:sz="6" w:space="0" w:color="auto"/>
            </w:tcBorders>
          </w:tcPr>
          <w:p w:rsidR="00702354" w:rsidRPr="002B61EF" w:rsidRDefault="00702354" w:rsidP="00410425">
            <w:pPr>
              <w:rPr>
                <w:rFonts w:ascii="Arial" w:hAnsi="Arial" w:cs="Arial"/>
                <w:sz w:val="24"/>
                <w:szCs w:val="24"/>
              </w:rPr>
            </w:pPr>
          </w:p>
        </w:tc>
      </w:tr>
    </w:tbl>
    <w:p w:rsidR="00702354" w:rsidRDefault="00702354" w:rsidP="00702354">
      <w:pPr>
        <w:rPr>
          <w:rFonts w:ascii="Courier New" w:hAnsi="Courier New" w:cs="Courier New"/>
          <w:sz w:val="24"/>
          <w:szCs w:val="24"/>
        </w:rPr>
      </w:pPr>
      <w:r>
        <w:rPr>
          <w:rFonts w:ascii="Courier New" w:hAnsi="Courier New" w:cs="Courier New"/>
          <w:sz w:val="24"/>
          <w:szCs w:val="24"/>
        </w:rPr>
        <w:br w:type="page"/>
      </w:r>
    </w:p>
    <w:tbl>
      <w:tblPr>
        <w:tblW w:w="14220" w:type="dxa"/>
        <w:tblInd w:w="100" w:type="dxa"/>
        <w:tblLayout w:type="fixed"/>
        <w:tblCellMar>
          <w:left w:w="100" w:type="dxa"/>
          <w:right w:w="100" w:type="dxa"/>
        </w:tblCellMar>
        <w:tblLook w:val="0000"/>
      </w:tblPr>
      <w:tblGrid>
        <w:gridCol w:w="1089"/>
        <w:gridCol w:w="1089"/>
        <w:gridCol w:w="1089"/>
        <w:gridCol w:w="1090"/>
        <w:gridCol w:w="323"/>
        <w:gridCol w:w="540"/>
        <w:gridCol w:w="360"/>
        <w:gridCol w:w="900"/>
        <w:gridCol w:w="1080"/>
        <w:gridCol w:w="900"/>
        <w:gridCol w:w="900"/>
        <w:gridCol w:w="900"/>
        <w:gridCol w:w="900"/>
        <w:gridCol w:w="900"/>
        <w:gridCol w:w="900"/>
        <w:gridCol w:w="540"/>
        <w:gridCol w:w="220"/>
        <w:gridCol w:w="500"/>
      </w:tblGrid>
      <w:tr w:rsidR="00702354" w:rsidRPr="000D50C0" w:rsidTr="00410425">
        <w:tblPrEx>
          <w:tblCellMar>
            <w:top w:w="0" w:type="dxa"/>
            <w:bottom w:w="0" w:type="dxa"/>
          </w:tblCellMar>
        </w:tblPrEx>
        <w:trPr>
          <w:cantSplit/>
          <w:trHeight w:val="403"/>
        </w:trPr>
        <w:tc>
          <w:tcPr>
            <w:tcW w:w="4357" w:type="dxa"/>
            <w:gridSpan w:val="4"/>
            <w:tcBorders>
              <w:top w:val="nil"/>
              <w:left w:val="nil"/>
              <w:bottom w:val="nil"/>
              <w:right w:val="nil"/>
            </w:tcBorders>
          </w:tcPr>
          <w:p w:rsidR="00702354" w:rsidRPr="000D50C0" w:rsidRDefault="00702354" w:rsidP="00410425">
            <w:pPr>
              <w:rPr>
                <w:rFonts w:ascii="Arial" w:hAnsi="Arial" w:cs="Arial"/>
                <w:sz w:val="24"/>
                <w:szCs w:val="24"/>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1223" w:type="dxa"/>
            <w:gridSpan w:val="3"/>
            <w:tcBorders>
              <w:top w:val="nil"/>
              <w:left w:val="nil"/>
              <w:bottom w:val="nil"/>
              <w:right w:val="nil"/>
            </w:tcBorders>
          </w:tcPr>
          <w:p w:rsidR="00702354" w:rsidRPr="000D50C0" w:rsidRDefault="00702354" w:rsidP="00410425">
            <w:pPr>
              <w:rPr>
                <w:rFonts w:ascii="Arial" w:hAnsi="Arial" w:cs="Arial"/>
                <w:sz w:val="24"/>
                <w:szCs w:val="24"/>
              </w:rPr>
            </w:pPr>
          </w:p>
        </w:tc>
        <w:tc>
          <w:tcPr>
            <w:tcW w:w="1980" w:type="dxa"/>
            <w:gridSpan w:val="2"/>
            <w:tcBorders>
              <w:top w:val="nil"/>
              <w:left w:val="nil"/>
              <w:bottom w:val="single" w:sz="12" w:space="0" w:color="auto"/>
            </w:tcBorders>
            <w:tcMar>
              <w:top w:w="40" w:type="dxa"/>
              <w:left w:w="40" w:type="dxa"/>
              <w:bottom w:w="40" w:type="dxa"/>
              <w:right w:w="40" w:type="dxa"/>
            </w:tcMar>
            <w:vAlign w:val="center"/>
          </w:tcPr>
          <w:p w:rsidR="00702354" w:rsidRPr="000D50C0" w:rsidRDefault="00702354" w:rsidP="00410425">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nil"/>
              <w:left w:val="nil"/>
              <w:bottom w:val="single" w:sz="12" w:space="0" w:color="auto"/>
              <w:right w:val="single" w:sz="12" w:space="0" w:color="auto"/>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800" w:type="dxa"/>
            <w:gridSpan w:val="2"/>
            <w:tcBorders>
              <w:top w:val="nil"/>
              <w:left w:val="single" w:sz="12" w:space="0" w:color="auto"/>
              <w:bottom w:val="single" w:sz="12" w:space="0" w:color="auto"/>
            </w:tcBorders>
            <w:tcMar>
              <w:top w:w="40" w:type="dxa"/>
              <w:left w:w="40" w:type="dxa"/>
              <w:bottom w:w="40" w:type="dxa"/>
              <w:right w:w="40" w:type="dxa"/>
            </w:tcMar>
            <w:vAlign w:val="center"/>
          </w:tcPr>
          <w:p w:rsidR="00702354" w:rsidRPr="000D50C0" w:rsidRDefault="00702354" w:rsidP="00410425">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nil"/>
              <w:left w:val="nil"/>
              <w:bottom w:val="single" w:sz="12" w:space="0" w:color="auto"/>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single" w:sz="12" w:space="0" w:color="auto"/>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30"/>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Township:</w:t>
            </w:r>
          </w:p>
        </w:tc>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179" w:type="dxa"/>
            <w:gridSpan w:val="2"/>
            <w:tcBorders>
              <w:top w:val="nil"/>
              <w:left w:val="nil"/>
              <w:bottom w:val="nil"/>
              <w:right w:val="nil"/>
            </w:tcBorders>
            <w:tcMar>
              <w:top w:w="40" w:type="dxa"/>
              <w:left w:w="40" w:type="dxa"/>
              <w:bottom w:w="40" w:type="dxa"/>
              <w:right w:w="40" w:type="dxa"/>
            </w:tcMar>
            <w:vAlign w:val="center"/>
          </w:tcPr>
          <w:p w:rsidR="00702354" w:rsidRPr="005A7ECC" w:rsidRDefault="00702354" w:rsidP="00410425">
            <w:pPr>
              <w:rPr>
                <w:rFonts w:ascii="Arial" w:hAnsi="Arial" w:cs="Arial"/>
              </w:rPr>
            </w:pPr>
            <w:r w:rsidRPr="005A7ECC">
              <w:rPr>
                <w:rFonts w:ascii="Arial" w:hAnsi="Arial" w:cs="Arial"/>
              </w:rPr>
              <w:t>N</w:t>
            </w:r>
          </w:p>
        </w:tc>
        <w:tc>
          <w:tcPr>
            <w:tcW w:w="1223" w:type="dxa"/>
            <w:gridSpan w:val="3"/>
            <w:tcBorders>
              <w:top w:val="nil"/>
              <w:left w:val="nil"/>
              <w:bottom w:val="nil"/>
              <w:right w:val="single" w:sz="6" w:space="0" w:color="auto"/>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single" w:sz="12" w:space="0" w:color="auto"/>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vMerge w:val="restart"/>
            <w:tcBorders>
              <w:top w:val="nil"/>
              <w:left w:val="nil"/>
              <w:right w:val="nil"/>
            </w:tcBorders>
            <w:tcMar>
              <w:top w:w="40" w:type="dxa"/>
              <w:left w:w="40" w:type="dxa"/>
              <w:bottom w:w="40" w:type="dxa"/>
              <w:right w:w="40" w:type="dxa"/>
            </w:tcMar>
          </w:tcPr>
          <w:p w:rsidR="00702354" w:rsidRPr="000D50C0" w:rsidRDefault="00E66C91" w:rsidP="00410425">
            <w:pPr>
              <w:jc w:val="center"/>
              <w:rPr>
                <w:rFonts w:ascii="Arial" w:hAnsi="Arial" w:cs="Arial"/>
                <w:sz w:val="24"/>
                <w:szCs w:val="24"/>
              </w:rPr>
            </w:pPr>
            <w:r>
              <w:rPr>
                <w:noProof/>
              </w:rPr>
              <w:pict>
                <v:line id="_x0000_s1032" style="position:absolute;left:0;text-align:left;z-index:3;mso-position-horizontal-relative:text;mso-position-vertical-relative:text" from="3.65pt,-4.45pt" to="3.65pt,174.8pt">
                  <v:stroke startarrow="block" endarrow="block"/>
                </v:line>
              </w:pict>
            </w: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24"/>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Range:</w:t>
            </w:r>
          </w:p>
        </w:tc>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3402" w:type="dxa"/>
            <w:gridSpan w:val="5"/>
            <w:tcBorders>
              <w:top w:val="nil"/>
              <w:left w:val="nil"/>
              <w:bottom w:val="nil"/>
              <w:right w:val="single" w:sz="6" w:space="0" w:color="auto"/>
            </w:tcBorders>
            <w:tcMar>
              <w:top w:w="40" w:type="dxa"/>
              <w:left w:w="40" w:type="dxa"/>
              <w:bottom w:w="40" w:type="dxa"/>
              <w:right w:w="40" w:type="dxa"/>
            </w:tcMar>
            <w:vAlign w:val="center"/>
          </w:tcPr>
          <w:p w:rsidR="00702354" w:rsidRPr="005A7ECC" w:rsidRDefault="00702354" w:rsidP="00410425">
            <w:pPr>
              <w:rPr>
                <w:rFonts w:ascii="Arial" w:hAnsi="Arial" w:cs="Arial"/>
              </w:rPr>
            </w:pPr>
            <w:r w:rsidRPr="005A7ECC">
              <w:rPr>
                <w:rFonts w:ascii="Arial" w:hAnsi="Arial" w:cs="Arial"/>
              </w:rPr>
              <w:fldChar w:fldCharType="begin">
                <w:ffData>
                  <w:name w:val="Check6"/>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t>
            </w:r>
            <w:smartTag w:uri="urn:schemas-microsoft-com:office:smarttags" w:element="PersonName">
              <w:r w:rsidRPr="005A7ECC">
                <w:rPr>
                  <w:rFonts w:ascii="Arial" w:hAnsi="Arial" w:cs="Arial"/>
                </w:rPr>
                <w:t>E</w:t>
              </w:r>
            </w:smartTag>
            <w:r w:rsidRPr="005A7ECC">
              <w:rPr>
                <w:rFonts w:ascii="Arial" w:hAnsi="Arial" w:cs="Arial"/>
              </w:rPr>
              <w:t xml:space="preserve">    </w:t>
            </w:r>
            <w:r w:rsidRPr="005A7ECC">
              <w:rPr>
                <w:rFonts w:ascii="Arial" w:hAnsi="Arial" w:cs="Arial"/>
              </w:rPr>
              <w:fldChar w:fldCharType="begin">
                <w:ffData>
                  <w:name w:val="Check7"/>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vMerge/>
            <w:tcBorders>
              <w:left w:val="nil"/>
              <w:right w:val="nil"/>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12"/>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 xml:space="preserve">Section(s):  </w:t>
            </w:r>
          </w:p>
        </w:tc>
        <w:tc>
          <w:tcPr>
            <w:tcW w:w="3591" w:type="dxa"/>
            <w:gridSpan w:val="4"/>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360" w:type="dxa"/>
            <w:tcBorders>
              <w:top w:val="nil"/>
              <w:left w:val="nil"/>
              <w:bottom w:val="nil"/>
              <w:right w:val="single" w:sz="6" w:space="0" w:color="auto"/>
            </w:tcBorders>
            <w:tcMar>
              <w:top w:w="40" w:type="dxa"/>
              <w:left w:w="40" w:type="dxa"/>
              <w:bottom w:w="40" w:type="dxa"/>
              <w:right w:w="40" w:type="dxa"/>
            </w:tcMar>
          </w:tcPr>
          <w:p w:rsidR="00702354" w:rsidRPr="000D50C0" w:rsidRDefault="00E66C91" w:rsidP="00410425">
            <w:pPr>
              <w:rPr>
                <w:rFonts w:ascii="Arial" w:hAnsi="Arial" w:cs="Arial"/>
                <w:sz w:val="24"/>
                <w:szCs w:val="24"/>
              </w:rPr>
            </w:pPr>
            <w:r>
              <w:rPr>
                <w:noProof/>
              </w:rPr>
              <w:pict>
                <v:line id="_x0000_s1033" style="position:absolute;flip:y;z-index:4;mso-position-horizontal-relative:text;mso-position-vertical-relative:text" from="7.9pt,4.65pt" to="7.9pt,25.2pt">
                  <v:stroke endarrow="block"/>
                </v:line>
              </w:pict>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jc w:val="right"/>
              <w:rPr>
                <w:rFonts w:ascii="Arial" w:hAnsi="Arial" w:cs="Arial"/>
                <w:sz w:val="24"/>
                <w:szCs w:val="24"/>
              </w:rPr>
            </w:pPr>
            <w:r w:rsidRPr="000D50C0">
              <w:rPr>
                <w:rFonts w:ascii="Arial" w:hAnsi="Arial" w:cs="Arial"/>
                <w:b/>
                <w:bCs/>
                <w:sz w:val="16"/>
                <w:szCs w:val="16"/>
              </w:rPr>
              <w:t>One</w:t>
            </w:r>
          </w:p>
        </w:tc>
        <w:tc>
          <w:tcPr>
            <w:tcW w:w="220" w:type="dxa"/>
            <w:vMerge/>
            <w:tcBorders>
              <w:left w:val="nil"/>
              <w:right w:val="nil"/>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r w:rsidRPr="000D50C0">
              <w:rPr>
                <w:rFonts w:ascii="Arial" w:hAnsi="Arial" w:cs="Arial"/>
                <w:b/>
                <w:bCs/>
                <w:sz w:val="16"/>
                <w:szCs w:val="16"/>
              </w:rPr>
              <w:t>Mile</w:t>
            </w:r>
          </w:p>
        </w:tc>
      </w:tr>
      <w:tr w:rsidR="00702354" w:rsidRPr="000D50C0" w:rsidTr="00410425">
        <w:tblPrEx>
          <w:tblCellMar>
            <w:top w:w="0" w:type="dxa"/>
            <w:bottom w:w="0" w:type="dxa"/>
          </w:tblCellMar>
        </w:tblPrEx>
        <w:trPr>
          <w:cantSplit/>
          <w:trHeight w:val="824"/>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 xml:space="preserve">Block: </w:t>
            </w:r>
            <w:r>
              <w:rPr>
                <w:rFonts w:ascii="Arial" w:hAnsi="Arial" w:cs="Arial"/>
                <w:sz w:val="16"/>
                <w:szCs w:val="16"/>
              </w:rPr>
              <w:t xml:space="preserve"> </w:t>
            </w:r>
          </w:p>
        </w:tc>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 xml:space="preserve">Farm Unit: </w:t>
            </w:r>
            <w:r>
              <w:rPr>
                <w:rFonts w:ascii="Arial" w:hAnsi="Arial" w:cs="Arial"/>
                <w:sz w:val="16"/>
                <w:szCs w:val="16"/>
              </w:rPr>
              <w:t xml:space="preserve"> </w:t>
            </w:r>
          </w:p>
        </w:tc>
        <w:tc>
          <w:tcPr>
            <w:tcW w:w="1413" w:type="dxa"/>
            <w:gridSpan w:val="2"/>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jc w:val="right"/>
              <w:rPr>
                <w:rFonts w:ascii="Arial" w:hAnsi="Arial" w:cs="Arial"/>
                <w:sz w:val="24"/>
                <w:szCs w:val="24"/>
              </w:rPr>
            </w:pPr>
          </w:p>
        </w:tc>
        <w:tc>
          <w:tcPr>
            <w:tcW w:w="360" w:type="dxa"/>
            <w:tcBorders>
              <w:top w:val="nil"/>
              <w:left w:val="nil"/>
              <w:bottom w:val="single" w:sz="12" w:space="0" w:color="auto"/>
              <w:right w:val="single" w:sz="6" w:space="0" w:color="auto"/>
            </w:tcBorders>
            <w:tcMar>
              <w:top w:w="40" w:type="dxa"/>
              <w:left w:w="40" w:type="dxa"/>
              <w:bottom w:w="40" w:type="dxa"/>
              <w:right w:w="40" w:type="dxa"/>
            </w:tcMar>
          </w:tcPr>
          <w:p w:rsidR="00702354" w:rsidRPr="006A631A" w:rsidRDefault="00702354" w:rsidP="00410425">
            <w:pPr>
              <w:jc w:val="center"/>
              <w:rPr>
                <w:rFonts w:ascii="Arial" w:hAnsi="Arial" w:cs="Arial"/>
                <w:sz w:val="24"/>
                <w:szCs w:val="24"/>
              </w:rPr>
            </w:pPr>
            <w:r w:rsidRPr="006A631A">
              <w:rPr>
                <w:rFonts w:ascii="Arial" w:hAnsi="Arial" w:cs="Arial"/>
                <w:b/>
                <w:bCs/>
                <w:sz w:val="24"/>
                <w:szCs w:val="24"/>
              </w:rPr>
              <w:t>N</w:t>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single" w:sz="12" w:space="0" w:color="auto"/>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vMerge/>
            <w:tcBorders>
              <w:left w:val="nil"/>
              <w:bottom w:val="nil"/>
              <w:right w:val="nil"/>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794"/>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 xml:space="preserve">or GPS: </w:t>
            </w:r>
            <w:r>
              <w:rPr>
                <w:rFonts w:ascii="Arial" w:hAnsi="Arial" w:cs="Arial"/>
                <w:sz w:val="16"/>
                <w:szCs w:val="16"/>
              </w:rPr>
              <w:t xml:space="preserve"> </w:t>
            </w:r>
          </w:p>
        </w:tc>
        <w:tc>
          <w:tcPr>
            <w:tcW w:w="3591" w:type="dxa"/>
            <w:gridSpan w:val="4"/>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360" w:type="dxa"/>
            <w:tcBorders>
              <w:top w:val="single" w:sz="12" w:space="0" w:color="auto"/>
              <w:left w:val="nil"/>
              <w:bottom w:val="nil"/>
              <w:right w:val="single" w:sz="6" w:space="0" w:color="auto"/>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single" w:sz="12" w:space="0" w:color="auto"/>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12"/>
        </w:trPr>
        <w:tc>
          <w:tcPr>
            <w:tcW w:w="1089" w:type="dxa"/>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rPr>
                <w:rFonts w:ascii="Arial" w:hAnsi="Arial" w:cs="Arial"/>
                <w:sz w:val="24"/>
                <w:szCs w:val="24"/>
              </w:rPr>
            </w:pPr>
            <w:r w:rsidRPr="000D50C0">
              <w:rPr>
                <w:rFonts w:ascii="Arial" w:hAnsi="Arial" w:cs="Arial"/>
                <w:sz w:val="16"/>
                <w:szCs w:val="16"/>
              </w:rPr>
              <w:t xml:space="preserve">County:  </w:t>
            </w:r>
          </w:p>
        </w:tc>
        <w:tc>
          <w:tcPr>
            <w:tcW w:w="3591" w:type="dxa"/>
            <w:gridSpan w:val="4"/>
            <w:tcBorders>
              <w:top w:val="nil"/>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360" w:type="dxa"/>
            <w:tcBorders>
              <w:top w:val="nil"/>
              <w:left w:val="nil"/>
              <w:bottom w:val="nil"/>
              <w:right w:val="single" w:sz="6" w:space="0" w:color="auto"/>
            </w:tcBorders>
            <w:tcMar>
              <w:top w:w="40" w:type="dxa"/>
              <w:left w:w="40" w:type="dxa"/>
              <w:bottom w:w="40" w:type="dxa"/>
              <w:right w:w="40" w:type="dxa"/>
            </w:tcMar>
          </w:tcPr>
          <w:p w:rsidR="00702354" w:rsidRPr="000D50C0" w:rsidRDefault="00702354" w:rsidP="00410425">
            <w:pPr>
              <w:jc w:val="center"/>
              <w:rPr>
                <w:rFonts w:ascii="Arial" w:hAnsi="Arial" w:cs="Arial"/>
                <w:sz w:val="24"/>
                <w:szCs w:val="24"/>
              </w:rPr>
            </w:pP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24"/>
        </w:trPr>
        <w:tc>
          <w:tcPr>
            <w:tcW w:w="4680" w:type="dxa"/>
            <w:gridSpan w:val="5"/>
            <w:vMerge w:val="restart"/>
            <w:tcBorders>
              <w:top w:val="nil"/>
              <w:left w:val="nil"/>
              <w:right w:val="nil"/>
            </w:tcBorders>
            <w:tcMar>
              <w:top w:w="40" w:type="dxa"/>
              <w:left w:w="40" w:type="dxa"/>
              <w:bottom w:w="40" w:type="dxa"/>
              <w:right w:w="40" w:type="dxa"/>
            </w:tcMar>
          </w:tcPr>
          <w:p w:rsidR="00702354" w:rsidRDefault="00702354" w:rsidP="00410425">
            <w:pPr>
              <w:rPr>
                <w:rFonts w:ascii="Arial" w:hAnsi="Arial" w:cs="Arial"/>
                <w:i/>
                <w:iCs/>
                <w:sz w:val="16"/>
                <w:szCs w:val="16"/>
              </w:rPr>
            </w:pPr>
            <w:r w:rsidRPr="000D50C0">
              <w:rPr>
                <w:rFonts w:ascii="Arial" w:hAnsi="Arial" w:cs="Arial"/>
                <w:b/>
                <w:bCs/>
                <w:i/>
                <w:iCs/>
                <w:sz w:val="16"/>
                <w:szCs w:val="16"/>
              </w:rPr>
              <w:t>PL</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AS</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 xml:space="preserve"> NOT</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w:t>
            </w:r>
          </w:p>
          <w:p w:rsidR="00702354" w:rsidRPr="000D50C0" w:rsidRDefault="00702354" w:rsidP="00410425">
            <w:pPr>
              <w:rPr>
                <w:rFonts w:ascii="Arial" w:hAnsi="Arial" w:cs="Arial"/>
                <w:sz w:val="24"/>
                <w:szCs w:val="24"/>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900" w:type="dxa"/>
            <w:gridSpan w:val="2"/>
            <w:tcBorders>
              <w:top w:val="nil"/>
              <w:left w:val="nil"/>
              <w:bottom w:val="nil"/>
              <w:right w:val="single" w:sz="6" w:space="0" w:color="auto"/>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824"/>
        </w:trPr>
        <w:tc>
          <w:tcPr>
            <w:tcW w:w="4680" w:type="dxa"/>
            <w:gridSpan w:val="5"/>
            <w:vMerge/>
            <w:tcBorders>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900" w:type="dxa"/>
            <w:gridSpan w:val="2"/>
            <w:tcBorders>
              <w:top w:val="nil"/>
              <w:left w:val="nil"/>
              <w:bottom w:val="nil"/>
              <w:right w:val="single" w:sz="6" w:space="0" w:color="auto"/>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08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702354" w:rsidRPr="000D50C0" w:rsidRDefault="00702354"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403"/>
        </w:trPr>
        <w:tc>
          <w:tcPr>
            <w:tcW w:w="4680" w:type="dxa"/>
            <w:gridSpan w:val="5"/>
            <w:tcBorders>
              <w:top w:val="nil"/>
              <w:left w:val="nil"/>
              <w:bottom w:val="nil"/>
              <w:right w:val="nil"/>
            </w:tcBorders>
            <w:vAlign w:val="bottom"/>
          </w:tcPr>
          <w:p w:rsidR="00702354" w:rsidRPr="000D50C0" w:rsidRDefault="00702354" w:rsidP="00410425">
            <w:pPr>
              <w:rPr>
                <w:rFonts w:ascii="Arial" w:hAnsi="Arial" w:cs="Arial"/>
                <w:sz w:val="24"/>
                <w:szCs w:val="24"/>
              </w:rPr>
            </w:pPr>
          </w:p>
        </w:tc>
        <w:tc>
          <w:tcPr>
            <w:tcW w:w="900" w:type="dxa"/>
            <w:gridSpan w:val="2"/>
            <w:tcBorders>
              <w:top w:val="nil"/>
              <w:left w:val="nil"/>
              <w:bottom w:val="nil"/>
              <w:right w:val="nil"/>
            </w:tcBorders>
          </w:tcPr>
          <w:p w:rsidR="00702354" w:rsidRPr="000D50C0" w:rsidRDefault="00702354" w:rsidP="00410425">
            <w:pPr>
              <w:rPr>
                <w:rFonts w:ascii="Arial" w:hAnsi="Arial" w:cs="Arial"/>
                <w:sz w:val="24"/>
                <w:szCs w:val="24"/>
              </w:rPr>
            </w:pPr>
          </w:p>
        </w:tc>
        <w:tc>
          <w:tcPr>
            <w:tcW w:w="1980" w:type="dxa"/>
            <w:gridSpan w:val="2"/>
            <w:tcBorders>
              <w:top w:val="single" w:sz="12" w:space="0" w:color="auto"/>
              <w:left w:val="nil"/>
              <w:bottom w:val="nil"/>
            </w:tcBorders>
            <w:tcMar>
              <w:top w:w="40" w:type="dxa"/>
              <w:left w:w="40" w:type="dxa"/>
              <w:bottom w:w="40" w:type="dxa"/>
              <w:right w:w="40" w:type="dxa"/>
            </w:tcMar>
            <w:vAlign w:val="center"/>
          </w:tcPr>
          <w:p w:rsidR="00702354" w:rsidRPr="000D50C0" w:rsidRDefault="00702354" w:rsidP="00410425">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single" w:sz="12" w:space="0" w:color="auto"/>
              <w:left w:val="nil"/>
              <w:bottom w:val="nil"/>
              <w:right w:val="single" w:sz="12" w:space="0" w:color="auto"/>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800" w:type="dxa"/>
            <w:gridSpan w:val="2"/>
            <w:tcBorders>
              <w:top w:val="single" w:sz="12" w:space="0" w:color="auto"/>
              <w:left w:val="single" w:sz="12" w:space="0" w:color="auto"/>
              <w:bottom w:val="nil"/>
            </w:tcBorders>
            <w:tcMar>
              <w:top w:w="40" w:type="dxa"/>
              <w:left w:w="40" w:type="dxa"/>
              <w:bottom w:w="40" w:type="dxa"/>
              <w:right w:w="40" w:type="dxa"/>
            </w:tcMar>
            <w:vAlign w:val="center"/>
          </w:tcPr>
          <w:p w:rsidR="00702354" w:rsidRPr="000D50C0" w:rsidRDefault="00702354" w:rsidP="00410425">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single" w:sz="12" w:space="0" w:color="auto"/>
              <w:left w:val="nil"/>
              <w:bottom w:val="nil"/>
              <w:right w:val="nil"/>
            </w:tcBorders>
            <w:tcMar>
              <w:top w:w="40" w:type="dxa"/>
              <w:left w:w="40" w:type="dxa"/>
              <w:bottom w:w="40" w:type="dxa"/>
              <w:right w:w="40" w:type="dxa"/>
            </w:tcMar>
            <w:vAlign w:val="center"/>
          </w:tcPr>
          <w:p w:rsidR="00702354" w:rsidRPr="000D50C0" w:rsidRDefault="00702354"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p>
        </w:tc>
      </w:tr>
      <w:tr w:rsidR="00702354" w:rsidRPr="000D50C0" w:rsidTr="00410425">
        <w:tblPrEx>
          <w:tblCellMar>
            <w:top w:w="0" w:type="dxa"/>
            <w:bottom w:w="0" w:type="dxa"/>
          </w:tblCellMar>
        </w:tblPrEx>
        <w:trPr>
          <w:cantSplit/>
          <w:trHeight w:val="1162"/>
        </w:trPr>
        <w:tc>
          <w:tcPr>
            <w:tcW w:w="14220" w:type="dxa"/>
            <w:gridSpan w:val="18"/>
            <w:tcBorders>
              <w:top w:val="nil"/>
              <w:left w:val="nil"/>
              <w:bottom w:val="nil"/>
              <w:right w:val="nil"/>
            </w:tcBorders>
            <w:tcMar>
              <w:top w:w="40" w:type="dxa"/>
              <w:left w:w="40" w:type="dxa"/>
              <w:bottom w:w="40" w:type="dxa"/>
              <w:right w:w="40" w:type="dxa"/>
            </w:tcMar>
          </w:tcPr>
          <w:p w:rsidR="00702354" w:rsidRPr="000D50C0" w:rsidRDefault="00702354"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bl>
    <w:p w:rsidR="00702354" w:rsidRDefault="00702354" w:rsidP="00702354"/>
    <w:p w:rsidR="00410425" w:rsidRDefault="00410425" w:rsidP="00702354"/>
    <w:p w:rsidR="00410425" w:rsidRDefault="00410425" w:rsidP="00702354"/>
    <w:p w:rsidR="009144A9" w:rsidRDefault="009144A9" w:rsidP="00702354"/>
    <w:tbl>
      <w:tblPr>
        <w:tblW w:w="0" w:type="auto"/>
        <w:tblInd w:w="660" w:type="dxa"/>
        <w:tblLayout w:type="fixed"/>
        <w:tblCellMar>
          <w:left w:w="120" w:type="dxa"/>
          <w:right w:w="120" w:type="dxa"/>
        </w:tblCellMar>
        <w:tblLook w:val="0000"/>
      </w:tblPr>
      <w:tblGrid>
        <w:gridCol w:w="13500"/>
      </w:tblGrid>
      <w:tr w:rsidR="00702354" w:rsidTr="00410425">
        <w:tblPrEx>
          <w:tblCellMar>
            <w:top w:w="0" w:type="dxa"/>
            <w:bottom w:w="0" w:type="dxa"/>
          </w:tblCellMar>
        </w:tblPrEx>
        <w:trPr>
          <w:cantSplit/>
        </w:trPr>
        <w:tc>
          <w:tcPr>
            <w:tcW w:w="13500" w:type="dxa"/>
            <w:tcBorders>
              <w:top w:val="nil"/>
              <w:left w:val="nil"/>
              <w:bottom w:val="nil"/>
              <w:right w:val="nil"/>
            </w:tcBorders>
          </w:tcPr>
          <w:p w:rsidR="00702354" w:rsidRPr="00ED6276" w:rsidRDefault="00702354" w:rsidP="00410425">
            <w:pPr>
              <w:jc w:val="center"/>
              <w:rPr>
                <w:rFonts w:ascii="Arial" w:hAnsi="Arial" w:cs="Arial"/>
                <w:b/>
                <w:sz w:val="36"/>
                <w:szCs w:val="36"/>
              </w:rPr>
            </w:pPr>
            <w:r w:rsidRPr="00ED6276">
              <w:rPr>
                <w:rFonts w:ascii="Arial" w:hAnsi="Arial" w:cs="Arial"/>
                <w:b/>
                <w:sz w:val="36"/>
                <w:szCs w:val="36"/>
              </w:rPr>
              <w:t>INSTRUCTIONS</w:t>
            </w:r>
          </w:p>
        </w:tc>
      </w:tr>
      <w:tr w:rsidR="00702354" w:rsidTr="00410425">
        <w:tblPrEx>
          <w:tblCellMar>
            <w:top w:w="0" w:type="dxa"/>
            <w:bottom w:w="0" w:type="dxa"/>
          </w:tblCellMar>
        </w:tblPrEx>
        <w:trPr>
          <w:cantSplit/>
          <w:trHeight w:val="403"/>
        </w:trPr>
        <w:tc>
          <w:tcPr>
            <w:tcW w:w="13500" w:type="dxa"/>
            <w:tcBorders>
              <w:top w:val="nil"/>
              <w:left w:val="nil"/>
              <w:bottom w:val="single" w:sz="8" w:space="0" w:color="auto"/>
              <w:right w:val="nil"/>
            </w:tcBorders>
            <w:vAlign w:val="bottom"/>
          </w:tcPr>
          <w:p w:rsidR="00702354" w:rsidRPr="00ED6276" w:rsidRDefault="00702354" w:rsidP="00410425">
            <w:pPr>
              <w:jc w:val="center"/>
              <w:rPr>
                <w:rFonts w:ascii="Arial" w:hAnsi="Arial" w:cs="Arial"/>
                <w:b/>
                <w:sz w:val="24"/>
                <w:szCs w:val="24"/>
              </w:rPr>
            </w:pPr>
            <w:r w:rsidRPr="00ED6276">
              <w:rPr>
                <w:rFonts w:ascii="Arial" w:hAnsi="Arial" w:cs="Arial"/>
                <w:b/>
              </w:rPr>
              <w:t>Pesticide Application Record (Version 2) AGR FORM 640-4235 (R/4/07)</w:t>
            </w:r>
          </w:p>
        </w:tc>
      </w:tr>
      <w:tr w:rsidR="00702354" w:rsidRPr="00ED6276" w:rsidTr="00410425">
        <w:tblPrEx>
          <w:tblCellMar>
            <w:top w:w="0" w:type="dxa"/>
            <w:bottom w:w="0" w:type="dxa"/>
          </w:tblCellMar>
        </w:tblPrEx>
        <w:trPr>
          <w:cantSplit/>
          <w:trHeight w:val="403"/>
        </w:trPr>
        <w:tc>
          <w:tcPr>
            <w:tcW w:w="13500" w:type="dxa"/>
            <w:tcBorders>
              <w:top w:val="single" w:sz="8" w:space="0" w:color="auto"/>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1.</w:t>
            </w:r>
            <w:r w:rsidRPr="00ED6276">
              <w:rPr>
                <w:rFonts w:ascii="Times New Roman" w:hAnsi="Times New Roman"/>
                <w:sz w:val="22"/>
                <w:szCs w:val="22"/>
              </w:rPr>
              <w:tab/>
              <w:t>Include first and last name.</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2.</w:t>
            </w:r>
            <w:r w:rsidRPr="00ED6276">
              <w:rPr>
                <w:rFonts w:ascii="Times New Roman" w:hAnsi="Times New Roman"/>
                <w:sz w:val="22"/>
                <w:szCs w:val="22"/>
              </w:rPr>
              <w:tab/>
              <w:t>If the person's name is the same as No. 1, write "same" in the space for the licensed applicator's name and include the license number (if applicable) and telephone number.</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3.</w:t>
            </w:r>
            <w:r w:rsidRPr="00ED6276">
              <w:rPr>
                <w:rFonts w:ascii="Times New Roman" w:hAnsi="Times New Roman"/>
                <w:sz w:val="22"/>
                <w:szCs w:val="22"/>
              </w:rPr>
              <w:tab/>
              <w:t>Agricultural land includes such areas as forest lands and range lands.  It does not include transportation and utility rights of way.</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4.</w:t>
            </w:r>
            <w:r w:rsidRPr="00ED6276">
              <w:rPr>
                <w:rFonts w:ascii="Times New Roman" w:hAnsi="Times New Roman"/>
                <w:sz w:val="22"/>
                <w:szCs w:val="22"/>
              </w:rPr>
              <w:tab/>
              <w:t>This space is available for any additional information you may wish to include.</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5.</w:t>
            </w:r>
            <w:r w:rsidRPr="00ED6276">
              <w:rPr>
                <w:rFonts w:ascii="Times New Roman" w:hAnsi="Times New Roman"/>
                <w:sz w:val="22"/>
                <w:szCs w:val="22"/>
              </w:rPr>
              <w:tab/>
              <w:t>Date may be spelled out or indicated numerically.  Application start and stop times must be indicated.</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6.</w:t>
            </w:r>
            <w:r w:rsidRPr="00ED6276">
              <w:rPr>
                <w:rFonts w:ascii="Times New Roman" w:hAnsi="Times New Roman"/>
                <w:sz w:val="22"/>
                <w:szCs w:val="22"/>
              </w:rPr>
              <w:tab/>
              <w:t xml:space="preserve">Indicate type of land or site treated, not location.  </w:t>
            </w:r>
            <w:smartTag w:uri="urn:schemas-microsoft-com:office:smarttags" w:element="PersonName">
              <w:r w:rsidRPr="00ED6276">
                <w:rPr>
                  <w:rFonts w:ascii="Times New Roman" w:hAnsi="Times New Roman"/>
                  <w:sz w:val="22"/>
                  <w:szCs w:val="22"/>
                </w:rPr>
                <w:t>E</w:t>
              </w:r>
            </w:smartTag>
            <w:r w:rsidRPr="00ED6276">
              <w:rPr>
                <w:rFonts w:ascii="Times New Roman" w:hAnsi="Times New Roman"/>
                <w:sz w:val="22"/>
                <w:szCs w:val="22"/>
              </w:rPr>
              <w:t>xamples:  Wheat, apples, rights of way, lawn, trees and shrubs, crawl space, wall voids, etc.</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7.</w:t>
            </w:r>
            <w:r w:rsidRPr="00ED6276">
              <w:rPr>
                <w:rFonts w:ascii="Times New Roman" w:hAnsi="Times New Roman"/>
                <w:sz w:val="22"/>
                <w:szCs w:val="22"/>
              </w:rPr>
              <w:tab/>
              <w:t>May also be stated in terms such as linear feet, cubic feet, etc.  (Specify the term to which the number refers.) If spot treatment, write spot treatment.</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8.</w:t>
            </w:r>
            <w:r w:rsidRPr="00ED6276">
              <w:rPr>
                <w:rFonts w:ascii="Times New Roman" w:hAnsi="Times New Roman"/>
                <w:sz w:val="22"/>
                <w:szCs w:val="22"/>
              </w:rPr>
              <w:tab/>
              <w:t>Brand name found on the pesticide label including adjuvants (buffer, spreader, sticker</w:t>
            </w:r>
            <w:r w:rsidRPr="00F01681">
              <w:rPr>
                <w:rFonts w:ascii="Times New Roman" w:hAnsi="Times New Roman"/>
                <w:sz w:val="22"/>
                <w:szCs w:val="22"/>
              </w:rPr>
              <w:t>,</w:t>
            </w:r>
            <w:r w:rsidRPr="00ED6276">
              <w:rPr>
                <w:rFonts w:ascii="Times New Roman" w:hAnsi="Times New Roman"/>
                <w:sz w:val="22"/>
                <w:szCs w:val="22"/>
              </w:rPr>
              <w:t xml:space="preserve"> surfactant, etc.).</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9.</w:t>
            </w:r>
            <w:r w:rsidRPr="00ED6276">
              <w:rPr>
                <w:rFonts w:ascii="Times New Roman" w:hAnsi="Times New Roman"/>
                <w:sz w:val="22"/>
                <w:szCs w:val="22"/>
              </w:rPr>
              <w:tab/>
              <w:t xml:space="preserve">This number is found on the pesticide container label.  If the material is being applied under a federal experimental use permit and no </w:t>
            </w:r>
            <w:smartTag w:uri="urn:schemas-microsoft-com:office:smarttags" w:element="PersonName">
              <w:r w:rsidRPr="00ED6276">
                <w:rPr>
                  <w:rFonts w:ascii="Times New Roman" w:hAnsi="Times New Roman"/>
                  <w:sz w:val="22"/>
                  <w:szCs w:val="22"/>
                </w:rPr>
                <w:t>E</w:t>
              </w:r>
            </w:smartTag>
            <w:r w:rsidRPr="00ED6276">
              <w:rPr>
                <w:rFonts w:ascii="Times New Roman" w:hAnsi="Times New Roman"/>
                <w:sz w:val="22"/>
                <w:szCs w:val="22"/>
              </w:rPr>
              <w:t>PA Reg. No. exists, list the federal experimental use permit number.  If the material is a spray adjuvant (buffer, spreader, sticker, surfactant, etc.) write "adjuvant" in this space and add the state registration number.</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10.</w:t>
            </w:r>
            <w:r w:rsidRPr="00ED6276">
              <w:rPr>
                <w:rFonts w:ascii="Times New Roman" w:hAnsi="Times New Roman"/>
                <w:sz w:val="22"/>
                <w:szCs w:val="22"/>
              </w:rPr>
              <w:tab/>
              <w:t>Rate per acre:  Other measures may include amount/sq. ft., amount/linear ft., etc.  Specify the term to which the number refers.  Total product applied is the total product applied between start and stop times.</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11.</w:t>
            </w:r>
            <w:r w:rsidRPr="00ED6276">
              <w:rPr>
                <w:rFonts w:ascii="Times New Roman" w:hAnsi="Times New Roman"/>
                <w:sz w:val="22"/>
                <w:szCs w:val="22"/>
              </w:rPr>
              <w:tab/>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12.</w:t>
            </w:r>
            <w:r w:rsidRPr="00ED6276">
              <w:rPr>
                <w:rFonts w:ascii="Times New Roman" w:hAnsi="Times New Roman"/>
                <w:sz w:val="22"/>
                <w:szCs w:val="22"/>
              </w:rPr>
              <w:tab/>
              <w:t>Weather conditions must include the direction from which the wind is blowing, measure velocity in mph.  If the wind varies in direction and velocity during the application, indicate the range of variance (i.e., S-SW 3-7 mph).  Temperature must also be indicated in degrees Fahrenheit and may be listed as the range encountered during the application.  Wind and temperature readings shall be obtained in close proximity to the application site.</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ab/>
              <w:t>The apparatus license plate number does not apply to private applicators or public agencies.</w:t>
            </w:r>
          </w:p>
        </w:tc>
      </w:tr>
      <w:tr w:rsidR="00702354" w:rsidRPr="00ED6276" w:rsidTr="00410425">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702354" w:rsidRPr="00ED6276" w:rsidRDefault="00702354" w:rsidP="00410425">
            <w:pPr>
              <w:ind w:left="420" w:hanging="420"/>
              <w:rPr>
                <w:sz w:val="22"/>
                <w:szCs w:val="22"/>
              </w:rPr>
            </w:pPr>
            <w:r w:rsidRPr="00ED6276">
              <w:rPr>
                <w:rFonts w:ascii="Times New Roman" w:hAnsi="Times New Roman"/>
                <w:sz w:val="22"/>
                <w:szCs w:val="22"/>
              </w:rPr>
              <w:tab/>
              <w:t>Include first and last name(s) of person(s) who applied the pesticide.  Include license number(s) if applicable.</w:t>
            </w:r>
          </w:p>
        </w:tc>
      </w:tr>
    </w:tbl>
    <w:p w:rsidR="00702354" w:rsidRDefault="00702354" w:rsidP="00702354"/>
    <w:p w:rsidR="0006789A" w:rsidRDefault="0006789A" w:rsidP="009144A9">
      <w:pPr>
        <w:jc w:val="right"/>
        <w:sectPr w:rsidR="0006789A" w:rsidSect="0006789A">
          <w:footerReference w:type="default" r:id="rId11"/>
          <w:pgSz w:w="15840" w:h="12240" w:orient="landscape" w:code="1"/>
          <w:pgMar w:top="720" w:right="720" w:bottom="720" w:left="720" w:header="720" w:footer="605" w:gutter="0"/>
          <w:cols w:space="720"/>
        </w:sectPr>
      </w:pPr>
    </w:p>
    <w:p w:rsidR="009144A9" w:rsidRDefault="009144A9" w:rsidP="009144A9">
      <w:pPr>
        <w:jc w:val="right"/>
      </w:pPr>
    </w:p>
    <w:p w:rsidR="009144A9" w:rsidRPr="00855F33" w:rsidRDefault="00E66C91" w:rsidP="009144A9">
      <w:pPr>
        <w:jc w:val="center"/>
        <w:rPr>
          <w:rFonts w:ascii="Arial" w:hAnsi="Arial" w:cs="Arial"/>
          <w:b/>
          <w:bCs/>
        </w:rPr>
      </w:pPr>
      <w:r>
        <w:rPr>
          <w:noProof/>
        </w:rPr>
        <w:pict>
          <v:shape id="_x0000_s1034" type="#_x0000_t202" style="position:absolute;left:0;text-align:left;margin-left:374pt;margin-top:-4.6pt;width:174.25pt;height:60.7pt;z-index:6" filled="f" stroked="f">
            <v:textbox style="mso-next-textbox:#_x0000_s1034">
              <w:txbxContent>
                <w:p w:rsidR="00410425" w:rsidRDefault="00410425" w:rsidP="009144A9">
                  <w:pPr>
                    <w:jc w:val="right"/>
                    <w:rPr>
                      <w:rFonts w:ascii="Arial" w:hAnsi="Arial" w:cs="Arial"/>
                      <w:i/>
                      <w:sz w:val="16"/>
                      <w:szCs w:val="16"/>
                    </w:rPr>
                  </w:pPr>
                  <w:r>
                    <w:rPr>
                      <w:rFonts w:ascii="Arial" w:hAnsi="Arial" w:cs="Arial"/>
                      <w:i/>
                      <w:sz w:val="16"/>
                      <w:szCs w:val="16"/>
                    </w:rPr>
                    <w:t>Washington State Department of Agriculture</w:t>
                  </w:r>
                </w:p>
                <w:p w:rsidR="00410425" w:rsidRDefault="00410425" w:rsidP="009144A9">
                  <w:pPr>
                    <w:jc w:val="right"/>
                    <w:rPr>
                      <w:rFonts w:ascii="Arial" w:hAnsi="Arial" w:cs="Arial"/>
                      <w:i/>
                      <w:sz w:val="16"/>
                      <w:szCs w:val="16"/>
                    </w:rPr>
                  </w:pPr>
                  <w:r>
                    <w:rPr>
                      <w:rFonts w:ascii="Arial" w:hAnsi="Arial" w:cs="Arial"/>
                      <w:i/>
                      <w:sz w:val="16"/>
                      <w:szCs w:val="16"/>
                    </w:rPr>
                    <w:t>Pesticide Management Division</w:t>
                  </w:r>
                </w:p>
                <w:p w:rsidR="00410425" w:rsidRDefault="00410425" w:rsidP="009144A9">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PO Box</w:t>
                      </w:r>
                    </w:smartTag>
                    <w:r>
                      <w:rPr>
                        <w:rFonts w:ascii="Arial" w:hAnsi="Arial" w:cs="Arial"/>
                        <w:i/>
                        <w:sz w:val="16"/>
                        <w:szCs w:val="16"/>
                      </w:rPr>
                      <w:t xml:space="preserve"> 42560</w:t>
                    </w:r>
                  </w:smartTag>
                </w:p>
                <w:p w:rsidR="00410425" w:rsidRDefault="00410425" w:rsidP="009144A9">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Olympia</w:t>
                      </w:r>
                    </w:smartTag>
                    <w:r>
                      <w:rPr>
                        <w:rFonts w:ascii="Arial" w:hAnsi="Arial" w:cs="Arial"/>
                        <w:i/>
                        <w:sz w:val="16"/>
                        <w:szCs w:val="16"/>
                      </w:rPr>
                      <w:t xml:space="preserve"> </w:t>
                    </w:r>
                    <w:smartTag w:uri="urn:schemas-microsoft-com:office:smarttags" w:element="PostalCod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410425" w:rsidRPr="00F4610F" w:rsidRDefault="00410425" w:rsidP="009144A9">
                  <w:pPr>
                    <w:jc w:val="right"/>
                    <w:rPr>
                      <w:rFonts w:ascii="Arial" w:hAnsi="Arial" w:cs="Arial"/>
                      <w:i/>
                      <w:sz w:val="16"/>
                      <w:szCs w:val="16"/>
                    </w:rPr>
                  </w:pPr>
                  <w:r>
                    <w:rPr>
                      <w:rFonts w:ascii="Arial" w:hAnsi="Arial" w:cs="Arial"/>
                      <w:i/>
                      <w:sz w:val="16"/>
                      <w:szCs w:val="16"/>
                    </w:rPr>
                    <w:t>(877) 301-4555</w:t>
                  </w:r>
                </w:p>
              </w:txbxContent>
            </v:textbox>
          </v:shape>
        </w:pict>
      </w:r>
      <w:r>
        <w:rPr>
          <w:noProof/>
        </w:rPr>
        <w:pict>
          <v:shape id="_x0000_s1035" type="#_x0000_t202" style="position:absolute;left:0;text-align:left;margin-left:-8.4pt;margin-top:-3.6pt;width:115.65pt;height:46.1pt;z-index:5;mso-wrap-style:none" filled="f" stroked="f">
            <v:textbox style="mso-next-textbox:#_x0000_s1035;mso-fit-shape-to-text:t">
              <w:txbxContent>
                <w:p w:rsidR="00410425" w:rsidRDefault="002535C1" w:rsidP="009144A9">
                  <w:r>
                    <w:pict>
                      <v:shape id="_x0000_i1028" type="#_x0000_t75" style="width:100.5pt;height:38.25pt">
                        <v:imagedata r:id="rId10" o:title=""/>
                      </v:shape>
                    </w:pict>
                  </w:r>
                </w:p>
              </w:txbxContent>
            </v:textbox>
          </v:shape>
        </w:pict>
      </w:r>
    </w:p>
    <w:p w:rsidR="009144A9" w:rsidRPr="00A4367D" w:rsidRDefault="009144A9" w:rsidP="009144A9">
      <w:pPr>
        <w:jc w:val="center"/>
        <w:rPr>
          <w:rFonts w:ascii="Arial" w:hAnsi="Arial" w:cs="Arial"/>
          <w:sz w:val="28"/>
          <w:szCs w:val="28"/>
        </w:rPr>
      </w:pPr>
      <w:r w:rsidRPr="00A4367D">
        <w:rPr>
          <w:rFonts w:ascii="Arial" w:hAnsi="Arial" w:cs="Arial"/>
          <w:b/>
          <w:bCs/>
          <w:sz w:val="28"/>
          <w:szCs w:val="28"/>
        </w:rPr>
        <w:t>P</w:t>
      </w:r>
      <w:smartTag w:uri="urn:schemas-microsoft-com:office:smarttags" w:element="PersonName">
        <w:r w:rsidRPr="00A4367D">
          <w:rPr>
            <w:rFonts w:ascii="Arial" w:hAnsi="Arial" w:cs="Arial"/>
            <w:b/>
            <w:bCs/>
            <w:sz w:val="28"/>
            <w:szCs w:val="28"/>
          </w:rPr>
          <w:t>E</w:t>
        </w:r>
      </w:smartTag>
      <w:r w:rsidRPr="00A4367D">
        <w:rPr>
          <w:rFonts w:ascii="Arial" w:hAnsi="Arial" w:cs="Arial"/>
          <w:b/>
          <w:bCs/>
          <w:sz w:val="28"/>
          <w:szCs w:val="28"/>
        </w:rPr>
        <w:t>STICID</w:t>
      </w:r>
      <w:smartTag w:uri="urn:schemas-microsoft-com:office:smarttags" w:element="PersonName">
        <w:r w:rsidRPr="00A4367D">
          <w:rPr>
            <w:rFonts w:ascii="Arial" w:hAnsi="Arial" w:cs="Arial"/>
            <w:b/>
            <w:bCs/>
            <w:sz w:val="28"/>
            <w:szCs w:val="28"/>
          </w:rPr>
          <w:t>E</w:t>
        </w:r>
      </w:smartTag>
      <w:r w:rsidRPr="00A4367D">
        <w:rPr>
          <w:rFonts w:ascii="Arial" w:hAnsi="Arial" w:cs="Arial"/>
          <w:b/>
          <w:bCs/>
          <w:sz w:val="28"/>
          <w:szCs w:val="28"/>
        </w:rPr>
        <w:t xml:space="preserve"> APPLICATION R</w:t>
      </w:r>
      <w:smartTag w:uri="urn:schemas-microsoft-com:office:smarttags" w:element="PersonName">
        <w:r w:rsidRPr="00A4367D">
          <w:rPr>
            <w:rFonts w:ascii="Arial" w:hAnsi="Arial" w:cs="Arial"/>
            <w:b/>
            <w:bCs/>
            <w:sz w:val="28"/>
            <w:szCs w:val="28"/>
          </w:rPr>
          <w:t>E</w:t>
        </w:r>
      </w:smartTag>
      <w:r w:rsidRPr="00A4367D">
        <w:rPr>
          <w:rFonts w:ascii="Arial" w:hAnsi="Arial" w:cs="Arial"/>
          <w:b/>
          <w:bCs/>
          <w:sz w:val="28"/>
          <w:szCs w:val="28"/>
        </w:rPr>
        <w:t>CORD (Version 3)</w:t>
      </w:r>
    </w:p>
    <w:p w:rsidR="009144A9" w:rsidRDefault="009144A9" w:rsidP="009144A9">
      <w:pPr>
        <w:spacing w:after="120"/>
        <w:jc w:val="center"/>
      </w:pPr>
      <w:r w:rsidRPr="00A4367D">
        <w:rPr>
          <w:rFonts w:ascii="Arial" w:hAnsi="Arial" w:cs="Arial"/>
          <w:b/>
          <w:bCs/>
          <w:sz w:val="16"/>
          <w:szCs w:val="16"/>
        </w:rPr>
        <w:t>NOT</w:t>
      </w:r>
      <w:smartTag w:uri="urn:schemas-microsoft-com:office:smarttags" w:element="PersonName">
        <w:r w:rsidRPr="00A4367D">
          <w:rPr>
            <w:rFonts w:ascii="Arial" w:hAnsi="Arial" w:cs="Arial"/>
            <w:b/>
            <w:bCs/>
            <w:sz w:val="16"/>
            <w:szCs w:val="16"/>
          </w:rPr>
          <w:t>E</w:t>
        </w:r>
      </w:smartTag>
      <w:r w:rsidRPr="00A4367D">
        <w:rPr>
          <w:rFonts w:ascii="Arial" w:hAnsi="Arial" w:cs="Arial"/>
          <w:b/>
          <w:bCs/>
          <w:sz w:val="16"/>
          <w:szCs w:val="16"/>
        </w:rPr>
        <w:t>:</w:t>
      </w:r>
      <w:r w:rsidRPr="00A4367D">
        <w:rPr>
          <w:rFonts w:ascii="Arial" w:hAnsi="Arial" w:cs="Arial"/>
          <w:sz w:val="16"/>
          <w:szCs w:val="16"/>
        </w:rPr>
        <w:t xml:space="preserve">  This form must be completed same day as the application </w:t>
      </w:r>
      <w:r>
        <w:rPr>
          <w:rFonts w:ascii="Arial" w:hAnsi="Arial" w:cs="Arial"/>
          <w:sz w:val="16"/>
          <w:szCs w:val="16"/>
        </w:rPr>
        <w:br/>
      </w:r>
      <w:r w:rsidRPr="00A4367D">
        <w:rPr>
          <w:rFonts w:ascii="Arial" w:hAnsi="Arial" w:cs="Arial"/>
          <w:sz w:val="16"/>
          <w:szCs w:val="16"/>
        </w:rPr>
        <w:t>and it must be retained for 7 years (Ref. chapter 17.21 RCW)</w:t>
      </w:r>
    </w:p>
    <w:tbl>
      <w:tblPr>
        <w:tblW w:w="10846" w:type="dxa"/>
        <w:tblInd w:w="40" w:type="dxa"/>
        <w:tblLayout w:type="fixed"/>
        <w:tblCellMar>
          <w:left w:w="120" w:type="dxa"/>
          <w:right w:w="120" w:type="dxa"/>
        </w:tblCellMar>
        <w:tblLook w:val="0000"/>
      </w:tblPr>
      <w:tblGrid>
        <w:gridCol w:w="370"/>
        <w:gridCol w:w="96"/>
        <w:gridCol w:w="469"/>
        <w:gridCol w:w="355"/>
        <w:gridCol w:w="368"/>
        <w:gridCol w:w="748"/>
        <w:gridCol w:w="134"/>
        <w:gridCol w:w="40"/>
        <w:gridCol w:w="19"/>
        <w:gridCol w:w="742"/>
        <w:gridCol w:w="199"/>
        <w:gridCol w:w="536"/>
        <w:gridCol w:w="206"/>
        <w:gridCol w:w="206"/>
        <w:gridCol w:w="146"/>
        <w:gridCol w:w="7"/>
        <w:gridCol w:w="183"/>
        <w:gridCol w:w="38"/>
        <w:gridCol w:w="149"/>
        <w:gridCol w:w="13"/>
        <w:gridCol w:w="199"/>
        <w:gridCol w:w="178"/>
        <w:gridCol w:w="171"/>
        <w:gridCol w:w="13"/>
        <w:gridCol w:w="212"/>
        <w:gridCol w:w="714"/>
        <w:gridCol w:w="208"/>
        <w:gridCol w:w="13"/>
        <w:gridCol w:w="156"/>
        <w:gridCol w:w="371"/>
        <w:gridCol w:w="9"/>
        <w:gridCol w:w="12"/>
        <w:gridCol w:w="200"/>
        <w:gridCol w:w="243"/>
        <w:gridCol w:w="97"/>
        <w:gridCol w:w="15"/>
        <w:gridCol w:w="189"/>
        <w:gridCol w:w="191"/>
        <w:gridCol w:w="13"/>
        <w:gridCol w:w="549"/>
        <w:gridCol w:w="165"/>
        <w:gridCol w:w="34"/>
        <w:gridCol w:w="366"/>
        <w:gridCol w:w="195"/>
        <w:gridCol w:w="175"/>
        <w:gridCol w:w="386"/>
        <w:gridCol w:w="748"/>
      </w:tblGrid>
      <w:tr w:rsidR="009144A9" w:rsidRPr="00A4367D" w:rsidTr="00410425">
        <w:tblPrEx>
          <w:tblCellMar>
            <w:top w:w="0" w:type="dxa"/>
            <w:bottom w:w="0" w:type="dxa"/>
          </w:tblCellMar>
        </w:tblPrEx>
        <w:trPr>
          <w:cantSplit/>
          <w:trHeight w:val="403"/>
        </w:trPr>
        <w:tc>
          <w:tcPr>
            <w:tcW w:w="466" w:type="dxa"/>
            <w:gridSpan w:val="2"/>
            <w:tcBorders>
              <w:top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1.</w:t>
            </w:r>
          </w:p>
        </w:tc>
        <w:tc>
          <w:tcPr>
            <w:tcW w:w="2114" w:type="dxa"/>
            <w:gridSpan w:val="6"/>
            <w:tcBorders>
              <w:top w:val="single" w:sz="4" w:space="0" w:color="auto"/>
            </w:tcBorders>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 xml:space="preserve">Date of Application </w:t>
            </w:r>
            <w:r w:rsidRPr="00A4367D">
              <w:rPr>
                <w:rFonts w:ascii="Arial" w:hAnsi="Arial" w:cs="Arial"/>
                <w:sz w:val="16"/>
                <w:szCs w:val="16"/>
              </w:rPr>
              <w:noBreakHyphen/>
              <w:t xml:space="preserve"> Year:</w:t>
            </w:r>
          </w:p>
        </w:tc>
        <w:tc>
          <w:tcPr>
            <w:tcW w:w="1496" w:type="dxa"/>
            <w:gridSpan w:val="4"/>
            <w:tcBorders>
              <w:top w:val="single" w:sz="4" w:space="0" w:color="auto"/>
            </w:tcBorders>
            <w:vAlign w:val="center"/>
          </w:tcPr>
          <w:p w:rsidR="009144A9" w:rsidRPr="00E97E82" w:rsidRDefault="009144A9" w:rsidP="00410425">
            <w:pPr>
              <w:pBdr>
                <w:bottom w:val="dotted" w:sz="6" w:space="1" w:color="auto"/>
              </w:pBd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748" w:type="dxa"/>
            <w:gridSpan w:val="5"/>
            <w:tcBorders>
              <w:top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Month:</w:t>
            </w:r>
          </w:p>
        </w:tc>
        <w:tc>
          <w:tcPr>
            <w:tcW w:w="1687" w:type="dxa"/>
            <w:gridSpan w:val="9"/>
            <w:tcBorders>
              <w:top w:val="single" w:sz="4" w:space="0" w:color="auto"/>
            </w:tcBorders>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748" w:type="dxa"/>
            <w:gridSpan w:val="4"/>
            <w:tcBorders>
              <w:top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Day(s):</w:t>
            </w:r>
          </w:p>
        </w:tc>
        <w:tc>
          <w:tcPr>
            <w:tcW w:w="3587" w:type="dxa"/>
            <w:gridSpan w:val="17"/>
            <w:tcBorders>
              <w:top w:val="single" w:sz="4" w:space="0" w:color="auto"/>
            </w:tcBorders>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2.</w:t>
            </w:r>
          </w:p>
        </w:tc>
        <w:tc>
          <w:tcPr>
            <w:tcW w:w="4022" w:type="dxa"/>
            <w:gridSpan w:val="12"/>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Name of person for whom the pesticide was applied:</w:t>
            </w:r>
          </w:p>
        </w:tc>
        <w:tc>
          <w:tcPr>
            <w:tcW w:w="6358" w:type="dxa"/>
            <w:gridSpan w:val="33"/>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p>
        </w:tc>
        <w:tc>
          <w:tcPr>
            <w:tcW w:w="2114" w:type="dxa"/>
            <w:gridSpan w:val="6"/>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Firm Name (if applicable):</w:t>
            </w:r>
          </w:p>
        </w:tc>
        <w:tc>
          <w:tcPr>
            <w:tcW w:w="8266" w:type="dxa"/>
            <w:gridSpan w:val="39"/>
            <w:vAlign w:val="center"/>
          </w:tcPr>
          <w:p w:rsidR="009144A9" w:rsidRPr="00A4367D" w:rsidRDefault="009144A9" w:rsidP="00410425">
            <w:pPr>
              <w:pBdr>
                <w:bottom w:val="dotted" w:sz="6" w:space="0"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p>
        </w:tc>
        <w:tc>
          <w:tcPr>
            <w:tcW w:w="1192" w:type="dxa"/>
            <w:gridSpan w:val="3"/>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Street Address:</w:t>
            </w:r>
          </w:p>
        </w:tc>
        <w:tc>
          <w:tcPr>
            <w:tcW w:w="3353" w:type="dxa"/>
            <w:gridSpan w:val="14"/>
            <w:tcMar>
              <w:top w:w="40" w:type="dxa"/>
              <w:left w:w="40" w:type="dxa"/>
              <w:bottom w:w="40" w:type="dxa"/>
              <w:right w:w="40" w:type="dxa"/>
            </w:tcMar>
            <w:vAlign w:val="center"/>
          </w:tcPr>
          <w:p w:rsidR="009144A9" w:rsidRPr="00920595" w:rsidRDefault="009144A9" w:rsidP="0041042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Times New Roman" w:hAnsi="Times New Roman"/>
              </w:rPr>
              <w:fldChar w:fldCharType="end"/>
            </w:r>
          </w:p>
        </w:tc>
        <w:tc>
          <w:tcPr>
            <w:tcW w:w="561" w:type="dxa"/>
            <w:gridSpan w:val="4"/>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Pr>
                <w:rFonts w:ascii="Arial" w:hAnsi="Arial" w:cs="Arial"/>
                <w:sz w:val="16"/>
                <w:szCs w:val="16"/>
              </w:rPr>
              <w:t>City:</w:t>
            </w:r>
          </w:p>
        </w:tc>
        <w:tc>
          <w:tcPr>
            <w:tcW w:w="1687" w:type="dxa"/>
            <w:gridSpan w:val="7"/>
            <w:vAlign w:val="center"/>
          </w:tcPr>
          <w:p w:rsidR="009144A9" w:rsidRPr="00920595" w:rsidRDefault="009144A9" w:rsidP="0041042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Times New Roman" w:hAnsi="Times New Roman"/>
              </w:rPr>
              <w:fldChar w:fldCharType="end"/>
            </w:r>
          </w:p>
        </w:tc>
        <w:tc>
          <w:tcPr>
            <w:tcW w:w="765" w:type="dxa"/>
            <w:gridSpan w:val="7"/>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State:</w:t>
            </w:r>
          </w:p>
        </w:tc>
        <w:tc>
          <w:tcPr>
            <w:tcW w:w="753" w:type="dxa"/>
            <w:gridSpan w:val="3"/>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565" w:type="dxa"/>
            <w:gridSpan w:val="3"/>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Zip:</w:t>
            </w:r>
          </w:p>
        </w:tc>
        <w:tc>
          <w:tcPr>
            <w:tcW w:w="1504" w:type="dxa"/>
            <w:gridSpan w:val="4"/>
            <w:vAlign w:val="center"/>
          </w:tcPr>
          <w:p w:rsidR="009144A9" w:rsidRPr="00A4367D" w:rsidRDefault="009144A9" w:rsidP="00410425">
            <w:pPr>
              <w:pBdr>
                <w:bottom w:val="dotted" w:sz="6" w:space="0"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3.</w:t>
            </w:r>
          </w:p>
        </w:tc>
        <w:tc>
          <w:tcPr>
            <w:tcW w:w="4175" w:type="dxa"/>
            <w:gridSpan w:val="14"/>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 xml:space="preserve">Licensed Applicator's Name (if different from #2 above): </w:t>
            </w:r>
          </w:p>
        </w:tc>
        <w:tc>
          <w:tcPr>
            <w:tcW w:w="3179" w:type="dxa"/>
            <w:gridSpan w:val="19"/>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1122" w:type="dxa"/>
            <w:gridSpan w:val="6"/>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License No.:</w:t>
            </w:r>
          </w:p>
        </w:tc>
        <w:tc>
          <w:tcPr>
            <w:tcW w:w="1904" w:type="dxa"/>
            <w:gridSpan w:val="6"/>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p>
        </w:tc>
        <w:tc>
          <w:tcPr>
            <w:tcW w:w="2074" w:type="dxa"/>
            <w:gridSpan w:val="5"/>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t>Firm Name (if applicable):</w:t>
            </w:r>
          </w:p>
        </w:tc>
        <w:tc>
          <w:tcPr>
            <w:tcW w:w="4348" w:type="dxa"/>
            <w:gridSpan w:val="22"/>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835" w:type="dxa"/>
            <w:gridSpan w:val="5"/>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Tel. No.:</w:t>
            </w:r>
          </w:p>
        </w:tc>
        <w:tc>
          <w:tcPr>
            <w:tcW w:w="3123" w:type="dxa"/>
            <w:gridSpan w:val="13"/>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p>
        </w:tc>
        <w:tc>
          <w:tcPr>
            <w:tcW w:w="1192" w:type="dxa"/>
            <w:gridSpan w:val="3"/>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t>Street Address:</w:t>
            </w:r>
          </w:p>
        </w:tc>
        <w:tc>
          <w:tcPr>
            <w:tcW w:w="3366" w:type="dxa"/>
            <w:gridSpan w:val="15"/>
            <w:tcMar>
              <w:top w:w="40" w:type="dxa"/>
              <w:left w:w="40" w:type="dxa"/>
              <w:bottom w:w="40" w:type="dxa"/>
              <w:right w:w="40" w:type="dxa"/>
            </w:tcMar>
            <w:vAlign w:val="center"/>
          </w:tcPr>
          <w:p w:rsidR="009144A9" w:rsidRPr="00920595" w:rsidRDefault="009144A9" w:rsidP="0041042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Times New Roman" w:hAnsi="Times New Roman"/>
              </w:rPr>
              <w:fldChar w:fldCharType="end"/>
            </w:r>
          </w:p>
        </w:tc>
        <w:tc>
          <w:tcPr>
            <w:tcW w:w="561" w:type="dxa"/>
            <w:gridSpan w:val="4"/>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Pr>
                <w:rFonts w:ascii="Arial" w:hAnsi="Arial" w:cs="Arial"/>
                <w:sz w:val="16"/>
                <w:szCs w:val="16"/>
              </w:rPr>
              <w:t>City:</w:t>
            </w:r>
          </w:p>
        </w:tc>
        <w:tc>
          <w:tcPr>
            <w:tcW w:w="1683" w:type="dxa"/>
            <w:gridSpan w:val="7"/>
            <w:vAlign w:val="center"/>
          </w:tcPr>
          <w:p w:rsidR="009144A9" w:rsidRPr="00920595" w:rsidRDefault="009144A9" w:rsidP="0041042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MS Mincho" w:eastAsia="MS Mincho" w:hAnsi="MS Mincho" w:cs="MS Mincho" w:hint="eastAsia"/>
                <w:noProof/>
              </w:rPr>
              <w:t> </w:t>
            </w:r>
            <w:r w:rsidRPr="00920595">
              <w:rPr>
                <w:rFonts w:ascii="Times New Roman" w:hAnsi="Times New Roman"/>
              </w:rPr>
              <w:fldChar w:fldCharType="end"/>
            </w:r>
          </w:p>
        </w:tc>
        <w:tc>
          <w:tcPr>
            <w:tcW w:w="756" w:type="dxa"/>
            <w:gridSpan w:val="6"/>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Pr>
                <w:rFonts w:ascii="Arial" w:hAnsi="Arial" w:cs="Arial"/>
                <w:sz w:val="16"/>
                <w:szCs w:val="16"/>
              </w:rPr>
              <w:t>State:</w:t>
            </w:r>
          </w:p>
        </w:tc>
        <w:tc>
          <w:tcPr>
            <w:tcW w:w="753" w:type="dxa"/>
            <w:gridSpan w:val="3"/>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c>
          <w:tcPr>
            <w:tcW w:w="565" w:type="dxa"/>
            <w:gridSpan w:val="3"/>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Zip:</w:t>
            </w:r>
          </w:p>
        </w:tc>
        <w:tc>
          <w:tcPr>
            <w:tcW w:w="1504" w:type="dxa"/>
            <w:gridSpan w:val="4"/>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4.</w:t>
            </w:r>
          </w:p>
        </w:tc>
        <w:tc>
          <w:tcPr>
            <w:tcW w:w="824" w:type="dxa"/>
            <w:gridSpan w:val="2"/>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4367D">
              <w:rPr>
                <w:rFonts w:ascii="Arial" w:hAnsi="Arial" w:cs="Arial"/>
                <w:sz w:val="16"/>
                <w:szCs w:val="16"/>
              </w:rPr>
              <w:t xml:space="preserve"> Air</w:t>
            </w:r>
          </w:p>
        </w:tc>
        <w:tc>
          <w:tcPr>
            <w:tcW w:w="1309" w:type="dxa"/>
            <w:gridSpan w:val="5"/>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4367D">
              <w:rPr>
                <w:rFonts w:ascii="Arial" w:hAnsi="Arial" w:cs="Arial"/>
                <w:sz w:val="16"/>
                <w:szCs w:val="16"/>
              </w:rPr>
              <w:t xml:space="preserve"> Ground</w:t>
            </w:r>
          </w:p>
        </w:tc>
        <w:tc>
          <w:tcPr>
            <w:tcW w:w="1683" w:type="dxa"/>
            <w:gridSpan w:val="4"/>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4367D">
              <w:rPr>
                <w:rFonts w:ascii="Arial" w:hAnsi="Arial" w:cs="Arial"/>
                <w:sz w:val="16"/>
                <w:szCs w:val="16"/>
              </w:rPr>
              <w:t xml:space="preserve"> Chemigation</w:t>
            </w:r>
          </w:p>
        </w:tc>
        <w:tc>
          <w:tcPr>
            <w:tcW w:w="6564" w:type="dxa"/>
            <w:gridSpan w:val="34"/>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5.</w:t>
            </w:r>
          </w:p>
        </w:tc>
        <w:tc>
          <w:tcPr>
            <w:tcW w:w="1940" w:type="dxa"/>
            <w:gridSpan w:val="4"/>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Application Crop or Site:</w:t>
            </w:r>
          </w:p>
        </w:tc>
        <w:tc>
          <w:tcPr>
            <w:tcW w:w="8440" w:type="dxa"/>
            <w:gridSpan w:val="41"/>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6.</w:t>
            </w:r>
          </w:p>
        </w:tc>
        <w:tc>
          <w:tcPr>
            <w:tcW w:w="2875" w:type="dxa"/>
            <w:gridSpan w:val="8"/>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Total Area Treated (acre. sq. ft., etc.)</w:t>
            </w:r>
            <w:r>
              <w:rPr>
                <w:rFonts w:ascii="Arial" w:hAnsi="Arial" w:cs="Arial"/>
                <w:sz w:val="16"/>
                <w:szCs w:val="16"/>
              </w:rPr>
              <w:t>:</w:t>
            </w:r>
          </w:p>
        </w:tc>
        <w:tc>
          <w:tcPr>
            <w:tcW w:w="7505" w:type="dxa"/>
            <w:gridSpan w:val="37"/>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7.</w:t>
            </w:r>
          </w:p>
        </w:tc>
        <w:tc>
          <w:tcPr>
            <w:tcW w:w="4168" w:type="dxa"/>
            <w:gridSpan w:val="13"/>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Was this application made as a result of a WSDA Permit?</w:t>
            </w:r>
          </w:p>
        </w:tc>
        <w:tc>
          <w:tcPr>
            <w:tcW w:w="767" w:type="dxa"/>
            <w:gridSpan w:val="7"/>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4367D">
              <w:rPr>
                <w:rFonts w:ascii="Arial" w:hAnsi="Arial" w:cs="Arial"/>
                <w:sz w:val="16"/>
                <w:szCs w:val="16"/>
              </w:rPr>
              <w:t xml:space="preserve"> No</w:t>
            </w:r>
          </w:p>
        </w:tc>
        <w:tc>
          <w:tcPr>
            <w:tcW w:w="2434" w:type="dxa"/>
            <w:gridSpan w:val="14"/>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A4367D">
              <w:rPr>
                <w:rFonts w:ascii="Arial" w:hAnsi="Arial" w:cs="Arial"/>
                <w:sz w:val="16"/>
                <w:szCs w:val="16"/>
              </w:rPr>
              <w:t xml:space="preserve"> Yes (If yes, give Permit No.) #</w:t>
            </w:r>
          </w:p>
        </w:tc>
        <w:tc>
          <w:tcPr>
            <w:tcW w:w="3011" w:type="dxa"/>
            <w:gridSpan w:val="11"/>
            <w:vAlign w:val="center"/>
          </w:tcPr>
          <w:p w:rsidR="009144A9" w:rsidRPr="00A4367D" w:rsidRDefault="009144A9" w:rsidP="0041042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Times New Roman" w:hAnsi="Times New Roman"/>
                <w:sz w:val="22"/>
                <w:szCs w:val="22"/>
              </w:rPr>
              <w:fldChar w:fldCharType="end"/>
            </w:r>
          </w:p>
        </w:tc>
      </w:tr>
      <w:tr w:rsidR="009144A9" w:rsidRPr="00A4367D" w:rsidTr="00410425">
        <w:tblPrEx>
          <w:tblCellMar>
            <w:top w:w="0" w:type="dxa"/>
            <w:bottom w:w="0" w:type="dxa"/>
          </w:tblCellMar>
        </w:tblPrEx>
        <w:trPr>
          <w:cantSplit/>
          <w:trHeight w:val="277"/>
        </w:trPr>
        <w:tc>
          <w:tcPr>
            <w:tcW w:w="466" w:type="dxa"/>
            <w:gridSpan w:val="2"/>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A4367D">
              <w:rPr>
                <w:rFonts w:ascii="Arial" w:hAnsi="Arial" w:cs="Arial"/>
                <w:sz w:val="16"/>
                <w:szCs w:val="16"/>
              </w:rPr>
              <w:t>8.</w:t>
            </w:r>
          </w:p>
        </w:tc>
        <w:tc>
          <w:tcPr>
            <w:tcW w:w="10380" w:type="dxa"/>
            <w:gridSpan w:val="45"/>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A4367D">
              <w:rPr>
                <w:rFonts w:ascii="Arial" w:hAnsi="Arial" w:cs="Arial"/>
                <w:sz w:val="16"/>
                <w:szCs w:val="16"/>
              </w:rPr>
              <w:t>Pesticide Information (list all information for each pesticide including adjuvants in the tank mix):</w:t>
            </w:r>
          </w:p>
        </w:tc>
      </w:tr>
      <w:tr w:rsidR="009144A9" w:rsidRPr="00A4367D" w:rsidTr="00410425">
        <w:tblPrEx>
          <w:tblCellMar>
            <w:top w:w="0" w:type="dxa"/>
            <w:bottom w:w="0" w:type="dxa"/>
          </w:tblCellMar>
        </w:tblPrEx>
        <w:trPr>
          <w:cantSplit/>
          <w:trHeight w:val="403"/>
        </w:trPr>
        <w:tc>
          <w:tcPr>
            <w:tcW w:w="3540" w:type="dxa"/>
            <w:gridSpan w:val="11"/>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sz w:val="24"/>
                <w:szCs w:val="24"/>
              </w:rPr>
            </w:pPr>
            <w:r w:rsidRPr="00A4367D">
              <w:rPr>
                <w:rFonts w:ascii="Arial" w:hAnsi="Arial" w:cs="Arial"/>
                <w:b/>
                <w:bCs/>
                <w:sz w:val="16"/>
                <w:szCs w:val="16"/>
              </w:rPr>
              <w:t>a) Full Product Name</w:t>
            </w:r>
          </w:p>
        </w:tc>
        <w:tc>
          <w:tcPr>
            <w:tcW w:w="1683" w:type="dxa"/>
            <w:gridSpan w:val="10"/>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sz w:val="24"/>
                <w:szCs w:val="24"/>
              </w:rPr>
            </w:pPr>
            <w:r w:rsidRPr="00A4367D">
              <w:rPr>
                <w:rFonts w:ascii="Arial" w:hAnsi="Arial" w:cs="Arial"/>
                <w:b/>
                <w:bCs/>
                <w:sz w:val="16"/>
                <w:szCs w:val="16"/>
              </w:rPr>
              <w:t xml:space="preserve">b) </w:t>
            </w:r>
            <w:smartTag w:uri="urn:schemas-microsoft-com:office:smarttags" w:element="PersonName">
              <w:r w:rsidRPr="00A4367D">
                <w:rPr>
                  <w:rFonts w:ascii="Arial" w:hAnsi="Arial" w:cs="Arial"/>
                  <w:b/>
                  <w:bCs/>
                  <w:sz w:val="16"/>
                  <w:szCs w:val="16"/>
                </w:rPr>
                <w:t>E</w:t>
              </w:r>
            </w:smartTag>
            <w:r w:rsidRPr="00A4367D">
              <w:rPr>
                <w:rFonts w:ascii="Arial" w:hAnsi="Arial" w:cs="Arial"/>
                <w:b/>
                <w:bCs/>
                <w:sz w:val="16"/>
                <w:szCs w:val="16"/>
              </w:rPr>
              <w:t>PA Reg. No.</w:t>
            </w:r>
          </w:p>
        </w:tc>
        <w:tc>
          <w:tcPr>
            <w:tcW w:w="1496" w:type="dxa"/>
            <w:gridSpan w:val="6"/>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b/>
                <w:bCs/>
                <w:sz w:val="16"/>
                <w:szCs w:val="16"/>
              </w:rPr>
            </w:pPr>
            <w:r w:rsidRPr="00A4367D">
              <w:rPr>
                <w:rFonts w:ascii="Arial" w:hAnsi="Arial" w:cs="Arial"/>
                <w:b/>
                <w:bCs/>
                <w:sz w:val="16"/>
                <w:szCs w:val="16"/>
              </w:rPr>
              <w:t>c) Total Amount of</w:t>
            </w:r>
          </w:p>
          <w:p w:rsidR="009144A9" w:rsidRPr="00A4367D" w:rsidRDefault="009144A9" w:rsidP="00410425">
            <w:pPr>
              <w:jc w:val="center"/>
              <w:rPr>
                <w:rFonts w:ascii="Arial" w:hAnsi="Arial" w:cs="Arial"/>
                <w:b/>
                <w:bCs/>
                <w:sz w:val="16"/>
                <w:szCs w:val="16"/>
              </w:rPr>
            </w:pPr>
            <w:r w:rsidRPr="00A4367D">
              <w:rPr>
                <w:rFonts w:ascii="Arial" w:hAnsi="Arial" w:cs="Arial"/>
                <w:b/>
                <w:bCs/>
                <w:sz w:val="16"/>
                <w:szCs w:val="16"/>
              </w:rPr>
              <w:t>Pesticide Applied</w:t>
            </w:r>
          </w:p>
          <w:p w:rsidR="009144A9" w:rsidRPr="00A4367D" w:rsidRDefault="009144A9" w:rsidP="00410425">
            <w:pPr>
              <w:jc w:val="center"/>
              <w:rPr>
                <w:rFonts w:ascii="Arial" w:hAnsi="Arial" w:cs="Arial"/>
                <w:sz w:val="24"/>
                <w:szCs w:val="24"/>
              </w:rPr>
            </w:pPr>
            <w:r w:rsidRPr="00A4367D">
              <w:rPr>
                <w:rFonts w:ascii="Arial" w:hAnsi="Arial" w:cs="Arial"/>
                <w:b/>
                <w:bCs/>
                <w:sz w:val="16"/>
                <w:szCs w:val="16"/>
              </w:rPr>
              <w:t>in Area Treated</w:t>
            </w:r>
          </w:p>
        </w:tc>
        <w:tc>
          <w:tcPr>
            <w:tcW w:w="1496" w:type="dxa"/>
            <w:gridSpan w:val="11"/>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b/>
                <w:bCs/>
                <w:sz w:val="16"/>
                <w:szCs w:val="16"/>
              </w:rPr>
            </w:pPr>
            <w:r w:rsidRPr="00A4367D">
              <w:rPr>
                <w:rFonts w:ascii="Arial" w:hAnsi="Arial" w:cs="Arial"/>
                <w:b/>
                <w:bCs/>
                <w:sz w:val="16"/>
                <w:szCs w:val="16"/>
              </w:rPr>
              <w:t>d) Pesticide</w:t>
            </w:r>
          </w:p>
          <w:p w:rsidR="009144A9" w:rsidRPr="00A4367D" w:rsidRDefault="009144A9" w:rsidP="00410425">
            <w:pPr>
              <w:jc w:val="center"/>
              <w:rPr>
                <w:rFonts w:ascii="Arial" w:hAnsi="Arial" w:cs="Arial"/>
                <w:b/>
                <w:bCs/>
                <w:sz w:val="16"/>
                <w:szCs w:val="16"/>
              </w:rPr>
            </w:pPr>
            <w:r w:rsidRPr="00A4367D">
              <w:rPr>
                <w:rFonts w:ascii="Arial" w:hAnsi="Arial" w:cs="Arial"/>
                <w:b/>
                <w:bCs/>
                <w:sz w:val="16"/>
                <w:szCs w:val="16"/>
              </w:rPr>
              <w:t>Applied/</w:t>
            </w:r>
            <w:smartTag w:uri="urn:schemas-microsoft-com:office:smarttags" w:element="PersonName">
              <w:r w:rsidRPr="00A4367D">
                <w:rPr>
                  <w:rFonts w:ascii="Arial" w:hAnsi="Arial" w:cs="Arial"/>
                  <w:b/>
                  <w:bCs/>
                  <w:sz w:val="16"/>
                  <w:szCs w:val="16"/>
                </w:rPr>
                <w:t>Acre</w:t>
              </w:r>
            </w:smartTag>
          </w:p>
          <w:p w:rsidR="009144A9" w:rsidRPr="00A4367D" w:rsidRDefault="009144A9" w:rsidP="00410425">
            <w:pPr>
              <w:jc w:val="center"/>
              <w:rPr>
                <w:rFonts w:ascii="Arial" w:hAnsi="Arial" w:cs="Arial"/>
                <w:sz w:val="24"/>
                <w:szCs w:val="24"/>
              </w:rPr>
            </w:pPr>
            <w:r w:rsidRPr="00A4367D">
              <w:rPr>
                <w:rFonts w:ascii="Arial" w:hAnsi="Arial" w:cs="Arial"/>
                <w:b/>
                <w:bCs/>
                <w:sz w:val="16"/>
                <w:szCs w:val="16"/>
              </w:rPr>
              <w:t>(or other measure)</w:t>
            </w:r>
          </w:p>
        </w:tc>
        <w:tc>
          <w:tcPr>
            <w:tcW w:w="1497" w:type="dxa"/>
            <w:gridSpan w:val="7"/>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b/>
                <w:bCs/>
                <w:sz w:val="16"/>
                <w:szCs w:val="16"/>
              </w:rPr>
            </w:pPr>
            <w:r w:rsidRPr="00A4367D">
              <w:rPr>
                <w:rFonts w:ascii="Arial" w:hAnsi="Arial" w:cs="Arial"/>
                <w:b/>
                <w:bCs/>
                <w:sz w:val="16"/>
                <w:szCs w:val="16"/>
              </w:rPr>
              <w:t>e) Concentration</w:t>
            </w:r>
          </w:p>
          <w:p w:rsidR="009144A9" w:rsidRPr="00A4367D" w:rsidRDefault="009144A9" w:rsidP="00410425">
            <w:pPr>
              <w:jc w:val="center"/>
              <w:rPr>
                <w:rFonts w:ascii="Arial" w:hAnsi="Arial" w:cs="Arial"/>
                <w:sz w:val="24"/>
                <w:szCs w:val="24"/>
              </w:rPr>
            </w:pPr>
            <w:r w:rsidRPr="00A4367D">
              <w:rPr>
                <w:rFonts w:ascii="Arial" w:hAnsi="Arial" w:cs="Arial"/>
                <w:b/>
                <w:bCs/>
                <w:sz w:val="16"/>
                <w:szCs w:val="16"/>
              </w:rPr>
              <w:t>Applied</w:t>
            </w:r>
          </w:p>
        </w:tc>
        <w:tc>
          <w:tcPr>
            <w:tcW w:w="1134" w:type="dxa"/>
            <w:gridSpan w:val="2"/>
            <w:tcBorders>
              <w:bottom w:val="single" w:sz="4" w:space="0" w:color="auto"/>
            </w:tcBorders>
            <w:tcMar>
              <w:top w:w="40" w:type="dxa"/>
              <w:left w:w="40" w:type="dxa"/>
              <w:bottom w:w="40" w:type="dxa"/>
              <w:right w:w="40" w:type="dxa"/>
            </w:tcMar>
            <w:vAlign w:val="bottom"/>
          </w:tcPr>
          <w:p w:rsidR="009144A9" w:rsidRPr="00A4367D" w:rsidRDefault="009144A9" w:rsidP="00410425">
            <w:pPr>
              <w:jc w:val="center"/>
              <w:rPr>
                <w:rFonts w:ascii="Arial" w:hAnsi="Arial" w:cs="Arial"/>
                <w:sz w:val="24"/>
                <w:szCs w:val="24"/>
              </w:rPr>
            </w:pPr>
            <w:r w:rsidRPr="00A4367D">
              <w:rPr>
                <w:rFonts w:ascii="Arial" w:hAnsi="Arial" w:cs="Arial"/>
                <w:b/>
                <w:bCs/>
                <w:sz w:val="16"/>
                <w:szCs w:val="16"/>
              </w:rPr>
              <w:t xml:space="preserve">f) Depth of Application </w:t>
            </w:r>
            <w:r w:rsidRPr="00EC0B07">
              <w:rPr>
                <w:rFonts w:ascii="Arial" w:hAnsi="Arial" w:cs="Arial"/>
                <w:b/>
                <w:bCs/>
                <w:w w:val="90"/>
                <w:sz w:val="16"/>
                <w:szCs w:val="16"/>
              </w:rPr>
              <w:t>(Chemigation)</w:t>
            </w:r>
          </w:p>
        </w:tc>
      </w:tr>
      <w:tr w:rsidR="009144A9" w:rsidRPr="00A4367D" w:rsidTr="0041042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7336A3" w:rsidRDefault="009144A9" w:rsidP="00410425">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7336A3" w:rsidRDefault="009144A9" w:rsidP="00410425">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7336A3" w:rsidRDefault="009144A9" w:rsidP="00410425">
            <w:pPr>
              <w:jc w:val="cente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r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7336A3" w:rsidRDefault="009144A9" w:rsidP="00410425">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r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r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r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r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370" w:type="dxa"/>
            <w:tcBorders>
              <w:top w:val="single" w:sz="4" w:space="0" w:color="auto"/>
              <w:bottom w:val="single" w:sz="4" w:space="0" w:color="auto"/>
            </w:tcBorders>
            <w:tcMar>
              <w:top w:w="40" w:type="dxa"/>
              <w:left w:w="40" w:type="dxa"/>
              <w:bottom w:w="40" w:type="dxa"/>
              <w:right w:w="40" w:type="dxa"/>
            </w:tcMar>
          </w:tcPr>
          <w:p w:rsidR="009144A9" w:rsidRPr="00A4367D" w:rsidRDefault="009144A9" w:rsidP="00410425">
            <w:pPr>
              <w:jc w:val="right"/>
              <w:rPr>
                <w:rFonts w:ascii="Arial" w:hAnsi="Arial" w:cs="Arial"/>
                <w:sz w:val="24"/>
                <w:szCs w:val="24"/>
              </w:rPr>
            </w:pPr>
            <w:r w:rsidRPr="00A4367D">
              <w:rPr>
                <w:rFonts w:ascii="Arial" w:hAnsi="Arial" w:cs="Arial"/>
                <w:sz w:val="16"/>
                <w:szCs w:val="16"/>
              </w:rPr>
              <w:t>9.</w:t>
            </w:r>
          </w:p>
        </w:tc>
        <w:tc>
          <w:tcPr>
            <w:tcW w:w="6910" w:type="dxa"/>
            <w:gridSpan w:val="31"/>
            <w:tcBorders>
              <w:top w:val="single" w:sz="4" w:space="0" w:color="auto"/>
              <w:bottom w:val="single" w:sz="4" w:space="0" w:color="auto"/>
            </w:tcBorders>
            <w:tcMar>
              <w:top w:w="40" w:type="dxa"/>
              <w:left w:w="40" w:type="dxa"/>
              <w:bottom w:w="40" w:type="dxa"/>
              <w:right w:w="40" w:type="dxa"/>
            </w:tcMar>
          </w:tcPr>
          <w:p w:rsidR="009144A9" w:rsidRPr="00A4367D" w:rsidRDefault="009144A9" w:rsidP="00410425">
            <w:pPr>
              <w:rPr>
                <w:rFonts w:ascii="Arial" w:hAnsi="Arial" w:cs="Arial"/>
                <w:sz w:val="24"/>
                <w:szCs w:val="24"/>
              </w:rPr>
            </w:pPr>
            <w:r w:rsidRPr="00A4367D">
              <w:rPr>
                <w:rFonts w:ascii="Arial" w:hAnsi="Arial" w:cs="Arial"/>
                <w:sz w:val="16"/>
                <w:szCs w:val="16"/>
              </w:rPr>
              <w:t xml:space="preserve">Address </w:t>
            </w:r>
            <w:r w:rsidRPr="00A4367D">
              <w:rPr>
                <w:rFonts w:ascii="Arial" w:hAnsi="Arial" w:cs="Arial"/>
                <w:b/>
                <w:bCs/>
                <w:i/>
                <w:iCs/>
                <w:sz w:val="16"/>
                <w:szCs w:val="16"/>
              </w:rPr>
              <w:t>or exact location</w:t>
            </w:r>
            <w:r w:rsidRPr="00A4367D">
              <w:rPr>
                <w:rFonts w:ascii="Arial" w:hAnsi="Arial" w:cs="Arial"/>
                <w:sz w:val="16"/>
                <w:szCs w:val="16"/>
              </w:rPr>
              <w:t xml:space="preserve"> of application.  NOT</w:t>
            </w:r>
            <w:smartTag w:uri="urn:schemas-microsoft-com:office:smarttags" w:element="PersonName">
              <w:r w:rsidRPr="00A4367D">
                <w:rPr>
                  <w:rFonts w:ascii="Arial" w:hAnsi="Arial" w:cs="Arial"/>
                  <w:sz w:val="16"/>
                  <w:szCs w:val="16"/>
                </w:rPr>
                <w:t>E</w:t>
              </w:r>
            </w:smartTag>
            <w:r w:rsidRPr="00A4367D">
              <w:rPr>
                <w:rFonts w:ascii="Arial" w:hAnsi="Arial" w:cs="Arial"/>
                <w:sz w:val="16"/>
                <w:szCs w:val="16"/>
              </w:rPr>
              <w:t>:  If the application is made to one acre or more of agricultural land, the field location must be shown on the map on page two of this form.</w:t>
            </w:r>
          </w:p>
        </w:tc>
        <w:tc>
          <w:tcPr>
            <w:tcW w:w="3566" w:type="dxa"/>
            <w:gridSpan w:val="15"/>
            <w:tcBorders>
              <w:top w:val="single" w:sz="4" w:space="0" w:color="auto"/>
              <w:bottom w:val="single" w:sz="4"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16759D" w:rsidTr="00410425">
        <w:tblPrEx>
          <w:tblCellMar>
            <w:top w:w="0" w:type="dxa"/>
            <w:left w:w="100" w:type="dxa"/>
            <w:bottom w:w="0" w:type="dxa"/>
            <w:right w:w="100" w:type="dxa"/>
          </w:tblCellMar>
        </w:tblPrEx>
        <w:trPr>
          <w:cantSplit/>
          <w:trHeight w:val="90"/>
        </w:trPr>
        <w:tc>
          <w:tcPr>
            <w:tcW w:w="935"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10. Date</w:t>
            </w:r>
          </w:p>
        </w:tc>
        <w:tc>
          <w:tcPr>
            <w:tcW w:w="3927" w:type="dxa"/>
            <w:gridSpan w:val="15"/>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11. Name of person(s) making the application</w:t>
            </w:r>
          </w:p>
        </w:tc>
        <w:tc>
          <w:tcPr>
            <w:tcW w:w="935" w:type="dxa"/>
            <w:gridSpan w:val="7"/>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12.</w:t>
            </w:r>
          </w:p>
          <w:p w:rsidR="009144A9" w:rsidRPr="0016759D" w:rsidRDefault="009144A9" w:rsidP="00410425">
            <w:pPr>
              <w:jc w:val="center"/>
              <w:rPr>
                <w:rFonts w:ascii="Arial" w:hAnsi="Arial" w:cs="Arial"/>
                <w:sz w:val="12"/>
                <w:szCs w:val="12"/>
              </w:rPr>
            </w:pPr>
            <w:r w:rsidRPr="0016759D">
              <w:rPr>
                <w:rFonts w:ascii="Arial" w:hAnsi="Arial" w:cs="Arial"/>
                <w:sz w:val="12"/>
                <w:szCs w:val="12"/>
              </w:rPr>
              <w:t>License No.</w:t>
            </w:r>
          </w:p>
        </w:tc>
        <w:tc>
          <w:tcPr>
            <w:tcW w:w="935"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13. Apparatus</w:t>
            </w:r>
          </w:p>
          <w:p w:rsidR="009144A9" w:rsidRPr="0016759D" w:rsidRDefault="009144A9" w:rsidP="00410425">
            <w:pPr>
              <w:jc w:val="center"/>
              <w:rPr>
                <w:rFonts w:ascii="Arial" w:hAnsi="Arial" w:cs="Arial"/>
                <w:sz w:val="12"/>
                <w:szCs w:val="12"/>
              </w:rPr>
            </w:pPr>
            <w:r w:rsidRPr="0016759D">
              <w:rPr>
                <w:rFonts w:ascii="Arial" w:hAnsi="Arial" w:cs="Arial"/>
                <w:sz w:val="12"/>
                <w:szCs w:val="12"/>
              </w:rPr>
              <w:t>Lic. Plate No.</w:t>
            </w:r>
          </w:p>
        </w:tc>
        <w:tc>
          <w:tcPr>
            <w:tcW w:w="1496" w:type="dxa"/>
            <w:gridSpan w:val="11"/>
            <w:tcBorders>
              <w:left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14. Time</w:t>
            </w:r>
          </w:p>
        </w:tc>
        <w:tc>
          <w:tcPr>
            <w:tcW w:w="748"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15. Acres</w:t>
            </w:r>
          </w:p>
          <w:p w:rsidR="009144A9" w:rsidRPr="0016759D" w:rsidRDefault="009144A9" w:rsidP="00410425">
            <w:pPr>
              <w:jc w:val="center"/>
              <w:rPr>
                <w:rFonts w:ascii="Arial" w:hAnsi="Arial" w:cs="Arial"/>
                <w:sz w:val="12"/>
                <w:szCs w:val="12"/>
              </w:rPr>
            </w:pPr>
            <w:r w:rsidRPr="0016759D">
              <w:rPr>
                <w:rFonts w:ascii="Arial" w:hAnsi="Arial" w:cs="Arial"/>
                <w:sz w:val="12"/>
                <w:szCs w:val="12"/>
              </w:rPr>
              <w:t>Completed</w:t>
            </w:r>
          </w:p>
        </w:tc>
        <w:tc>
          <w:tcPr>
            <w:tcW w:w="1122" w:type="dxa"/>
            <w:gridSpan w:val="4"/>
            <w:tcBorders>
              <w:left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16. Wind</w:t>
            </w:r>
          </w:p>
        </w:tc>
        <w:tc>
          <w:tcPr>
            <w:tcW w:w="748"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17. Temp</w:t>
            </w:r>
          </w:p>
        </w:tc>
      </w:tr>
      <w:tr w:rsidR="009144A9" w:rsidRPr="0016759D" w:rsidTr="00410425">
        <w:tblPrEx>
          <w:tblCellMar>
            <w:top w:w="0" w:type="dxa"/>
            <w:left w:w="100" w:type="dxa"/>
            <w:bottom w:w="0" w:type="dxa"/>
            <w:right w:w="100" w:type="dxa"/>
          </w:tblCellMar>
        </w:tblPrEx>
        <w:trPr>
          <w:cantSplit/>
          <w:trHeight w:val="64"/>
        </w:trPr>
        <w:tc>
          <w:tcPr>
            <w:tcW w:w="935"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c>
          <w:tcPr>
            <w:tcW w:w="3927" w:type="dxa"/>
            <w:gridSpan w:val="15"/>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c>
          <w:tcPr>
            <w:tcW w:w="935" w:type="dxa"/>
            <w:gridSpan w:val="7"/>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c>
          <w:tcPr>
            <w:tcW w:w="935"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c>
          <w:tcPr>
            <w:tcW w:w="748" w:type="dxa"/>
            <w:gridSpan w:val="5"/>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Start</w:t>
            </w:r>
          </w:p>
        </w:tc>
        <w:tc>
          <w:tcPr>
            <w:tcW w:w="748" w:type="dxa"/>
            <w:gridSpan w:val="6"/>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Stop</w:t>
            </w:r>
          </w:p>
        </w:tc>
        <w:tc>
          <w:tcPr>
            <w:tcW w:w="748"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c>
          <w:tcPr>
            <w:tcW w:w="561" w:type="dxa"/>
            <w:gridSpan w:val="2"/>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Dir.</w:t>
            </w:r>
          </w:p>
        </w:tc>
        <w:tc>
          <w:tcPr>
            <w:tcW w:w="561" w:type="dxa"/>
            <w:gridSpan w:val="2"/>
            <w:tcBorders>
              <w:left w:val="single" w:sz="4" w:space="0" w:color="auto"/>
              <w:bottom w:val="single" w:sz="4" w:space="0" w:color="auto"/>
              <w:right w:val="single" w:sz="4" w:space="0" w:color="auto"/>
            </w:tcBorders>
            <w:tcMar>
              <w:top w:w="40" w:type="dxa"/>
              <w:left w:w="0" w:type="dxa"/>
              <w:bottom w:w="40" w:type="dxa"/>
              <w:right w:w="0" w:type="dxa"/>
            </w:tcMar>
            <w:vAlign w:val="bottom"/>
          </w:tcPr>
          <w:p w:rsidR="009144A9" w:rsidRPr="0016759D" w:rsidRDefault="009144A9" w:rsidP="00410425">
            <w:pPr>
              <w:jc w:val="center"/>
              <w:rPr>
                <w:rFonts w:ascii="Arial" w:hAnsi="Arial" w:cs="Arial"/>
                <w:sz w:val="12"/>
                <w:szCs w:val="12"/>
              </w:rPr>
            </w:pPr>
            <w:r w:rsidRPr="0016759D">
              <w:rPr>
                <w:rFonts w:ascii="Arial" w:hAnsi="Arial" w:cs="Arial"/>
                <w:sz w:val="12"/>
                <w:szCs w:val="12"/>
              </w:rPr>
              <w:t>Vel.(mph)</w:t>
            </w:r>
          </w:p>
        </w:tc>
        <w:tc>
          <w:tcPr>
            <w:tcW w:w="748"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9144A9" w:rsidRPr="0016759D" w:rsidRDefault="009144A9" w:rsidP="00410425">
            <w:pPr>
              <w:jc w:val="center"/>
              <w:rPr>
                <w:rFonts w:ascii="Arial" w:hAnsi="Arial" w:cs="Arial"/>
                <w:sz w:val="12"/>
                <w:szCs w:val="12"/>
              </w:rPr>
            </w:pPr>
          </w:p>
        </w:tc>
      </w:tr>
      <w:tr w:rsidR="009144A9" w:rsidRPr="00AF0FD6" w:rsidTr="0041042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F0FD6" w:rsidTr="0041042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F0FD6" w:rsidTr="0041042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F0FD6" w:rsidTr="0041042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9144A9" w:rsidRPr="00AF0FD6"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bl>
    <w:p w:rsidR="009144A9" w:rsidRPr="008B309E" w:rsidRDefault="009144A9" w:rsidP="009144A9">
      <w:pPr>
        <w:rPr>
          <w:sz w:val="8"/>
          <w:szCs w:val="8"/>
        </w:rPr>
      </w:pPr>
      <w:r>
        <w:br w:type="page"/>
      </w:r>
    </w:p>
    <w:tbl>
      <w:tblPr>
        <w:tblW w:w="10846" w:type="dxa"/>
        <w:tblInd w:w="40" w:type="dxa"/>
        <w:tblLayout w:type="fixed"/>
        <w:tblCellMar>
          <w:left w:w="100" w:type="dxa"/>
          <w:right w:w="100" w:type="dxa"/>
        </w:tblCellMar>
        <w:tblLook w:val="0000"/>
      </w:tblPr>
      <w:tblGrid>
        <w:gridCol w:w="935"/>
        <w:gridCol w:w="3927"/>
        <w:gridCol w:w="935"/>
        <w:gridCol w:w="935"/>
        <w:gridCol w:w="748"/>
        <w:gridCol w:w="748"/>
        <w:gridCol w:w="748"/>
        <w:gridCol w:w="561"/>
        <w:gridCol w:w="561"/>
        <w:gridCol w:w="748"/>
      </w:tblGrid>
      <w:tr w:rsidR="009144A9" w:rsidRPr="004448E1" w:rsidTr="00410425">
        <w:tblPrEx>
          <w:tblCellMar>
            <w:top w:w="0" w:type="dxa"/>
            <w:bottom w:w="0" w:type="dxa"/>
          </w:tblCellMar>
        </w:tblPrEx>
        <w:trPr>
          <w:cantSplit/>
          <w:trHeight w:val="33"/>
        </w:trPr>
        <w:tc>
          <w:tcPr>
            <w:tcW w:w="935" w:type="dxa"/>
            <w:vMerge w:val="restart"/>
            <w:tcBorders>
              <w:top w:val="single" w:sz="4" w:space="0" w:color="auto"/>
              <w:left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10. Date</w:t>
            </w:r>
          </w:p>
        </w:tc>
        <w:tc>
          <w:tcPr>
            <w:tcW w:w="3927"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11. Name of person(s) making the application</w:t>
            </w:r>
          </w:p>
        </w:tc>
        <w:tc>
          <w:tcPr>
            <w:tcW w:w="935"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12.</w:t>
            </w:r>
          </w:p>
          <w:p w:rsidR="009144A9" w:rsidRPr="004448E1" w:rsidRDefault="009144A9" w:rsidP="00410425">
            <w:pPr>
              <w:jc w:val="center"/>
              <w:rPr>
                <w:rFonts w:ascii="Arial" w:hAnsi="Arial" w:cs="Arial"/>
                <w:sz w:val="12"/>
                <w:szCs w:val="12"/>
              </w:rPr>
            </w:pPr>
            <w:r w:rsidRPr="004448E1">
              <w:rPr>
                <w:rFonts w:ascii="Arial" w:hAnsi="Arial" w:cs="Arial"/>
                <w:sz w:val="12"/>
                <w:szCs w:val="12"/>
              </w:rPr>
              <w:t>License No.</w:t>
            </w:r>
          </w:p>
        </w:tc>
        <w:tc>
          <w:tcPr>
            <w:tcW w:w="935"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13. Apparatus</w:t>
            </w:r>
          </w:p>
          <w:p w:rsidR="009144A9" w:rsidRPr="004448E1" w:rsidRDefault="009144A9" w:rsidP="00410425">
            <w:pPr>
              <w:jc w:val="center"/>
              <w:rPr>
                <w:rFonts w:ascii="Arial" w:hAnsi="Arial" w:cs="Arial"/>
                <w:sz w:val="12"/>
                <w:szCs w:val="12"/>
              </w:rPr>
            </w:pPr>
            <w:r w:rsidRPr="004448E1">
              <w:rPr>
                <w:rFonts w:ascii="Arial" w:hAnsi="Arial" w:cs="Arial"/>
                <w:sz w:val="12"/>
                <w:szCs w:val="12"/>
              </w:rPr>
              <w:t>Lic. Plate No.</w:t>
            </w:r>
          </w:p>
        </w:tc>
        <w:tc>
          <w:tcPr>
            <w:tcW w:w="1496" w:type="dxa"/>
            <w:gridSpan w:val="2"/>
            <w:tcBorders>
              <w:top w:val="single" w:sz="4" w:space="0" w:color="auto"/>
              <w:left w:val="nil"/>
              <w:bottom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14. Time</w:t>
            </w:r>
          </w:p>
        </w:tc>
        <w:tc>
          <w:tcPr>
            <w:tcW w:w="748"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15. Acres</w:t>
            </w:r>
          </w:p>
          <w:p w:rsidR="009144A9" w:rsidRPr="004448E1" w:rsidRDefault="009144A9" w:rsidP="00410425">
            <w:pPr>
              <w:jc w:val="center"/>
              <w:rPr>
                <w:rFonts w:ascii="Arial" w:hAnsi="Arial" w:cs="Arial"/>
                <w:sz w:val="12"/>
                <w:szCs w:val="12"/>
              </w:rPr>
            </w:pPr>
            <w:r w:rsidRPr="004448E1">
              <w:rPr>
                <w:rFonts w:ascii="Arial" w:hAnsi="Arial" w:cs="Arial"/>
                <w:sz w:val="12"/>
                <w:szCs w:val="12"/>
              </w:rPr>
              <w:t>Completed</w:t>
            </w:r>
          </w:p>
        </w:tc>
        <w:tc>
          <w:tcPr>
            <w:tcW w:w="1122" w:type="dxa"/>
            <w:gridSpan w:val="2"/>
            <w:tcBorders>
              <w:top w:val="single" w:sz="4" w:space="0" w:color="auto"/>
              <w:left w:val="nil"/>
              <w:bottom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16. Wind</w:t>
            </w:r>
          </w:p>
        </w:tc>
        <w:tc>
          <w:tcPr>
            <w:tcW w:w="748"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17. Temp</w:t>
            </w:r>
          </w:p>
        </w:tc>
      </w:tr>
      <w:tr w:rsidR="009144A9" w:rsidRPr="004448E1" w:rsidTr="00410425">
        <w:tblPrEx>
          <w:tblCellMar>
            <w:top w:w="0" w:type="dxa"/>
            <w:bottom w:w="0" w:type="dxa"/>
          </w:tblCellMar>
        </w:tblPrEx>
        <w:trPr>
          <w:cantSplit/>
          <w:trHeight w:val="110"/>
        </w:trPr>
        <w:tc>
          <w:tcPr>
            <w:tcW w:w="935" w:type="dxa"/>
            <w:vMerge/>
            <w:tcBorders>
              <w:left w:val="single" w:sz="6" w:space="0" w:color="auto"/>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c>
          <w:tcPr>
            <w:tcW w:w="3927" w:type="dxa"/>
            <w:vMerge/>
            <w:tcBorders>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c>
          <w:tcPr>
            <w:tcW w:w="935" w:type="dxa"/>
            <w:vMerge/>
            <w:tcBorders>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c>
          <w:tcPr>
            <w:tcW w:w="935" w:type="dxa"/>
            <w:vMerge/>
            <w:tcBorders>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Start</w:t>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Stop</w:t>
            </w:r>
          </w:p>
        </w:tc>
        <w:tc>
          <w:tcPr>
            <w:tcW w:w="748" w:type="dxa"/>
            <w:vMerge/>
            <w:tcBorders>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r w:rsidRPr="004448E1">
              <w:rPr>
                <w:rFonts w:ascii="Arial" w:hAnsi="Arial" w:cs="Arial"/>
                <w:sz w:val="12"/>
                <w:szCs w:val="12"/>
              </w:rPr>
              <w:t>Dir.</w:t>
            </w:r>
          </w:p>
        </w:tc>
        <w:tc>
          <w:tcPr>
            <w:tcW w:w="561" w:type="dxa"/>
            <w:tcBorders>
              <w:top w:val="nil"/>
              <w:left w:val="nil"/>
              <w:bottom w:val="single" w:sz="6" w:space="0" w:color="auto"/>
              <w:right w:val="single" w:sz="6" w:space="0" w:color="auto"/>
            </w:tcBorders>
            <w:tcMar>
              <w:top w:w="40" w:type="dxa"/>
              <w:left w:w="0" w:type="dxa"/>
              <w:bottom w:w="40" w:type="dxa"/>
              <w:right w:w="0" w:type="dxa"/>
            </w:tcMar>
            <w:vAlign w:val="bottom"/>
          </w:tcPr>
          <w:p w:rsidR="009144A9" w:rsidRPr="004448E1" w:rsidRDefault="009144A9" w:rsidP="00410425">
            <w:pPr>
              <w:jc w:val="center"/>
              <w:rPr>
                <w:rFonts w:ascii="Arial" w:hAnsi="Arial" w:cs="Arial"/>
                <w:sz w:val="12"/>
                <w:szCs w:val="12"/>
              </w:rPr>
            </w:pPr>
            <w:r>
              <w:rPr>
                <w:rFonts w:ascii="Arial" w:hAnsi="Arial" w:cs="Arial"/>
                <w:sz w:val="12"/>
                <w:szCs w:val="12"/>
              </w:rPr>
              <w:t>Vel.(</w:t>
            </w:r>
            <w:r w:rsidRPr="004448E1">
              <w:rPr>
                <w:rFonts w:ascii="Arial" w:hAnsi="Arial" w:cs="Arial"/>
                <w:sz w:val="12"/>
                <w:szCs w:val="12"/>
              </w:rPr>
              <w:t>mph)</w:t>
            </w:r>
          </w:p>
        </w:tc>
        <w:tc>
          <w:tcPr>
            <w:tcW w:w="748" w:type="dxa"/>
            <w:vMerge/>
            <w:tcBorders>
              <w:left w:val="nil"/>
              <w:bottom w:val="single" w:sz="6" w:space="0" w:color="auto"/>
              <w:right w:val="single" w:sz="6" w:space="0" w:color="auto"/>
            </w:tcBorders>
            <w:tcMar>
              <w:top w:w="40" w:type="dxa"/>
              <w:left w:w="40" w:type="dxa"/>
              <w:bottom w:w="40" w:type="dxa"/>
              <w:right w:w="40" w:type="dxa"/>
            </w:tcMar>
            <w:vAlign w:val="bottom"/>
          </w:tcPr>
          <w:p w:rsidR="009144A9" w:rsidRPr="004448E1" w:rsidRDefault="009144A9" w:rsidP="00410425">
            <w:pPr>
              <w:jc w:val="center"/>
              <w:rPr>
                <w:rFonts w:ascii="Arial" w:hAnsi="Arial" w:cs="Arial"/>
                <w:sz w:val="12"/>
                <w:szCs w:val="12"/>
              </w:rPr>
            </w:pP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r w:rsidR="009144A9" w:rsidRPr="00A4367D" w:rsidTr="00410425">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A4367D" w:rsidRDefault="009144A9" w:rsidP="00410425">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bl>
    <w:p w:rsidR="009144A9" w:rsidRPr="005A7ECC" w:rsidRDefault="009144A9" w:rsidP="009144A9">
      <w:pPr>
        <w:rPr>
          <w:rFonts w:ascii="Courier New" w:hAnsi="Courier New" w:cs="Courier New"/>
        </w:rPr>
      </w:pPr>
    </w:p>
    <w:tbl>
      <w:tblPr>
        <w:tblW w:w="10846" w:type="dxa"/>
        <w:tblInd w:w="100" w:type="dxa"/>
        <w:tblLayout w:type="fixed"/>
        <w:tblCellMar>
          <w:left w:w="100" w:type="dxa"/>
          <w:right w:w="100" w:type="dxa"/>
        </w:tblCellMar>
        <w:tblLook w:val="0000"/>
      </w:tblPr>
      <w:tblGrid>
        <w:gridCol w:w="1089"/>
        <w:gridCol w:w="1089"/>
        <w:gridCol w:w="1089"/>
        <w:gridCol w:w="1090"/>
        <w:gridCol w:w="301"/>
        <w:gridCol w:w="391"/>
        <w:gridCol w:w="561"/>
        <w:gridCol w:w="561"/>
        <w:gridCol w:w="561"/>
        <w:gridCol w:w="561"/>
        <w:gridCol w:w="561"/>
        <w:gridCol w:w="561"/>
        <w:gridCol w:w="561"/>
        <w:gridCol w:w="561"/>
        <w:gridCol w:w="528"/>
        <w:gridCol w:w="220"/>
        <w:gridCol w:w="561"/>
      </w:tblGrid>
      <w:tr w:rsidR="009144A9" w:rsidRPr="000D50C0" w:rsidTr="00410425">
        <w:tblPrEx>
          <w:tblCellMar>
            <w:top w:w="0" w:type="dxa"/>
            <w:bottom w:w="0" w:type="dxa"/>
          </w:tblCellMar>
        </w:tblPrEx>
        <w:trPr>
          <w:cantSplit/>
          <w:trHeight w:val="403"/>
        </w:trPr>
        <w:tc>
          <w:tcPr>
            <w:tcW w:w="4357" w:type="dxa"/>
            <w:gridSpan w:val="4"/>
            <w:tcBorders>
              <w:top w:val="nil"/>
              <w:left w:val="nil"/>
              <w:bottom w:val="nil"/>
              <w:right w:val="nil"/>
            </w:tcBorders>
          </w:tcPr>
          <w:p w:rsidR="009144A9" w:rsidRPr="000D50C0" w:rsidRDefault="009144A9" w:rsidP="00410425">
            <w:pPr>
              <w:rPr>
                <w:rFonts w:ascii="Arial" w:hAnsi="Arial" w:cs="Arial"/>
                <w:sz w:val="24"/>
                <w:szCs w:val="24"/>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692" w:type="dxa"/>
            <w:gridSpan w:val="2"/>
            <w:tcBorders>
              <w:top w:val="nil"/>
              <w:left w:val="nil"/>
              <w:bottom w:val="nil"/>
              <w:right w:val="nil"/>
            </w:tcBorders>
          </w:tcPr>
          <w:p w:rsidR="009144A9" w:rsidRPr="000D50C0" w:rsidRDefault="009144A9" w:rsidP="00410425">
            <w:pPr>
              <w:rPr>
                <w:rFonts w:ascii="Arial" w:hAnsi="Arial" w:cs="Arial"/>
                <w:sz w:val="24"/>
                <w:szCs w:val="24"/>
              </w:rPr>
            </w:pPr>
          </w:p>
        </w:tc>
        <w:tc>
          <w:tcPr>
            <w:tcW w:w="1122" w:type="dxa"/>
            <w:gridSpan w:val="2"/>
            <w:tcBorders>
              <w:top w:val="nil"/>
              <w:left w:val="nil"/>
              <w:bottom w:val="single" w:sz="12" w:space="0" w:color="auto"/>
            </w:tcBorders>
            <w:tcMar>
              <w:top w:w="40" w:type="dxa"/>
              <w:left w:w="40" w:type="dxa"/>
              <w:bottom w:w="40" w:type="dxa"/>
              <w:right w:w="40" w:type="dxa"/>
            </w:tcMar>
            <w:vAlign w:val="center"/>
          </w:tcPr>
          <w:p w:rsidR="009144A9" w:rsidRPr="000D50C0" w:rsidRDefault="009144A9" w:rsidP="00410425">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nil"/>
              <w:left w:val="nil"/>
              <w:bottom w:val="single" w:sz="12" w:space="0" w:color="auto"/>
              <w:right w:val="single" w:sz="12" w:space="0" w:color="auto"/>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122" w:type="dxa"/>
            <w:gridSpan w:val="2"/>
            <w:tcBorders>
              <w:top w:val="nil"/>
              <w:left w:val="single" w:sz="12" w:space="0" w:color="auto"/>
              <w:bottom w:val="single" w:sz="12" w:space="0" w:color="auto"/>
            </w:tcBorders>
            <w:tcMar>
              <w:top w:w="40" w:type="dxa"/>
              <w:left w:w="40" w:type="dxa"/>
              <w:bottom w:w="40" w:type="dxa"/>
              <w:right w:w="40" w:type="dxa"/>
            </w:tcMar>
            <w:vAlign w:val="center"/>
          </w:tcPr>
          <w:p w:rsidR="009144A9" w:rsidRPr="000D50C0" w:rsidRDefault="009144A9" w:rsidP="00410425">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nil"/>
              <w:left w:val="nil"/>
              <w:bottom w:val="single" w:sz="12" w:space="0" w:color="auto"/>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single" w:sz="12" w:space="0" w:color="auto"/>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Township:</w:t>
            </w:r>
          </w:p>
        </w:tc>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179" w:type="dxa"/>
            <w:gridSpan w:val="2"/>
            <w:tcBorders>
              <w:top w:val="nil"/>
              <w:left w:val="nil"/>
              <w:bottom w:val="nil"/>
              <w:right w:val="nil"/>
            </w:tcBorders>
            <w:tcMar>
              <w:top w:w="40" w:type="dxa"/>
              <w:left w:w="40" w:type="dxa"/>
              <w:bottom w:w="40" w:type="dxa"/>
              <w:right w:w="40" w:type="dxa"/>
            </w:tcMar>
            <w:vAlign w:val="center"/>
          </w:tcPr>
          <w:p w:rsidR="009144A9" w:rsidRPr="005A7ECC" w:rsidRDefault="009144A9" w:rsidP="00410425">
            <w:pPr>
              <w:rPr>
                <w:rFonts w:ascii="Arial" w:hAnsi="Arial" w:cs="Arial"/>
              </w:rPr>
            </w:pPr>
            <w:r w:rsidRPr="005A7ECC">
              <w:rPr>
                <w:rFonts w:ascii="Arial" w:hAnsi="Arial" w:cs="Arial"/>
              </w:rPr>
              <w:t>N</w:t>
            </w:r>
          </w:p>
        </w:tc>
        <w:tc>
          <w:tcPr>
            <w:tcW w:w="692" w:type="dxa"/>
            <w:gridSpan w:val="2"/>
            <w:tcBorders>
              <w:top w:val="nil"/>
              <w:left w:val="nil"/>
              <w:bottom w:val="nil"/>
              <w:right w:val="single" w:sz="6" w:space="0" w:color="auto"/>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single" w:sz="12" w:space="0" w:color="auto"/>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vMerge w:val="restart"/>
            <w:tcBorders>
              <w:top w:val="nil"/>
              <w:left w:val="nil"/>
              <w:right w:val="nil"/>
            </w:tcBorders>
            <w:tcMar>
              <w:top w:w="40" w:type="dxa"/>
              <w:left w:w="40" w:type="dxa"/>
              <w:bottom w:w="40" w:type="dxa"/>
              <w:right w:w="40" w:type="dxa"/>
            </w:tcMar>
          </w:tcPr>
          <w:p w:rsidR="009144A9" w:rsidRPr="000D50C0" w:rsidRDefault="00E66C91" w:rsidP="00410425">
            <w:pPr>
              <w:jc w:val="center"/>
              <w:rPr>
                <w:rFonts w:ascii="Arial" w:hAnsi="Arial" w:cs="Arial"/>
                <w:sz w:val="24"/>
                <w:szCs w:val="24"/>
              </w:rPr>
            </w:pPr>
            <w:r>
              <w:rPr>
                <w:noProof/>
              </w:rPr>
              <w:pict>
                <v:line id="_x0000_s1036" style="position:absolute;left:0;text-align:left;z-index:7;mso-position-horizontal-relative:text;mso-position-vertical-relative:text" from="3.65pt,-4.45pt" to="3.65pt,93.55pt">
                  <v:stroke startarrow="block" endarrow="block"/>
                </v:line>
              </w:pict>
            </w: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Range:</w:t>
            </w:r>
          </w:p>
        </w:tc>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2871" w:type="dxa"/>
            <w:gridSpan w:val="4"/>
            <w:tcBorders>
              <w:top w:val="nil"/>
              <w:left w:val="nil"/>
              <w:bottom w:val="nil"/>
              <w:right w:val="single" w:sz="6" w:space="0" w:color="auto"/>
            </w:tcBorders>
            <w:tcMar>
              <w:top w:w="40" w:type="dxa"/>
              <w:left w:w="40" w:type="dxa"/>
              <w:bottom w:w="40" w:type="dxa"/>
              <w:right w:w="40" w:type="dxa"/>
            </w:tcMar>
            <w:vAlign w:val="center"/>
          </w:tcPr>
          <w:p w:rsidR="009144A9" w:rsidRPr="005A7ECC" w:rsidRDefault="009144A9" w:rsidP="00410425">
            <w:pPr>
              <w:rPr>
                <w:rFonts w:ascii="Arial" w:hAnsi="Arial" w:cs="Arial"/>
              </w:rPr>
            </w:pPr>
            <w:r w:rsidRPr="005A7ECC">
              <w:rPr>
                <w:rFonts w:ascii="Arial" w:hAnsi="Arial" w:cs="Arial"/>
              </w:rPr>
              <w:fldChar w:fldCharType="begin">
                <w:ffData>
                  <w:name w:val="Check6"/>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t>
            </w:r>
            <w:smartTag w:uri="urn:schemas-microsoft-com:office:smarttags" w:element="PersonName">
              <w:r w:rsidRPr="005A7ECC">
                <w:rPr>
                  <w:rFonts w:ascii="Arial" w:hAnsi="Arial" w:cs="Arial"/>
                </w:rPr>
                <w:t>E</w:t>
              </w:r>
            </w:smartTag>
            <w:r w:rsidRPr="005A7ECC">
              <w:rPr>
                <w:rFonts w:ascii="Arial" w:hAnsi="Arial" w:cs="Arial"/>
              </w:rPr>
              <w:t xml:space="preserve">    </w:t>
            </w:r>
            <w:r w:rsidRPr="005A7ECC">
              <w:rPr>
                <w:rFonts w:ascii="Arial" w:hAnsi="Arial" w:cs="Arial"/>
              </w:rPr>
              <w:fldChar w:fldCharType="begin">
                <w:ffData>
                  <w:name w:val="Check7"/>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vMerge/>
            <w:tcBorders>
              <w:left w:val="nil"/>
              <w:right w:val="nil"/>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 xml:space="preserve">Section(s):  </w:t>
            </w:r>
          </w:p>
        </w:tc>
        <w:tc>
          <w:tcPr>
            <w:tcW w:w="3268" w:type="dxa"/>
            <w:gridSpan w:val="3"/>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391" w:type="dxa"/>
            <w:tcBorders>
              <w:top w:val="nil"/>
              <w:left w:val="nil"/>
              <w:bottom w:val="nil"/>
              <w:right w:val="single" w:sz="6" w:space="0" w:color="auto"/>
            </w:tcBorders>
            <w:tcMar>
              <w:top w:w="40" w:type="dxa"/>
              <w:left w:w="40" w:type="dxa"/>
              <w:bottom w:w="40" w:type="dxa"/>
              <w:right w:w="40" w:type="dxa"/>
            </w:tcMar>
          </w:tcPr>
          <w:p w:rsidR="009144A9" w:rsidRPr="000D50C0" w:rsidRDefault="00E66C91" w:rsidP="00410425">
            <w:pPr>
              <w:rPr>
                <w:rFonts w:ascii="Arial" w:hAnsi="Arial" w:cs="Arial"/>
                <w:sz w:val="24"/>
                <w:szCs w:val="24"/>
              </w:rPr>
            </w:pPr>
            <w:r>
              <w:rPr>
                <w:noProof/>
              </w:rPr>
              <w:pict>
                <v:line id="_x0000_s1037" style="position:absolute;flip:y;z-index:8;mso-position-horizontal-relative:text;mso-position-vertical-relative:text" from="7.9pt,4.65pt" to="7.9pt,25.2pt">
                  <v:stroke endarrow="block"/>
                </v:line>
              </w:pict>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jc w:val="right"/>
              <w:rPr>
                <w:rFonts w:ascii="Arial" w:hAnsi="Arial" w:cs="Arial"/>
                <w:sz w:val="24"/>
                <w:szCs w:val="24"/>
              </w:rPr>
            </w:pPr>
            <w:r w:rsidRPr="000D50C0">
              <w:rPr>
                <w:rFonts w:ascii="Arial" w:hAnsi="Arial" w:cs="Arial"/>
                <w:b/>
                <w:bCs/>
                <w:sz w:val="16"/>
                <w:szCs w:val="16"/>
              </w:rPr>
              <w:t>One</w:t>
            </w:r>
          </w:p>
        </w:tc>
        <w:tc>
          <w:tcPr>
            <w:tcW w:w="220" w:type="dxa"/>
            <w:vMerge/>
            <w:tcBorders>
              <w:left w:val="nil"/>
              <w:right w:val="nil"/>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r w:rsidRPr="000D50C0">
              <w:rPr>
                <w:rFonts w:ascii="Arial" w:hAnsi="Arial" w:cs="Arial"/>
                <w:b/>
                <w:bCs/>
                <w:sz w:val="16"/>
                <w:szCs w:val="16"/>
              </w:rPr>
              <w:t>Mile</w:t>
            </w: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 xml:space="preserve">Block: </w:t>
            </w:r>
            <w:r>
              <w:rPr>
                <w:rFonts w:ascii="Arial" w:hAnsi="Arial" w:cs="Arial"/>
                <w:sz w:val="16"/>
                <w:szCs w:val="16"/>
              </w:rPr>
              <w:t xml:space="preserve"> </w:t>
            </w:r>
          </w:p>
        </w:tc>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 xml:space="preserve">Farm Unit: </w:t>
            </w:r>
            <w:r>
              <w:rPr>
                <w:rFonts w:ascii="Arial" w:hAnsi="Arial" w:cs="Arial"/>
                <w:sz w:val="16"/>
                <w:szCs w:val="16"/>
              </w:rPr>
              <w:t xml:space="preserve"> </w:t>
            </w:r>
          </w:p>
        </w:tc>
        <w:tc>
          <w:tcPr>
            <w:tcW w:w="1090"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9144A9" w:rsidRPr="000D50C0" w:rsidRDefault="009144A9" w:rsidP="00410425">
            <w:pPr>
              <w:jc w:val="right"/>
              <w:rPr>
                <w:rFonts w:ascii="Arial" w:hAnsi="Arial" w:cs="Arial"/>
                <w:sz w:val="24"/>
                <w:szCs w:val="24"/>
              </w:rPr>
            </w:pPr>
          </w:p>
        </w:tc>
        <w:tc>
          <w:tcPr>
            <w:tcW w:w="391" w:type="dxa"/>
            <w:tcBorders>
              <w:top w:val="nil"/>
              <w:left w:val="nil"/>
              <w:bottom w:val="single" w:sz="12" w:space="0" w:color="auto"/>
              <w:right w:val="single" w:sz="6" w:space="0" w:color="auto"/>
            </w:tcBorders>
            <w:tcMar>
              <w:top w:w="40" w:type="dxa"/>
              <w:left w:w="40" w:type="dxa"/>
              <w:bottom w:w="40" w:type="dxa"/>
              <w:right w:w="40" w:type="dxa"/>
            </w:tcMar>
          </w:tcPr>
          <w:p w:rsidR="009144A9" w:rsidRPr="006A631A" w:rsidRDefault="009144A9" w:rsidP="00410425">
            <w:pPr>
              <w:jc w:val="center"/>
              <w:rPr>
                <w:rFonts w:ascii="Arial" w:hAnsi="Arial" w:cs="Arial"/>
                <w:sz w:val="24"/>
                <w:szCs w:val="24"/>
              </w:rPr>
            </w:pPr>
            <w:r w:rsidRPr="006A631A">
              <w:rPr>
                <w:rFonts w:ascii="Arial" w:hAnsi="Arial" w:cs="Arial"/>
                <w:b/>
                <w:bCs/>
                <w:sz w:val="24"/>
                <w:szCs w:val="24"/>
              </w:rPr>
              <w:t>N</w:t>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single" w:sz="12" w:space="0" w:color="auto"/>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vMerge/>
            <w:tcBorders>
              <w:left w:val="nil"/>
              <w:bottom w:val="nil"/>
              <w:right w:val="nil"/>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 xml:space="preserve">or GPS: </w:t>
            </w:r>
            <w:r>
              <w:rPr>
                <w:rFonts w:ascii="Arial" w:hAnsi="Arial" w:cs="Arial"/>
                <w:sz w:val="16"/>
                <w:szCs w:val="16"/>
              </w:rPr>
              <w:t xml:space="preserve"> </w:t>
            </w:r>
          </w:p>
        </w:tc>
        <w:tc>
          <w:tcPr>
            <w:tcW w:w="3268" w:type="dxa"/>
            <w:gridSpan w:val="3"/>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391" w:type="dxa"/>
            <w:tcBorders>
              <w:top w:val="single" w:sz="12" w:space="0" w:color="auto"/>
              <w:left w:val="nil"/>
              <w:bottom w:val="nil"/>
              <w:right w:val="single" w:sz="6" w:space="0" w:color="auto"/>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single" w:sz="12" w:space="0" w:color="auto"/>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rPr>
                <w:rFonts w:ascii="Arial" w:hAnsi="Arial" w:cs="Arial"/>
                <w:sz w:val="24"/>
                <w:szCs w:val="24"/>
              </w:rPr>
            </w:pPr>
            <w:r w:rsidRPr="000D50C0">
              <w:rPr>
                <w:rFonts w:ascii="Arial" w:hAnsi="Arial" w:cs="Arial"/>
                <w:sz w:val="16"/>
                <w:szCs w:val="16"/>
              </w:rPr>
              <w:t xml:space="preserve">County:  </w:t>
            </w:r>
          </w:p>
        </w:tc>
        <w:tc>
          <w:tcPr>
            <w:tcW w:w="3268" w:type="dxa"/>
            <w:gridSpan w:val="3"/>
            <w:tcBorders>
              <w:top w:val="nil"/>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391" w:type="dxa"/>
            <w:tcBorders>
              <w:top w:val="nil"/>
              <w:left w:val="nil"/>
              <w:bottom w:val="nil"/>
              <w:right w:val="single" w:sz="6" w:space="0" w:color="auto"/>
            </w:tcBorders>
            <w:tcMar>
              <w:top w:w="40" w:type="dxa"/>
              <w:left w:w="40" w:type="dxa"/>
              <w:bottom w:w="40" w:type="dxa"/>
              <w:right w:w="40" w:type="dxa"/>
            </w:tcMar>
          </w:tcPr>
          <w:p w:rsidR="009144A9" w:rsidRPr="000D50C0" w:rsidRDefault="009144A9" w:rsidP="00410425">
            <w:pPr>
              <w:jc w:val="center"/>
              <w:rPr>
                <w:rFonts w:ascii="Arial" w:hAnsi="Arial" w:cs="Arial"/>
                <w:sz w:val="24"/>
                <w:szCs w:val="24"/>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4357" w:type="dxa"/>
            <w:gridSpan w:val="4"/>
            <w:vMerge w:val="restart"/>
            <w:tcBorders>
              <w:top w:val="nil"/>
              <w:left w:val="nil"/>
              <w:right w:val="nil"/>
            </w:tcBorders>
            <w:tcMar>
              <w:top w:w="40" w:type="dxa"/>
              <w:left w:w="40" w:type="dxa"/>
              <w:bottom w:w="40" w:type="dxa"/>
              <w:right w:w="40" w:type="dxa"/>
            </w:tcMar>
          </w:tcPr>
          <w:p w:rsidR="009144A9" w:rsidRDefault="009144A9" w:rsidP="00410425">
            <w:pPr>
              <w:rPr>
                <w:rFonts w:ascii="Arial" w:hAnsi="Arial" w:cs="Arial"/>
                <w:i/>
                <w:iCs/>
                <w:sz w:val="16"/>
                <w:szCs w:val="16"/>
              </w:rPr>
            </w:pPr>
            <w:r w:rsidRPr="000D50C0">
              <w:rPr>
                <w:rFonts w:ascii="Arial" w:hAnsi="Arial" w:cs="Arial"/>
                <w:b/>
                <w:bCs/>
                <w:i/>
                <w:iCs/>
                <w:sz w:val="16"/>
                <w:szCs w:val="16"/>
              </w:rPr>
              <w:t>PL</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AS</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 xml:space="preserve"> NOT</w:t>
            </w:r>
            <w:smartTag w:uri="urn:schemas-microsoft-com:office:smarttags" w:element="PersonName">
              <w:r w:rsidRPr="000D50C0">
                <w:rPr>
                  <w:rFonts w:ascii="Arial" w:hAnsi="Arial" w:cs="Arial"/>
                  <w:b/>
                  <w:bCs/>
                  <w:i/>
                  <w:iCs/>
                  <w:sz w:val="16"/>
                  <w:szCs w:val="16"/>
                </w:rPr>
                <w:t>E</w:t>
              </w:r>
            </w:smartTag>
            <w:r w:rsidRPr="000D50C0">
              <w:rPr>
                <w:rFonts w:ascii="Arial" w:hAnsi="Arial" w:cs="Arial"/>
                <w:b/>
                <w:bCs/>
                <w:i/>
                <w:iCs/>
                <w:sz w:val="16"/>
                <w:szCs w:val="16"/>
              </w:rPr>
              <w:t>:</w:t>
            </w:r>
          </w:p>
          <w:p w:rsidR="009144A9" w:rsidRPr="000D50C0" w:rsidRDefault="009144A9" w:rsidP="00410425">
            <w:pPr>
              <w:rPr>
                <w:rFonts w:ascii="Arial" w:hAnsi="Arial" w:cs="Arial"/>
                <w:sz w:val="24"/>
                <w:szCs w:val="24"/>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692" w:type="dxa"/>
            <w:gridSpan w:val="2"/>
            <w:tcBorders>
              <w:top w:val="nil"/>
              <w:left w:val="nil"/>
              <w:bottom w:val="nil"/>
              <w:right w:val="single" w:sz="6" w:space="0" w:color="auto"/>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4357" w:type="dxa"/>
            <w:gridSpan w:val="4"/>
            <w:vMerge/>
            <w:tcBorders>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692" w:type="dxa"/>
            <w:gridSpan w:val="2"/>
            <w:tcBorders>
              <w:top w:val="nil"/>
              <w:left w:val="nil"/>
              <w:bottom w:val="nil"/>
              <w:right w:val="single" w:sz="6" w:space="0" w:color="auto"/>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12"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9144A9" w:rsidRPr="000D50C0" w:rsidRDefault="009144A9" w:rsidP="00410425">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403"/>
        </w:trPr>
        <w:tc>
          <w:tcPr>
            <w:tcW w:w="4357" w:type="dxa"/>
            <w:gridSpan w:val="4"/>
            <w:tcBorders>
              <w:top w:val="nil"/>
              <w:left w:val="nil"/>
              <w:bottom w:val="nil"/>
              <w:right w:val="nil"/>
            </w:tcBorders>
            <w:vAlign w:val="bottom"/>
          </w:tcPr>
          <w:p w:rsidR="009144A9" w:rsidRPr="000D50C0" w:rsidRDefault="009144A9" w:rsidP="00410425">
            <w:pPr>
              <w:rPr>
                <w:rFonts w:ascii="Arial" w:hAnsi="Arial" w:cs="Arial"/>
                <w:sz w:val="24"/>
                <w:szCs w:val="24"/>
              </w:rPr>
            </w:pPr>
            <w:r w:rsidRPr="000D50C0">
              <w:rPr>
                <w:rFonts w:ascii="Arial" w:hAnsi="Arial" w:cs="Arial"/>
                <w:sz w:val="16"/>
                <w:szCs w:val="16"/>
              </w:rPr>
              <w:t>Miscellaneous Information:</w:t>
            </w:r>
          </w:p>
        </w:tc>
        <w:tc>
          <w:tcPr>
            <w:tcW w:w="692" w:type="dxa"/>
            <w:gridSpan w:val="2"/>
            <w:tcBorders>
              <w:top w:val="nil"/>
              <w:left w:val="nil"/>
              <w:bottom w:val="nil"/>
              <w:right w:val="nil"/>
            </w:tcBorders>
          </w:tcPr>
          <w:p w:rsidR="009144A9" w:rsidRPr="000D50C0" w:rsidRDefault="009144A9" w:rsidP="00410425">
            <w:pPr>
              <w:rPr>
                <w:rFonts w:ascii="Arial" w:hAnsi="Arial" w:cs="Arial"/>
                <w:sz w:val="24"/>
                <w:szCs w:val="24"/>
              </w:rPr>
            </w:pPr>
          </w:p>
        </w:tc>
        <w:tc>
          <w:tcPr>
            <w:tcW w:w="1122" w:type="dxa"/>
            <w:gridSpan w:val="2"/>
            <w:tcBorders>
              <w:top w:val="single" w:sz="12" w:space="0" w:color="auto"/>
              <w:left w:val="nil"/>
              <w:bottom w:val="nil"/>
            </w:tcBorders>
            <w:tcMar>
              <w:top w:w="40" w:type="dxa"/>
              <w:left w:w="40" w:type="dxa"/>
              <w:bottom w:w="40" w:type="dxa"/>
              <w:right w:w="40" w:type="dxa"/>
            </w:tcMar>
            <w:vAlign w:val="center"/>
          </w:tcPr>
          <w:p w:rsidR="009144A9" w:rsidRPr="000D50C0" w:rsidRDefault="009144A9" w:rsidP="00410425">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single" w:sz="12" w:space="0" w:color="auto"/>
              <w:left w:val="nil"/>
              <w:bottom w:val="nil"/>
              <w:right w:val="single" w:sz="12" w:space="0" w:color="auto"/>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1122" w:type="dxa"/>
            <w:gridSpan w:val="2"/>
            <w:tcBorders>
              <w:top w:val="single" w:sz="12" w:space="0" w:color="auto"/>
              <w:left w:val="single" w:sz="12" w:space="0" w:color="auto"/>
              <w:bottom w:val="nil"/>
            </w:tcBorders>
            <w:tcMar>
              <w:top w:w="40" w:type="dxa"/>
              <w:left w:w="40" w:type="dxa"/>
              <w:bottom w:w="40" w:type="dxa"/>
              <w:right w:w="40" w:type="dxa"/>
            </w:tcMar>
            <w:vAlign w:val="center"/>
          </w:tcPr>
          <w:p w:rsidR="009144A9" w:rsidRPr="000D50C0" w:rsidRDefault="009144A9" w:rsidP="00410425">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single" w:sz="12" w:space="0" w:color="auto"/>
              <w:left w:val="nil"/>
              <w:bottom w:val="nil"/>
              <w:right w:val="nil"/>
            </w:tcBorders>
            <w:tcMar>
              <w:top w:w="40" w:type="dxa"/>
              <w:left w:w="40" w:type="dxa"/>
              <w:bottom w:w="40" w:type="dxa"/>
              <w:right w:w="40" w:type="dxa"/>
            </w:tcMar>
            <w:vAlign w:val="center"/>
          </w:tcPr>
          <w:p w:rsidR="009144A9" w:rsidRPr="000D50C0" w:rsidRDefault="009144A9" w:rsidP="00410425">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p>
        </w:tc>
      </w:tr>
      <w:tr w:rsidR="009144A9" w:rsidRPr="000D50C0" w:rsidTr="00410425">
        <w:tblPrEx>
          <w:tblCellMar>
            <w:top w:w="0" w:type="dxa"/>
            <w:bottom w:w="0" w:type="dxa"/>
          </w:tblCellMar>
        </w:tblPrEx>
        <w:trPr>
          <w:cantSplit/>
          <w:trHeight w:val="1162"/>
        </w:trPr>
        <w:tc>
          <w:tcPr>
            <w:tcW w:w="10846" w:type="dxa"/>
            <w:gridSpan w:val="17"/>
            <w:tcBorders>
              <w:top w:val="nil"/>
              <w:left w:val="nil"/>
              <w:bottom w:val="nil"/>
              <w:right w:val="nil"/>
            </w:tcBorders>
            <w:tcMar>
              <w:top w:w="40" w:type="dxa"/>
              <w:left w:w="40" w:type="dxa"/>
              <w:bottom w:w="40" w:type="dxa"/>
              <w:right w:w="40" w:type="dxa"/>
            </w:tcMar>
          </w:tcPr>
          <w:p w:rsidR="009144A9" w:rsidRPr="000D50C0" w:rsidRDefault="009144A9" w:rsidP="00410425">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MS Mincho" w:eastAsia="MS Mincho" w:hAnsi="MS Mincho" w:cs="MS Mincho" w:hint="eastAsia"/>
                <w:noProof/>
              </w:rPr>
              <w:t> </w:t>
            </w:r>
            <w:r w:rsidRPr="007336A3">
              <w:rPr>
                <w:rFonts w:ascii="Times New Roman" w:hAnsi="Times New Roman"/>
              </w:rPr>
              <w:fldChar w:fldCharType="end"/>
            </w:r>
          </w:p>
        </w:tc>
      </w:tr>
    </w:tbl>
    <w:p w:rsidR="009144A9" w:rsidRDefault="009144A9" w:rsidP="009144A9">
      <w:pPr>
        <w:rPr>
          <w:sz w:val="24"/>
          <w:szCs w:val="24"/>
        </w:rPr>
        <w:sectPr w:rsidR="009144A9" w:rsidSect="00734CB3">
          <w:pgSz w:w="12240" w:h="15840" w:code="1"/>
          <w:pgMar w:top="720" w:right="720" w:bottom="720" w:left="720" w:header="720" w:footer="605" w:gutter="0"/>
          <w:cols w:space="720"/>
        </w:sectPr>
      </w:pPr>
    </w:p>
    <w:p w:rsidR="009144A9" w:rsidRDefault="009144A9" w:rsidP="009144A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Times New Roman" w:hAnsi="Times New Roman"/>
        </w:rPr>
      </w:pPr>
    </w:p>
    <w:tbl>
      <w:tblPr>
        <w:tblW w:w="0" w:type="auto"/>
        <w:tblInd w:w="120" w:type="dxa"/>
        <w:tblLayout w:type="fixed"/>
        <w:tblCellMar>
          <w:left w:w="120" w:type="dxa"/>
          <w:right w:w="120" w:type="dxa"/>
        </w:tblCellMar>
        <w:tblLook w:val="0000"/>
      </w:tblPr>
      <w:tblGrid>
        <w:gridCol w:w="10846"/>
      </w:tblGrid>
      <w:tr w:rsidR="009144A9" w:rsidTr="00410425">
        <w:tblPrEx>
          <w:tblCellMar>
            <w:top w:w="0" w:type="dxa"/>
            <w:bottom w:w="0" w:type="dxa"/>
          </w:tblCellMar>
        </w:tblPrEx>
        <w:trPr>
          <w:cantSplit/>
        </w:trPr>
        <w:tc>
          <w:tcPr>
            <w:tcW w:w="10846" w:type="dxa"/>
            <w:tcBorders>
              <w:top w:val="nil"/>
              <w:left w:val="nil"/>
              <w:bottom w:val="nil"/>
              <w:right w:val="nil"/>
            </w:tcBorders>
          </w:tcPr>
          <w:p w:rsidR="009144A9" w:rsidRPr="00376318" w:rsidRDefault="009144A9" w:rsidP="00410425">
            <w:pPr>
              <w:jc w:val="center"/>
              <w:rPr>
                <w:rFonts w:ascii="Arial" w:hAnsi="Arial" w:cs="Arial"/>
                <w:b/>
                <w:sz w:val="28"/>
                <w:szCs w:val="28"/>
              </w:rPr>
            </w:pPr>
            <w:r w:rsidRPr="00376318">
              <w:rPr>
                <w:rFonts w:ascii="Arial" w:hAnsi="Arial" w:cs="Arial"/>
                <w:b/>
                <w:sz w:val="28"/>
                <w:szCs w:val="28"/>
              </w:rPr>
              <w:t>INSTRUCTIONS</w:t>
            </w:r>
          </w:p>
        </w:tc>
      </w:tr>
      <w:tr w:rsidR="009144A9" w:rsidTr="00410425">
        <w:tblPrEx>
          <w:tblCellMar>
            <w:top w:w="0" w:type="dxa"/>
            <w:bottom w:w="0" w:type="dxa"/>
          </w:tblCellMar>
        </w:tblPrEx>
        <w:trPr>
          <w:cantSplit/>
          <w:trHeight w:val="383"/>
        </w:trPr>
        <w:tc>
          <w:tcPr>
            <w:tcW w:w="10846" w:type="dxa"/>
            <w:tcBorders>
              <w:top w:val="nil"/>
              <w:left w:val="nil"/>
              <w:bottom w:val="single" w:sz="4" w:space="0" w:color="auto"/>
              <w:right w:val="nil"/>
            </w:tcBorders>
            <w:vAlign w:val="bottom"/>
          </w:tcPr>
          <w:p w:rsidR="009144A9" w:rsidRPr="00376318" w:rsidRDefault="009144A9" w:rsidP="00410425">
            <w:pPr>
              <w:jc w:val="center"/>
              <w:rPr>
                <w:rFonts w:ascii="Arial" w:hAnsi="Arial" w:cs="Arial"/>
                <w:b/>
                <w:sz w:val="24"/>
                <w:szCs w:val="24"/>
              </w:rPr>
            </w:pPr>
            <w:r w:rsidRPr="00376318">
              <w:rPr>
                <w:rFonts w:ascii="Arial" w:hAnsi="Arial" w:cs="Arial"/>
                <w:b/>
              </w:rPr>
              <w:t xml:space="preserve">Pesticide Application Record (Version 3) AGR </w:t>
            </w:r>
            <w:r>
              <w:rPr>
                <w:rFonts w:ascii="Arial" w:hAnsi="Arial" w:cs="Arial"/>
                <w:b/>
              </w:rPr>
              <w:t>FORM 640-</w:t>
            </w:r>
            <w:r w:rsidRPr="00376318">
              <w:rPr>
                <w:rFonts w:ascii="Arial" w:hAnsi="Arial" w:cs="Arial"/>
                <w:b/>
              </w:rPr>
              <w:t>4236 (R</w:t>
            </w:r>
            <w:r>
              <w:rPr>
                <w:rFonts w:ascii="Arial" w:hAnsi="Arial" w:cs="Arial"/>
                <w:b/>
              </w:rPr>
              <w:t>/</w:t>
            </w:r>
            <w:r w:rsidRPr="00376318">
              <w:rPr>
                <w:rFonts w:ascii="Arial" w:hAnsi="Arial" w:cs="Arial"/>
                <w:b/>
              </w:rPr>
              <w:t>4/07)</w:t>
            </w:r>
          </w:p>
        </w:tc>
      </w:tr>
      <w:tr w:rsidR="009144A9" w:rsidTr="00410425">
        <w:tblPrEx>
          <w:tblCellMar>
            <w:top w:w="0" w:type="dxa"/>
            <w:bottom w:w="0" w:type="dxa"/>
          </w:tblCellMar>
        </w:tblPrEx>
        <w:trPr>
          <w:cantSplit/>
          <w:trHeight w:val="243"/>
        </w:trPr>
        <w:tc>
          <w:tcPr>
            <w:tcW w:w="10846" w:type="dxa"/>
            <w:tcBorders>
              <w:top w:val="single" w:sz="4" w:space="0" w:color="auto"/>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1.</w:t>
            </w:r>
            <w:r w:rsidRPr="00A35F28">
              <w:rPr>
                <w:rFonts w:ascii="Times New Roman" w:hAnsi="Times New Roman"/>
                <w:sz w:val="24"/>
                <w:szCs w:val="24"/>
              </w:rPr>
              <w:tab/>
              <w:t>Date may be spelled out or indicated numerically.</w:t>
            </w:r>
          </w:p>
        </w:tc>
      </w:tr>
      <w:tr w:rsidR="009144A9" w:rsidTr="00410425">
        <w:tblPrEx>
          <w:tblCellMar>
            <w:top w:w="0" w:type="dxa"/>
            <w:bottom w:w="0" w:type="dxa"/>
          </w:tblCellMar>
        </w:tblPrEx>
        <w:trPr>
          <w:cantSplit/>
          <w:trHeight w:val="243"/>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2.</w:t>
            </w:r>
            <w:r w:rsidRPr="00A35F28">
              <w:rPr>
                <w:rFonts w:ascii="Times New Roman" w:hAnsi="Times New Roman"/>
                <w:sz w:val="24"/>
                <w:szCs w:val="24"/>
              </w:rPr>
              <w:tab/>
              <w:t>Include first and last name.</w:t>
            </w:r>
          </w:p>
        </w:tc>
      </w:tr>
      <w:tr w:rsidR="009144A9" w:rsidTr="00410425">
        <w:tblPrEx>
          <w:tblCellMar>
            <w:top w:w="0" w:type="dxa"/>
            <w:bottom w:w="0" w:type="dxa"/>
          </w:tblCellMar>
        </w:tblPrEx>
        <w:trPr>
          <w:cantSplit/>
          <w:trHeight w:val="456"/>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3.</w:t>
            </w:r>
            <w:r w:rsidRPr="00A35F28">
              <w:rPr>
                <w:rFonts w:ascii="Times New Roman" w:hAnsi="Times New Roman"/>
                <w:sz w:val="24"/>
                <w:szCs w:val="24"/>
              </w:rPr>
              <w:tab/>
              <w:t>If the person's name is the same as No. 2, write "same" in the space for the licensed applicators name and include the license number (if applicable) and telephone number.</w:t>
            </w:r>
          </w:p>
        </w:tc>
      </w:tr>
      <w:tr w:rsidR="009144A9" w:rsidTr="00410425">
        <w:tblPrEx>
          <w:tblCellMar>
            <w:top w:w="0" w:type="dxa"/>
            <w:bottom w:w="0" w:type="dxa"/>
          </w:tblCellMar>
        </w:tblPrEx>
        <w:trPr>
          <w:cantSplit/>
          <w:trHeight w:val="242"/>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4.</w:t>
            </w:r>
            <w:r w:rsidRPr="00A35F28">
              <w:rPr>
                <w:rFonts w:ascii="Times New Roman" w:hAnsi="Times New Roman"/>
                <w:sz w:val="24"/>
                <w:szCs w:val="24"/>
              </w:rPr>
              <w:tab/>
              <w:t>Check one.</w:t>
            </w:r>
          </w:p>
        </w:tc>
      </w:tr>
      <w:tr w:rsidR="009144A9" w:rsidTr="00410425">
        <w:tblPrEx>
          <w:tblCellMar>
            <w:top w:w="0" w:type="dxa"/>
            <w:bottom w:w="0" w:type="dxa"/>
          </w:tblCellMar>
        </w:tblPrEx>
        <w:trPr>
          <w:cantSplit/>
          <w:trHeight w:val="455"/>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5.</w:t>
            </w:r>
            <w:r w:rsidRPr="00A35F28">
              <w:rPr>
                <w:rFonts w:ascii="Times New Roman" w:hAnsi="Times New Roman"/>
                <w:sz w:val="24"/>
                <w:szCs w:val="24"/>
              </w:rPr>
              <w:tab/>
              <w:t xml:space="preserve">Indicate type of land or site treated, not location.  </w:t>
            </w:r>
            <w:smartTag w:uri="urn:schemas-microsoft-com:office:smarttags" w:element="PersonName">
              <w:r w:rsidRPr="00A35F28">
                <w:rPr>
                  <w:rFonts w:ascii="Times New Roman" w:hAnsi="Times New Roman"/>
                  <w:sz w:val="24"/>
                  <w:szCs w:val="24"/>
                </w:rPr>
                <w:t>E</w:t>
              </w:r>
            </w:smartTag>
            <w:r w:rsidRPr="00A35F28">
              <w:rPr>
                <w:rFonts w:ascii="Times New Roman" w:hAnsi="Times New Roman"/>
                <w:sz w:val="24"/>
                <w:szCs w:val="24"/>
              </w:rPr>
              <w:t>xamples:  Wheat, apples, rights of way, lawn, trees and shrubs, crawl space, wall voids, etc.</w:t>
            </w:r>
          </w:p>
        </w:tc>
      </w:tr>
      <w:tr w:rsidR="009144A9" w:rsidTr="00410425">
        <w:tblPrEx>
          <w:tblCellMar>
            <w:top w:w="0" w:type="dxa"/>
            <w:bottom w:w="0" w:type="dxa"/>
          </w:tblCellMar>
        </w:tblPrEx>
        <w:trPr>
          <w:cantSplit/>
          <w:trHeight w:val="428"/>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6.</w:t>
            </w:r>
            <w:r w:rsidRPr="00A35F28">
              <w:rPr>
                <w:rFonts w:ascii="Times New Roman" w:hAnsi="Times New Roman"/>
                <w:sz w:val="24"/>
                <w:szCs w:val="24"/>
              </w:rPr>
              <w:tab/>
              <w:t>May also be stated in terms such as linear feet or cubic feet.  (Specify the term to which the number refers.) If spot treatment, write spot treatment.</w:t>
            </w:r>
          </w:p>
        </w:tc>
      </w:tr>
      <w:tr w:rsidR="009144A9" w:rsidTr="00410425">
        <w:tblPrEx>
          <w:tblCellMar>
            <w:top w:w="0" w:type="dxa"/>
            <w:bottom w:w="0" w:type="dxa"/>
          </w:tblCellMar>
        </w:tblPrEx>
        <w:trPr>
          <w:cantSplit/>
          <w:trHeight w:val="413"/>
        </w:trPr>
        <w:tc>
          <w:tcPr>
            <w:tcW w:w="10846" w:type="dxa"/>
            <w:tcBorders>
              <w:top w:val="nil"/>
              <w:left w:val="nil"/>
              <w:bottom w:val="nil"/>
              <w:right w:val="nil"/>
            </w:tcBorders>
            <w:tcMar>
              <w:top w:w="120" w:type="dxa"/>
            </w:tcMar>
          </w:tcPr>
          <w:p w:rsidR="009144A9" w:rsidRPr="00A35F28" w:rsidRDefault="009144A9" w:rsidP="00410425">
            <w:pPr>
              <w:tabs>
                <w:tab w:val="right" w:pos="254"/>
              </w:tabs>
              <w:ind w:left="441" w:hanging="441"/>
              <w:rPr>
                <w:sz w:val="24"/>
                <w:szCs w:val="24"/>
              </w:rPr>
            </w:pPr>
            <w:r w:rsidRPr="00A35F28">
              <w:rPr>
                <w:rFonts w:ascii="Times New Roman" w:hAnsi="Times New Roman"/>
                <w:sz w:val="24"/>
                <w:szCs w:val="24"/>
              </w:rPr>
              <w:tab/>
              <w:t>7.</w:t>
            </w:r>
            <w:r w:rsidRPr="00A35F28">
              <w:rPr>
                <w:rFonts w:ascii="Times New Roman" w:hAnsi="Times New Roman"/>
                <w:sz w:val="24"/>
                <w:szCs w:val="24"/>
              </w:rPr>
              <w:tab/>
              <w:t>If the application was made under permit, but no permit number was issued, indicate the date the permit was issued.</w:t>
            </w:r>
          </w:p>
        </w:tc>
      </w:tr>
      <w:tr w:rsidR="009144A9" w:rsidTr="00410425">
        <w:tblPrEx>
          <w:tblCellMar>
            <w:top w:w="0" w:type="dxa"/>
            <w:bottom w:w="0" w:type="dxa"/>
          </w:tblCellMar>
        </w:tblPrEx>
        <w:trPr>
          <w:cantSplit/>
          <w:trHeight w:val="199"/>
        </w:trPr>
        <w:tc>
          <w:tcPr>
            <w:tcW w:w="10846" w:type="dxa"/>
            <w:tcBorders>
              <w:top w:val="nil"/>
              <w:left w:val="nil"/>
              <w:bottom w:val="nil"/>
              <w:right w:val="nil"/>
            </w:tcBorders>
            <w:tcMar>
              <w:top w:w="120" w:type="dxa"/>
            </w:tcMar>
          </w:tcPr>
          <w:p w:rsidR="009144A9" w:rsidRPr="00A35F28" w:rsidRDefault="009144A9" w:rsidP="00410425">
            <w:pPr>
              <w:tabs>
                <w:tab w:val="right" w:pos="254"/>
                <w:tab w:val="left" w:pos="815"/>
              </w:tabs>
              <w:ind w:left="441" w:hanging="441"/>
              <w:rPr>
                <w:sz w:val="24"/>
                <w:szCs w:val="24"/>
              </w:rPr>
            </w:pPr>
            <w:r w:rsidRPr="00A35F28">
              <w:rPr>
                <w:rFonts w:ascii="Times New Roman" w:hAnsi="Times New Roman"/>
                <w:sz w:val="24"/>
                <w:szCs w:val="24"/>
              </w:rPr>
              <w:tab/>
              <w:t>8.</w:t>
            </w:r>
            <w:r w:rsidRPr="00A35F28">
              <w:rPr>
                <w:rFonts w:ascii="Times New Roman" w:hAnsi="Times New Roman"/>
                <w:sz w:val="24"/>
                <w:szCs w:val="24"/>
              </w:rPr>
              <w:tab/>
              <w:t>a)</w:t>
            </w:r>
            <w:r w:rsidRPr="00A35F28">
              <w:rPr>
                <w:rFonts w:ascii="Times New Roman" w:hAnsi="Times New Roman"/>
                <w:sz w:val="24"/>
                <w:szCs w:val="24"/>
              </w:rPr>
              <w:tab/>
              <w:t>Brand name found on the pesticide label including adjuvants (buffer, spreader, sticker, surfactant, etc.).</w:t>
            </w:r>
          </w:p>
        </w:tc>
      </w:tr>
      <w:tr w:rsidR="009144A9" w:rsidTr="00410425">
        <w:tblPrEx>
          <w:tblCellMar>
            <w:top w:w="0" w:type="dxa"/>
            <w:bottom w:w="0" w:type="dxa"/>
          </w:tblCellMar>
        </w:tblPrEx>
        <w:trPr>
          <w:cantSplit/>
          <w:trHeight w:val="798"/>
        </w:trPr>
        <w:tc>
          <w:tcPr>
            <w:tcW w:w="10846" w:type="dxa"/>
            <w:tcBorders>
              <w:top w:val="nil"/>
              <w:left w:val="nil"/>
              <w:bottom w:val="nil"/>
              <w:right w:val="nil"/>
            </w:tcBorders>
            <w:tcMar>
              <w:top w:w="120" w:type="dxa"/>
            </w:tcMar>
          </w:tcPr>
          <w:p w:rsidR="009144A9" w:rsidRPr="00A35F28" w:rsidRDefault="009144A9" w:rsidP="00410425">
            <w:pPr>
              <w:ind w:left="815" w:hanging="374"/>
              <w:rPr>
                <w:sz w:val="24"/>
                <w:szCs w:val="24"/>
              </w:rPr>
            </w:pPr>
            <w:r w:rsidRPr="00A35F28">
              <w:rPr>
                <w:rFonts w:ascii="Times New Roman" w:hAnsi="Times New Roman"/>
                <w:sz w:val="24"/>
                <w:szCs w:val="24"/>
              </w:rPr>
              <w:t>b)</w:t>
            </w:r>
            <w:r w:rsidRPr="00A35F28">
              <w:rPr>
                <w:rFonts w:ascii="Times New Roman" w:hAnsi="Times New Roman"/>
                <w:sz w:val="24"/>
                <w:szCs w:val="24"/>
              </w:rPr>
              <w:tab/>
              <w:t xml:space="preserve">This number is found on the pesticide container label.  If the material is being applied under a federal experimental use permit and no </w:t>
            </w:r>
            <w:smartTag w:uri="urn:schemas-microsoft-com:office:smarttags" w:element="PersonName">
              <w:r w:rsidRPr="00A35F28">
                <w:rPr>
                  <w:rFonts w:ascii="Times New Roman" w:hAnsi="Times New Roman"/>
                  <w:sz w:val="24"/>
                  <w:szCs w:val="24"/>
                </w:rPr>
                <w:t>E</w:t>
              </w:r>
            </w:smartTag>
            <w:r w:rsidRPr="00A35F28">
              <w:rPr>
                <w:rFonts w:ascii="Times New Roman" w:hAnsi="Times New Roman"/>
                <w:sz w:val="24"/>
                <w:szCs w:val="24"/>
              </w:rPr>
              <w:t>PA Reg. No. exists, list the federal experimental use permit number.  If the material is a spray adjuvant (buffer, spreader, sticker, surfactant, etc.) write "adjuvant" in this space and add the state registration number.</w:t>
            </w:r>
          </w:p>
        </w:tc>
      </w:tr>
      <w:tr w:rsidR="009144A9" w:rsidTr="00410425">
        <w:tblPrEx>
          <w:tblCellMar>
            <w:top w:w="0" w:type="dxa"/>
            <w:bottom w:w="0" w:type="dxa"/>
          </w:tblCellMar>
        </w:tblPrEx>
        <w:trPr>
          <w:cantSplit/>
          <w:trHeight w:val="128"/>
        </w:trPr>
        <w:tc>
          <w:tcPr>
            <w:tcW w:w="10846" w:type="dxa"/>
            <w:tcBorders>
              <w:top w:val="nil"/>
              <w:left w:val="nil"/>
              <w:bottom w:val="nil"/>
              <w:right w:val="nil"/>
            </w:tcBorders>
            <w:tcMar>
              <w:top w:w="120" w:type="dxa"/>
            </w:tcMar>
          </w:tcPr>
          <w:p w:rsidR="009144A9" w:rsidRPr="00A35F28" w:rsidRDefault="009144A9" w:rsidP="00410425">
            <w:pPr>
              <w:ind w:left="815" w:hanging="374"/>
              <w:rPr>
                <w:sz w:val="24"/>
                <w:szCs w:val="24"/>
              </w:rPr>
            </w:pPr>
            <w:r w:rsidRPr="00A35F28">
              <w:rPr>
                <w:rFonts w:ascii="Times New Roman" w:hAnsi="Times New Roman"/>
                <w:sz w:val="24"/>
                <w:szCs w:val="24"/>
              </w:rPr>
              <w:t>c)</w:t>
            </w:r>
            <w:r w:rsidRPr="00A35F28">
              <w:rPr>
                <w:rFonts w:ascii="Times New Roman" w:hAnsi="Times New Roman"/>
                <w:sz w:val="24"/>
                <w:szCs w:val="24"/>
              </w:rPr>
              <w:tab/>
              <w:t>Indicate the amount of pesticide formulation (product/adjuvant) applied to the total area listed on line 6.</w:t>
            </w:r>
          </w:p>
        </w:tc>
      </w:tr>
      <w:tr w:rsidR="009144A9" w:rsidTr="00410425">
        <w:tblPrEx>
          <w:tblCellMar>
            <w:top w:w="0" w:type="dxa"/>
            <w:bottom w:w="0" w:type="dxa"/>
          </w:tblCellMar>
        </w:tblPrEx>
        <w:trPr>
          <w:cantSplit/>
          <w:trHeight w:val="142"/>
        </w:trPr>
        <w:tc>
          <w:tcPr>
            <w:tcW w:w="10846" w:type="dxa"/>
            <w:tcBorders>
              <w:top w:val="nil"/>
              <w:left w:val="nil"/>
              <w:bottom w:val="nil"/>
              <w:right w:val="nil"/>
            </w:tcBorders>
            <w:tcMar>
              <w:top w:w="120" w:type="dxa"/>
            </w:tcMar>
          </w:tcPr>
          <w:p w:rsidR="009144A9" w:rsidRPr="00A35F28" w:rsidRDefault="009144A9" w:rsidP="00410425">
            <w:pPr>
              <w:ind w:left="815" w:hanging="374"/>
              <w:rPr>
                <w:sz w:val="24"/>
                <w:szCs w:val="24"/>
              </w:rPr>
            </w:pPr>
            <w:r w:rsidRPr="00A35F28">
              <w:rPr>
                <w:rFonts w:ascii="Times New Roman" w:hAnsi="Times New Roman"/>
                <w:sz w:val="24"/>
                <w:szCs w:val="24"/>
              </w:rPr>
              <w:t>d)</w:t>
            </w:r>
            <w:r w:rsidRPr="00A35F28">
              <w:rPr>
                <w:rFonts w:ascii="Times New Roman" w:hAnsi="Times New Roman"/>
                <w:sz w:val="24"/>
                <w:szCs w:val="24"/>
              </w:rPr>
              <w:tab/>
              <w:t>Other measures may include amount/sq. ft., amount/cu. ft., amount/linear ft., etc.</w:t>
            </w:r>
          </w:p>
        </w:tc>
      </w:tr>
      <w:tr w:rsidR="009144A9" w:rsidTr="00410425">
        <w:tblPrEx>
          <w:tblCellMar>
            <w:top w:w="0" w:type="dxa"/>
            <w:bottom w:w="0" w:type="dxa"/>
          </w:tblCellMar>
        </w:tblPrEx>
        <w:trPr>
          <w:cantSplit/>
          <w:trHeight w:val="542"/>
        </w:trPr>
        <w:tc>
          <w:tcPr>
            <w:tcW w:w="10846" w:type="dxa"/>
            <w:tcBorders>
              <w:top w:val="nil"/>
              <w:left w:val="nil"/>
              <w:bottom w:val="nil"/>
              <w:right w:val="nil"/>
            </w:tcBorders>
            <w:tcMar>
              <w:top w:w="120" w:type="dxa"/>
            </w:tcMar>
          </w:tcPr>
          <w:p w:rsidR="009144A9" w:rsidRPr="00A35F28" w:rsidRDefault="009144A9" w:rsidP="00410425">
            <w:pPr>
              <w:ind w:left="815" w:hanging="374"/>
              <w:rPr>
                <w:sz w:val="24"/>
                <w:szCs w:val="24"/>
              </w:rPr>
            </w:pPr>
            <w:r w:rsidRPr="00A35F28">
              <w:rPr>
                <w:rFonts w:ascii="Times New Roman" w:hAnsi="Times New Roman"/>
                <w:sz w:val="24"/>
                <w:szCs w:val="24"/>
              </w:rPr>
              <w:t>e)</w:t>
            </w:r>
            <w:r w:rsidRPr="00A35F28">
              <w:rPr>
                <w:rFonts w:ascii="Times New Roman" w:hAnsi="Times New Roman"/>
                <w:sz w:val="24"/>
                <w:szCs w:val="24"/>
              </w:rPr>
              <w:tab/>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9144A9" w:rsidTr="00410425">
        <w:tblPrEx>
          <w:tblCellMar>
            <w:top w:w="0" w:type="dxa"/>
            <w:bottom w:w="0" w:type="dxa"/>
          </w:tblCellMar>
        </w:tblPrEx>
        <w:trPr>
          <w:cantSplit/>
          <w:trHeight w:val="112"/>
        </w:trPr>
        <w:tc>
          <w:tcPr>
            <w:tcW w:w="10846" w:type="dxa"/>
            <w:tcBorders>
              <w:top w:val="nil"/>
              <w:left w:val="nil"/>
              <w:bottom w:val="nil"/>
              <w:right w:val="nil"/>
            </w:tcBorders>
            <w:tcMar>
              <w:top w:w="120" w:type="dxa"/>
            </w:tcMar>
          </w:tcPr>
          <w:p w:rsidR="009144A9" w:rsidRPr="00A35F28" w:rsidRDefault="009144A9" w:rsidP="00410425">
            <w:pPr>
              <w:ind w:left="815" w:hanging="374"/>
              <w:rPr>
                <w:sz w:val="24"/>
                <w:szCs w:val="24"/>
              </w:rPr>
            </w:pPr>
            <w:r w:rsidRPr="00A35F28">
              <w:rPr>
                <w:rFonts w:ascii="Times New Roman" w:hAnsi="Times New Roman"/>
                <w:sz w:val="24"/>
                <w:szCs w:val="24"/>
              </w:rPr>
              <w:t>f)</w:t>
            </w:r>
            <w:r w:rsidRPr="00A35F28">
              <w:rPr>
                <w:rFonts w:ascii="Times New Roman" w:hAnsi="Times New Roman"/>
                <w:sz w:val="24"/>
                <w:szCs w:val="24"/>
              </w:rPr>
              <w:tab/>
              <w:t>Depth of application (chemigation).</w:t>
            </w:r>
          </w:p>
        </w:tc>
      </w:tr>
      <w:tr w:rsidR="009144A9" w:rsidTr="00410425">
        <w:tblPrEx>
          <w:tblCellMar>
            <w:top w:w="0" w:type="dxa"/>
            <w:bottom w:w="0" w:type="dxa"/>
          </w:tblCellMar>
        </w:tblPrEx>
        <w:trPr>
          <w:cantSplit/>
          <w:trHeight w:val="126"/>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9.</w:t>
            </w:r>
            <w:r w:rsidRPr="00A35F28">
              <w:rPr>
                <w:rFonts w:ascii="Times New Roman" w:hAnsi="Times New Roman"/>
                <w:sz w:val="24"/>
                <w:szCs w:val="24"/>
              </w:rPr>
              <w:tab/>
              <w:t>Agricultural land includes such areas as forest lands and range lands.  It does not include transportation and utility rights of way.</w:t>
            </w:r>
          </w:p>
        </w:tc>
      </w:tr>
      <w:tr w:rsidR="009144A9" w:rsidTr="00410425">
        <w:tblPrEx>
          <w:tblCellMar>
            <w:top w:w="0" w:type="dxa"/>
            <w:bottom w:w="0" w:type="dxa"/>
          </w:tblCellMar>
        </w:tblPrEx>
        <w:trPr>
          <w:cantSplit/>
          <w:trHeight w:val="111"/>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10.</w:t>
            </w:r>
            <w:r w:rsidRPr="00A35F28">
              <w:rPr>
                <w:rFonts w:ascii="Times New Roman" w:hAnsi="Times New Roman"/>
                <w:sz w:val="24"/>
                <w:szCs w:val="24"/>
              </w:rPr>
              <w:tab/>
              <w:t>List the date of application.</w:t>
            </w:r>
          </w:p>
        </w:tc>
      </w:tr>
      <w:tr w:rsidR="009144A9" w:rsidTr="00410425">
        <w:tblPrEx>
          <w:tblCellMar>
            <w:top w:w="0" w:type="dxa"/>
            <w:bottom w:w="0" w:type="dxa"/>
          </w:tblCellMar>
        </w:tblPrEx>
        <w:trPr>
          <w:cantSplit/>
          <w:trHeight w:val="137"/>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11.</w:t>
            </w:r>
            <w:r w:rsidRPr="00A35F28">
              <w:rPr>
                <w:rFonts w:ascii="Times New Roman" w:hAnsi="Times New Roman"/>
                <w:sz w:val="24"/>
                <w:szCs w:val="24"/>
              </w:rPr>
              <w:tab/>
              <w:t>Indicate first and last name(s).</w:t>
            </w:r>
          </w:p>
        </w:tc>
      </w:tr>
      <w:tr w:rsidR="009144A9" w:rsidTr="00410425">
        <w:tblPrEx>
          <w:tblCellMar>
            <w:top w:w="0" w:type="dxa"/>
            <w:bottom w:w="0" w:type="dxa"/>
          </w:tblCellMar>
        </w:tblPrEx>
        <w:trPr>
          <w:cantSplit/>
          <w:trHeight w:val="163"/>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12.</w:t>
            </w:r>
            <w:r w:rsidRPr="00A35F28">
              <w:rPr>
                <w:rFonts w:ascii="Times New Roman" w:hAnsi="Times New Roman"/>
                <w:sz w:val="24"/>
                <w:szCs w:val="24"/>
              </w:rPr>
              <w:tab/>
              <w:t>List license number(s) if applicable.</w:t>
            </w:r>
          </w:p>
        </w:tc>
      </w:tr>
      <w:tr w:rsidR="009144A9" w:rsidTr="00410425">
        <w:tblPrEx>
          <w:tblCellMar>
            <w:top w:w="0" w:type="dxa"/>
            <w:bottom w:w="0" w:type="dxa"/>
          </w:tblCellMar>
        </w:tblPrEx>
        <w:trPr>
          <w:cantSplit/>
          <w:trHeight w:val="189"/>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13.</w:t>
            </w:r>
            <w:r w:rsidRPr="00A35F28">
              <w:rPr>
                <w:rFonts w:ascii="Times New Roman" w:hAnsi="Times New Roman"/>
                <w:sz w:val="24"/>
                <w:szCs w:val="24"/>
              </w:rPr>
              <w:tab/>
              <w:t>This does not apply to private applicators or public agencies.</w:t>
            </w:r>
          </w:p>
        </w:tc>
      </w:tr>
      <w:tr w:rsidR="009144A9" w:rsidTr="00410425">
        <w:tblPrEx>
          <w:tblCellMar>
            <w:top w:w="0" w:type="dxa"/>
            <w:bottom w:w="0" w:type="dxa"/>
          </w:tblCellMar>
        </w:tblPrEx>
        <w:trPr>
          <w:cantSplit/>
          <w:trHeight w:val="203"/>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14.</w:t>
            </w:r>
            <w:r w:rsidRPr="00A35F28">
              <w:rPr>
                <w:rFonts w:ascii="Times New Roman" w:hAnsi="Times New Roman"/>
                <w:sz w:val="24"/>
                <w:szCs w:val="24"/>
              </w:rPr>
              <w:tab/>
              <w:t>Application start and stop times must be indicated.  Indicate a.m. or p.m.</w:t>
            </w:r>
          </w:p>
        </w:tc>
      </w:tr>
      <w:tr w:rsidR="009144A9" w:rsidTr="00410425">
        <w:tblPrEx>
          <w:tblCellMar>
            <w:top w:w="0" w:type="dxa"/>
            <w:bottom w:w="0" w:type="dxa"/>
          </w:tblCellMar>
        </w:tblPrEx>
        <w:trPr>
          <w:cantSplit/>
          <w:trHeight w:val="241"/>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15.</w:t>
            </w:r>
            <w:r w:rsidRPr="00A35F28">
              <w:rPr>
                <w:rFonts w:ascii="Times New Roman" w:hAnsi="Times New Roman"/>
                <w:sz w:val="24"/>
                <w:szCs w:val="24"/>
              </w:rPr>
              <w:tab/>
              <w:t>The total of all entries in this column should equal the total listed on line 6.</w:t>
            </w:r>
          </w:p>
        </w:tc>
      </w:tr>
      <w:tr w:rsidR="009144A9" w:rsidTr="00410425">
        <w:tblPrEx>
          <w:tblCellMar>
            <w:top w:w="0" w:type="dxa"/>
            <w:bottom w:w="0" w:type="dxa"/>
          </w:tblCellMar>
        </w:tblPrEx>
        <w:trPr>
          <w:cantSplit/>
          <w:trHeight w:val="430"/>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16.</w:t>
            </w:r>
            <w:r w:rsidRPr="00A35F28">
              <w:rPr>
                <w:rFonts w:ascii="Times New Roman" w:hAnsi="Times New Roman"/>
                <w:sz w:val="24"/>
                <w:szCs w:val="24"/>
              </w:rPr>
              <w:tab/>
              <w:t>Indicate the direction from which the wind is blowing.  Measure wind velocity in mph.  If the wind varies in direction and velocity during the application, indicate the range of variance (i.e., S-SW 3-7 mph).  Wind readings shall be obtained in close proximity to the application site.</w:t>
            </w:r>
          </w:p>
        </w:tc>
      </w:tr>
      <w:tr w:rsidR="009144A9" w:rsidTr="00410425">
        <w:tblPrEx>
          <w:tblCellMar>
            <w:top w:w="0" w:type="dxa"/>
            <w:bottom w:w="0" w:type="dxa"/>
          </w:tblCellMar>
        </w:tblPrEx>
        <w:trPr>
          <w:cantSplit/>
          <w:trHeight w:val="187"/>
        </w:trPr>
        <w:tc>
          <w:tcPr>
            <w:tcW w:w="10846" w:type="dxa"/>
            <w:tcBorders>
              <w:top w:val="nil"/>
              <w:left w:val="nil"/>
              <w:bottom w:val="nil"/>
              <w:right w:val="nil"/>
            </w:tcBorders>
            <w:tcMar>
              <w:top w:w="120" w:type="dxa"/>
            </w:tcMar>
          </w:tcPr>
          <w:p w:rsidR="009144A9" w:rsidRPr="00A35F28" w:rsidRDefault="009144A9" w:rsidP="00410425">
            <w:pPr>
              <w:tabs>
                <w:tab w:val="right" w:pos="243"/>
              </w:tabs>
              <w:ind w:left="441" w:hanging="441"/>
              <w:rPr>
                <w:sz w:val="24"/>
                <w:szCs w:val="24"/>
              </w:rPr>
            </w:pPr>
            <w:r w:rsidRPr="00A35F28">
              <w:rPr>
                <w:rFonts w:ascii="Times New Roman" w:hAnsi="Times New Roman"/>
                <w:sz w:val="24"/>
                <w:szCs w:val="24"/>
              </w:rPr>
              <w:tab/>
              <w:t>17.</w:t>
            </w:r>
            <w:r w:rsidRPr="00A35F28">
              <w:rPr>
                <w:rFonts w:ascii="Times New Roman" w:hAnsi="Times New Roman"/>
                <w:sz w:val="24"/>
                <w:szCs w:val="24"/>
              </w:rPr>
              <w:tab/>
              <w:t>Indicate temperature in degrees Fahrenheit.  (It may be indicated as the range encountered during the application.) Temperature readings shall be obtained in close proximity to the application site.</w:t>
            </w:r>
          </w:p>
        </w:tc>
      </w:tr>
    </w:tbl>
    <w:p w:rsidR="009144A9" w:rsidRDefault="009144A9" w:rsidP="009144A9">
      <w:pPr>
        <w:rPr>
          <w:rFonts w:ascii="Courier New" w:hAnsi="Courier New" w:cs="Courier New"/>
          <w:sz w:val="24"/>
          <w:szCs w:val="24"/>
        </w:rPr>
      </w:pPr>
    </w:p>
    <w:p w:rsidR="00410425" w:rsidRDefault="00410425" w:rsidP="000F5CA4">
      <w:pPr>
        <w:jc w:val="center"/>
        <w:rPr>
          <w:rFonts w:ascii="Arial" w:hAnsi="Arial" w:cs="Arial"/>
          <w:b/>
          <w:bCs/>
          <w:sz w:val="28"/>
          <w:szCs w:val="28"/>
        </w:rPr>
      </w:pPr>
    </w:p>
    <w:p w:rsidR="00410425" w:rsidRDefault="00410425" w:rsidP="000F5CA4">
      <w:pPr>
        <w:jc w:val="center"/>
        <w:rPr>
          <w:rFonts w:ascii="Arial" w:hAnsi="Arial" w:cs="Arial"/>
          <w:b/>
          <w:bCs/>
          <w:sz w:val="28"/>
          <w:szCs w:val="28"/>
        </w:rPr>
      </w:pPr>
    </w:p>
    <w:p w:rsidR="000F5CA4" w:rsidRPr="00DC6A11" w:rsidRDefault="00E66C91" w:rsidP="000F5CA4">
      <w:pPr>
        <w:jc w:val="center"/>
        <w:rPr>
          <w:rFonts w:ascii="Arial" w:hAnsi="Arial" w:cs="Arial"/>
          <w:sz w:val="28"/>
          <w:szCs w:val="28"/>
        </w:rPr>
      </w:pPr>
      <w:r>
        <w:rPr>
          <w:noProof/>
        </w:rPr>
        <w:pict>
          <v:shape id="_x0000_s1038" type="#_x0000_t202" style="position:absolute;left:0;text-align:left;margin-left:385pt;margin-top:-14.5pt;width:162pt;height:54pt;z-index:10" filled="f" stroked="f">
            <v:textbox>
              <w:txbxContent>
                <w:p w:rsidR="00410425" w:rsidRDefault="00410425" w:rsidP="000F5CA4">
                  <w:pPr>
                    <w:jc w:val="right"/>
                    <w:rPr>
                      <w:rFonts w:ascii="Arial" w:hAnsi="Arial" w:cs="Arial"/>
                      <w:i/>
                      <w:sz w:val="14"/>
                      <w:szCs w:val="14"/>
                    </w:rPr>
                  </w:pPr>
                  <w:r>
                    <w:rPr>
                      <w:rFonts w:ascii="Arial" w:hAnsi="Arial" w:cs="Arial"/>
                      <w:i/>
                      <w:sz w:val="14"/>
                      <w:szCs w:val="14"/>
                    </w:rPr>
                    <w:t>Washington State Department of Agriculture</w:t>
                  </w:r>
                </w:p>
                <w:p w:rsidR="00410425" w:rsidRDefault="00410425" w:rsidP="000F5CA4">
                  <w:pPr>
                    <w:jc w:val="right"/>
                    <w:rPr>
                      <w:rFonts w:ascii="Arial" w:hAnsi="Arial" w:cs="Arial"/>
                      <w:i/>
                      <w:sz w:val="14"/>
                      <w:szCs w:val="14"/>
                    </w:rPr>
                  </w:pPr>
                  <w:r>
                    <w:rPr>
                      <w:rFonts w:ascii="Arial" w:hAnsi="Arial" w:cs="Arial"/>
                      <w:i/>
                      <w:sz w:val="14"/>
                      <w:szCs w:val="14"/>
                    </w:rPr>
                    <w:t>Pesticide Management Division</w:t>
                  </w:r>
                </w:p>
                <w:p w:rsidR="00410425" w:rsidRDefault="00410425" w:rsidP="000F5CA4">
                  <w:pPr>
                    <w:jc w:val="right"/>
                    <w:rPr>
                      <w:rFonts w:ascii="Arial" w:hAnsi="Arial" w:cs="Arial"/>
                      <w:i/>
                      <w:sz w:val="14"/>
                      <w:szCs w:val="14"/>
                    </w:rPr>
                  </w:pPr>
                  <w:smartTag w:uri="urn:schemas-microsoft-com:office:smarttags" w:element="PostalCode">
                    <w:smartTag w:uri="urn:schemas-microsoft-com:office:smarttags" w:element="PostalCode">
                      <w:r>
                        <w:rPr>
                          <w:rFonts w:ascii="Arial" w:hAnsi="Arial" w:cs="Arial"/>
                          <w:i/>
                          <w:sz w:val="14"/>
                          <w:szCs w:val="14"/>
                        </w:rPr>
                        <w:t>PO Box</w:t>
                      </w:r>
                    </w:smartTag>
                    <w:r>
                      <w:rPr>
                        <w:rFonts w:ascii="Arial" w:hAnsi="Arial" w:cs="Arial"/>
                        <w:i/>
                        <w:sz w:val="14"/>
                        <w:szCs w:val="14"/>
                      </w:rPr>
                      <w:t xml:space="preserve"> 42560</w:t>
                    </w:r>
                  </w:smartTag>
                </w:p>
                <w:p w:rsidR="00410425" w:rsidRDefault="00410425" w:rsidP="000F5CA4">
                  <w:pPr>
                    <w:jc w:val="right"/>
                    <w:rPr>
                      <w:rFonts w:ascii="Arial" w:hAnsi="Arial" w:cs="Arial"/>
                      <w:i/>
                      <w:sz w:val="14"/>
                      <w:szCs w:val="14"/>
                    </w:rPr>
                  </w:pPr>
                  <w:smartTag w:uri="urn:schemas-microsoft-com:office:smarttags" w:element="PostalCode">
                    <w:smartTag w:uri="urn:schemas-microsoft-com:office:smarttags" w:element="PostalCode">
                      <w:r>
                        <w:rPr>
                          <w:rFonts w:ascii="Arial" w:hAnsi="Arial" w:cs="Arial"/>
                          <w:i/>
                          <w:sz w:val="14"/>
                          <w:szCs w:val="14"/>
                        </w:rPr>
                        <w:t>Olympia</w:t>
                      </w:r>
                    </w:smartTag>
                    <w:r>
                      <w:rPr>
                        <w:rFonts w:ascii="Arial" w:hAnsi="Arial" w:cs="Arial"/>
                        <w:i/>
                        <w:sz w:val="14"/>
                        <w:szCs w:val="14"/>
                      </w:rPr>
                      <w:t xml:space="preserve"> </w:t>
                    </w:r>
                    <w:smartTag w:uri="urn:schemas-microsoft-com:office:smarttags" w:element="PostalCode">
                      <w:r>
                        <w:rPr>
                          <w:rFonts w:ascii="Arial" w:hAnsi="Arial" w:cs="Arial"/>
                          <w:i/>
                          <w:sz w:val="14"/>
                          <w:szCs w:val="14"/>
                        </w:rPr>
                        <w:t>WA</w:t>
                      </w:r>
                    </w:smartTag>
                    <w:r>
                      <w:rPr>
                        <w:rFonts w:ascii="Arial" w:hAnsi="Arial" w:cs="Arial"/>
                        <w:i/>
                        <w:sz w:val="14"/>
                        <w:szCs w:val="14"/>
                      </w:rPr>
                      <w:t xml:space="preserve"> </w:t>
                    </w:r>
                    <w:smartTag w:uri="urn:schemas-microsoft-com:office:smarttags" w:element="PostalCode">
                      <w:r>
                        <w:rPr>
                          <w:rFonts w:ascii="Arial" w:hAnsi="Arial" w:cs="Arial"/>
                          <w:i/>
                          <w:sz w:val="14"/>
                          <w:szCs w:val="14"/>
                        </w:rPr>
                        <w:t>98504-2560</w:t>
                      </w:r>
                    </w:smartTag>
                  </w:smartTag>
                </w:p>
                <w:p w:rsidR="00410425" w:rsidRPr="005D20E4" w:rsidRDefault="00410425" w:rsidP="000F5CA4">
                  <w:pPr>
                    <w:jc w:val="right"/>
                    <w:rPr>
                      <w:rFonts w:ascii="Arial" w:hAnsi="Arial" w:cs="Arial"/>
                      <w:i/>
                      <w:sz w:val="14"/>
                      <w:szCs w:val="14"/>
                    </w:rPr>
                  </w:pPr>
                  <w:r>
                    <w:rPr>
                      <w:rFonts w:ascii="Arial" w:hAnsi="Arial" w:cs="Arial"/>
                      <w:i/>
                      <w:sz w:val="14"/>
                      <w:szCs w:val="14"/>
                    </w:rPr>
                    <w:t>(877) 301-4555</w:t>
                  </w:r>
                </w:p>
              </w:txbxContent>
            </v:textbox>
          </v:shape>
        </w:pict>
      </w:r>
      <w:r>
        <w:rPr>
          <w:noProof/>
        </w:rPr>
        <w:pict>
          <v:shape id="_x0000_s1039" type="#_x0000_t202" style="position:absolute;left:0;text-align:left;margin-left:-5.75pt;margin-top:-14.75pt;width:117.95pt;height:47.1pt;z-index:9;mso-wrap-style:none" filled="f" stroked="f">
            <v:textbox style="mso-fit-shape-to-text:t">
              <w:txbxContent>
                <w:p w:rsidR="00410425" w:rsidRDefault="002535C1" w:rsidP="000F5CA4">
                  <w:r>
                    <w:pict>
                      <v:shape id="_x0000_i1029" type="#_x0000_t75" style="width:100.5pt;height:38.25pt">
                        <v:imagedata r:id="rId10" o:title=""/>
                      </v:shape>
                    </w:pict>
                  </w:r>
                </w:p>
              </w:txbxContent>
            </v:textbox>
          </v:shape>
        </w:pict>
      </w:r>
      <w:r w:rsidR="000F5CA4" w:rsidRPr="00DC6A11">
        <w:rPr>
          <w:rFonts w:ascii="Arial" w:hAnsi="Arial" w:cs="Arial"/>
          <w:b/>
          <w:bCs/>
          <w:sz w:val="28"/>
          <w:szCs w:val="28"/>
        </w:rPr>
        <w:t>P</w:t>
      </w:r>
      <w:smartTag w:uri="urn:schemas-microsoft-com:office:smarttags" w:element="PersonName">
        <w:r w:rsidR="000F5CA4" w:rsidRPr="00DC6A11">
          <w:rPr>
            <w:rFonts w:ascii="Arial" w:hAnsi="Arial" w:cs="Arial"/>
            <w:b/>
            <w:bCs/>
            <w:sz w:val="28"/>
            <w:szCs w:val="28"/>
          </w:rPr>
          <w:t>E</w:t>
        </w:r>
      </w:smartTag>
      <w:r w:rsidR="000F5CA4" w:rsidRPr="00DC6A11">
        <w:rPr>
          <w:rFonts w:ascii="Arial" w:hAnsi="Arial" w:cs="Arial"/>
          <w:b/>
          <w:bCs/>
          <w:sz w:val="28"/>
          <w:szCs w:val="28"/>
        </w:rPr>
        <w:t>STICID</w:t>
      </w:r>
      <w:smartTag w:uri="urn:schemas-microsoft-com:office:smarttags" w:element="PersonName">
        <w:r w:rsidR="000F5CA4" w:rsidRPr="00DC6A11">
          <w:rPr>
            <w:rFonts w:ascii="Arial" w:hAnsi="Arial" w:cs="Arial"/>
            <w:b/>
            <w:bCs/>
            <w:sz w:val="28"/>
            <w:szCs w:val="28"/>
          </w:rPr>
          <w:t>E</w:t>
        </w:r>
      </w:smartTag>
      <w:r w:rsidR="000F5CA4" w:rsidRPr="00DC6A11">
        <w:rPr>
          <w:rFonts w:ascii="Arial" w:hAnsi="Arial" w:cs="Arial"/>
          <w:b/>
          <w:bCs/>
          <w:sz w:val="28"/>
          <w:szCs w:val="28"/>
        </w:rPr>
        <w:t xml:space="preserve"> APPLICATION R</w:t>
      </w:r>
      <w:smartTag w:uri="urn:schemas-microsoft-com:office:smarttags" w:element="PersonName">
        <w:r w:rsidR="000F5CA4" w:rsidRPr="00DC6A11">
          <w:rPr>
            <w:rFonts w:ascii="Arial" w:hAnsi="Arial" w:cs="Arial"/>
            <w:b/>
            <w:bCs/>
            <w:sz w:val="28"/>
            <w:szCs w:val="28"/>
          </w:rPr>
          <w:t>E</w:t>
        </w:r>
      </w:smartTag>
      <w:r w:rsidR="000F5CA4" w:rsidRPr="00DC6A11">
        <w:rPr>
          <w:rFonts w:ascii="Arial" w:hAnsi="Arial" w:cs="Arial"/>
          <w:b/>
          <w:bCs/>
          <w:sz w:val="28"/>
          <w:szCs w:val="28"/>
        </w:rPr>
        <w:t>CORD (Version 4)</w:t>
      </w:r>
    </w:p>
    <w:p w:rsidR="000F5CA4" w:rsidRPr="00DC6A11" w:rsidRDefault="000F5CA4" w:rsidP="000F5CA4">
      <w:pPr>
        <w:jc w:val="center"/>
        <w:rPr>
          <w:rFonts w:ascii="Arial" w:hAnsi="Arial" w:cs="Arial"/>
        </w:rPr>
      </w:pPr>
      <w:r w:rsidRPr="00DC6A11">
        <w:rPr>
          <w:rFonts w:ascii="Arial" w:hAnsi="Arial" w:cs="Arial"/>
          <w:b/>
          <w:bCs/>
          <w:sz w:val="16"/>
          <w:szCs w:val="16"/>
        </w:rPr>
        <w:t>NOT</w:t>
      </w:r>
      <w:smartTag w:uri="urn:schemas-microsoft-com:office:smarttags" w:element="PersonName">
        <w:r w:rsidRPr="00DC6A11">
          <w:rPr>
            <w:rFonts w:ascii="Arial" w:hAnsi="Arial" w:cs="Arial"/>
            <w:b/>
            <w:bCs/>
            <w:sz w:val="16"/>
            <w:szCs w:val="16"/>
          </w:rPr>
          <w:t>E</w:t>
        </w:r>
      </w:smartTag>
      <w:r w:rsidRPr="00DC6A11">
        <w:rPr>
          <w:rFonts w:ascii="Arial" w:hAnsi="Arial" w:cs="Arial"/>
          <w:b/>
          <w:bCs/>
          <w:sz w:val="16"/>
          <w:szCs w:val="16"/>
        </w:rPr>
        <w:t>:</w:t>
      </w:r>
      <w:r w:rsidRPr="00DC6A11">
        <w:rPr>
          <w:rFonts w:ascii="Arial" w:hAnsi="Arial" w:cs="Arial"/>
          <w:sz w:val="16"/>
          <w:szCs w:val="16"/>
        </w:rPr>
        <w:t xml:space="preserve">  This form must be completed same day as the application </w:t>
      </w:r>
      <w:r>
        <w:rPr>
          <w:rFonts w:ascii="Arial" w:hAnsi="Arial" w:cs="Arial"/>
          <w:sz w:val="16"/>
          <w:szCs w:val="16"/>
        </w:rPr>
        <w:br/>
      </w:r>
      <w:r w:rsidRPr="00DC6A11">
        <w:rPr>
          <w:rFonts w:ascii="Arial" w:hAnsi="Arial" w:cs="Arial"/>
          <w:sz w:val="16"/>
          <w:szCs w:val="16"/>
        </w:rPr>
        <w:t>and it must be retained for 7 years (Ref. chapter 17.21 RCW)</w:t>
      </w:r>
    </w:p>
    <w:tbl>
      <w:tblPr>
        <w:tblW w:w="0" w:type="auto"/>
        <w:tblInd w:w="40" w:type="dxa"/>
        <w:tblLayout w:type="fixed"/>
        <w:tblCellMar>
          <w:top w:w="20" w:type="dxa"/>
          <w:left w:w="40" w:type="dxa"/>
          <w:bottom w:w="20" w:type="dxa"/>
          <w:right w:w="40" w:type="dxa"/>
        </w:tblCellMar>
        <w:tblLook w:val="0000"/>
      </w:tblPr>
      <w:tblGrid>
        <w:gridCol w:w="360"/>
        <w:gridCol w:w="1080"/>
        <w:gridCol w:w="180"/>
        <w:gridCol w:w="720"/>
        <w:gridCol w:w="360"/>
        <w:gridCol w:w="1080"/>
        <w:gridCol w:w="360"/>
        <w:gridCol w:w="360"/>
        <w:gridCol w:w="360"/>
        <w:gridCol w:w="360"/>
        <w:gridCol w:w="180"/>
        <w:gridCol w:w="540"/>
        <w:gridCol w:w="720"/>
        <w:gridCol w:w="360"/>
        <w:gridCol w:w="180"/>
        <w:gridCol w:w="540"/>
        <w:gridCol w:w="180"/>
        <w:gridCol w:w="180"/>
        <w:gridCol w:w="180"/>
        <w:gridCol w:w="720"/>
        <w:gridCol w:w="453"/>
        <w:gridCol w:w="1353"/>
      </w:tblGrid>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A.</w:t>
            </w:r>
          </w:p>
        </w:tc>
        <w:tc>
          <w:tcPr>
            <w:tcW w:w="1980" w:type="dxa"/>
            <w:gridSpan w:val="3"/>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 xml:space="preserve">Date of Application </w:t>
            </w:r>
            <w:r w:rsidRPr="00DC6A11">
              <w:rPr>
                <w:rFonts w:ascii="Arial" w:hAnsi="Arial" w:cs="Arial"/>
                <w:sz w:val="16"/>
                <w:szCs w:val="16"/>
              </w:rPr>
              <w:noBreakHyphen/>
              <w:t xml:space="preserve"> Year:  </w:t>
            </w:r>
          </w:p>
        </w:tc>
        <w:tc>
          <w:tcPr>
            <w:tcW w:w="1800" w:type="dxa"/>
            <w:gridSpan w:val="3"/>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080" w:type="dxa"/>
            <w:gridSpan w:val="3"/>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Month:</w:t>
            </w:r>
          </w:p>
        </w:tc>
        <w:tc>
          <w:tcPr>
            <w:tcW w:w="1980" w:type="dxa"/>
            <w:gridSpan w:val="5"/>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900" w:type="dxa"/>
            <w:gridSpan w:val="3"/>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 xml:space="preserve">Day:  </w:t>
            </w:r>
          </w:p>
        </w:tc>
        <w:tc>
          <w:tcPr>
            <w:tcW w:w="2706" w:type="dxa"/>
            <w:gridSpan w:val="4"/>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B.</w:t>
            </w:r>
          </w:p>
        </w:tc>
        <w:tc>
          <w:tcPr>
            <w:tcW w:w="1080" w:type="dxa"/>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Firm Name:</w:t>
            </w:r>
          </w:p>
        </w:tc>
        <w:tc>
          <w:tcPr>
            <w:tcW w:w="5220" w:type="dxa"/>
            <w:gridSpan w:val="11"/>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60" w:type="dxa"/>
            <w:gridSpan w:val="4"/>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Telephone No.:</w:t>
            </w:r>
          </w:p>
        </w:tc>
        <w:tc>
          <w:tcPr>
            <w:tcW w:w="2886" w:type="dxa"/>
            <w:gridSpan w:val="5"/>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p>
        </w:tc>
        <w:tc>
          <w:tcPr>
            <w:tcW w:w="2340" w:type="dxa"/>
            <w:gridSpan w:val="4"/>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 xml:space="preserve">Commercial Applicator's Name: </w:t>
            </w:r>
          </w:p>
        </w:tc>
        <w:tc>
          <w:tcPr>
            <w:tcW w:w="3960" w:type="dxa"/>
            <w:gridSpan w:val="8"/>
            <w:tcBorders>
              <w:top w:val="dotted" w:sz="4" w:space="0" w:color="auto"/>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080" w:type="dxa"/>
            <w:gridSpan w:val="3"/>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License No.:</w:t>
            </w:r>
          </w:p>
        </w:tc>
        <w:tc>
          <w:tcPr>
            <w:tcW w:w="3066" w:type="dxa"/>
            <w:gridSpan w:val="6"/>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p>
        </w:tc>
        <w:tc>
          <w:tcPr>
            <w:tcW w:w="1260" w:type="dxa"/>
            <w:gridSpan w:val="2"/>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Street Address:</w:t>
            </w:r>
          </w:p>
        </w:tc>
        <w:tc>
          <w:tcPr>
            <w:tcW w:w="3780" w:type="dxa"/>
            <w:gridSpan w:val="8"/>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540" w:type="dxa"/>
            <w:tcBorders>
              <w:top w:val="dotted" w:sz="4" w:space="0" w:color="auto"/>
              <w:left w:val="nil"/>
              <w:bottom w:val="nil"/>
              <w:right w:val="nil"/>
            </w:tcBorders>
            <w:vAlign w:val="center"/>
          </w:tcPr>
          <w:p w:rsidR="000F5CA4" w:rsidRPr="00DC6A11" w:rsidRDefault="000F5CA4" w:rsidP="00410425">
            <w:pPr>
              <w:jc w:val="right"/>
              <w:rPr>
                <w:rFonts w:ascii="Arial" w:hAnsi="Arial" w:cs="Arial"/>
                <w:sz w:val="24"/>
                <w:szCs w:val="24"/>
              </w:rPr>
            </w:pPr>
            <w:r>
              <w:rPr>
                <w:rFonts w:ascii="Arial" w:hAnsi="Arial" w:cs="Arial"/>
                <w:sz w:val="16"/>
                <w:szCs w:val="16"/>
              </w:rPr>
              <w:t>City:</w:t>
            </w:r>
          </w:p>
        </w:tc>
        <w:tc>
          <w:tcPr>
            <w:tcW w:w="1800" w:type="dxa"/>
            <w:gridSpan w:val="4"/>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540" w:type="dxa"/>
            <w:gridSpan w:val="3"/>
            <w:tcBorders>
              <w:top w:val="dotted" w:sz="4" w:space="0" w:color="auto"/>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State:</w:t>
            </w:r>
          </w:p>
        </w:tc>
        <w:tc>
          <w:tcPr>
            <w:tcW w:w="720" w:type="dxa"/>
            <w:tcBorders>
              <w:top w:val="dotted" w:sz="4" w:space="0" w:color="auto"/>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453" w:type="dxa"/>
            <w:tcBorders>
              <w:top w:val="dotted" w:sz="4" w:space="0" w:color="auto"/>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Zip:</w:t>
            </w:r>
          </w:p>
        </w:tc>
        <w:tc>
          <w:tcPr>
            <w:tcW w:w="1353" w:type="dxa"/>
            <w:tcBorders>
              <w:top w:val="dotted" w:sz="4" w:space="0" w:color="auto"/>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C.</w:t>
            </w:r>
          </w:p>
        </w:tc>
        <w:tc>
          <w:tcPr>
            <w:tcW w:w="3420" w:type="dxa"/>
            <w:gridSpan w:val="5"/>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Name of person(s) who applied the pesticide:</w:t>
            </w:r>
          </w:p>
        </w:tc>
        <w:tc>
          <w:tcPr>
            <w:tcW w:w="7026" w:type="dxa"/>
            <w:gridSpan w:val="16"/>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p>
        </w:tc>
        <w:tc>
          <w:tcPr>
            <w:tcW w:w="1260" w:type="dxa"/>
            <w:gridSpan w:val="2"/>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License No(s):</w:t>
            </w:r>
          </w:p>
        </w:tc>
        <w:tc>
          <w:tcPr>
            <w:tcW w:w="2880" w:type="dxa"/>
            <w:gridSpan w:val="5"/>
            <w:tcBorders>
              <w:top w:val="nil"/>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3240" w:type="dxa"/>
            <w:gridSpan w:val="8"/>
            <w:tcBorders>
              <w:top w:val="dotted" w:sz="4" w:space="0" w:color="auto"/>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3066" w:type="dxa"/>
            <w:gridSpan w:val="6"/>
            <w:tcBorders>
              <w:top w:val="dotted" w:sz="4" w:space="0" w:color="auto"/>
              <w:left w:val="nil"/>
              <w:bottom w:val="dotted" w:sz="4"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288"/>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D.</w:t>
            </w:r>
          </w:p>
        </w:tc>
        <w:tc>
          <w:tcPr>
            <w:tcW w:w="10446" w:type="dxa"/>
            <w:gridSpan w:val="21"/>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Pesticide Information (list all information for each pesticide including spray adjuvants (buffer, surfactant, dye, etc.) in the tank mix):</w:t>
            </w:r>
          </w:p>
        </w:tc>
      </w:tr>
      <w:tr w:rsidR="000F5CA4" w:rsidRPr="00DC6A11" w:rsidTr="00410425">
        <w:trPr>
          <w:cantSplit/>
          <w:trHeight w:val="403"/>
        </w:trPr>
        <w:tc>
          <w:tcPr>
            <w:tcW w:w="4860" w:type="dxa"/>
            <w:gridSpan w:val="9"/>
            <w:tcBorders>
              <w:top w:val="nil"/>
              <w:left w:val="nil"/>
              <w:bottom w:val="nil"/>
              <w:right w:val="nil"/>
            </w:tcBorders>
            <w:vAlign w:val="center"/>
          </w:tcPr>
          <w:p w:rsidR="000F5CA4" w:rsidRPr="003B1D64" w:rsidRDefault="000F5CA4" w:rsidP="00410425">
            <w:pPr>
              <w:jc w:val="center"/>
              <w:rPr>
                <w:rFonts w:ascii="Arial" w:hAnsi="Arial" w:cs="Arial"/>
                <w:sz w:val="24"/>
                <w:szCs w:val="24"/>
              </w:rPr>
            </w:pPr>
            <w:r w:rsidRPr="003B1D64">
              <w:rPr>
                <w:rFonts w:ascii="Arial" w:hAnsi="Arial" w:cs="Arial"/>
                <w:b/>
                <w:bCs/>
                <w:sz w:val="16"/>
                <w:szCs w:val="16"/>
              </w:rPr>
              <w:t>Full Product Name</w:t>
            </w:r>
          </w:p>
        </w:tc>
        <w:tc>
          <w:tcPr>
            <w:tcW w:w="2160" w:type="dxa"/>
            <w:gridSpan w:val="5"/>
            <w:tcBorders>
              <w:top w:val="nil"/>
              <w:left w:val="nil"/>
              <w:bottom w:val="nil"/>
              <w:right w:val="nil"/>
            </w:tcBorders>
            <w:vAlign w:val="center"/>
          </w:tcPr>
          <w:p w:rsidR="000F5CA4" w:rsidRPr="003B1D64" w:rsidRDefault="000F5CA4" w:rsidP="00410425">
            <w:pPr>
              <w:jc w:val="center"/>
              <w:rPr>
                <w:rFonts w:ascii="Arial" w:hAnsi="Arial" w:cs="Arial"/>
                <w:sz w:val="24"/>
                <w:szCs w:val="24"/>
              </w:rPr>
            </w:pPr>
            <w:smartTag w:uri="urn:schemas-microsoft-com:office:smarttags" w:element="PersonName">
              <w:r w:rsidRPr="003B1D64">
                <w:rPr>
                  <w:rFonts w:ascii="Arial" w:hAnsi="Arial" w:cs="Arial"/>
                  <w:b/>
                  <w:bCs/>
                  <w:sz w:val="16"/>
                  <w:szCs w:val="16"/>
                </w:rPr>
                <w:t>E</w:t>
              </w:r>
            </w:smartTag>
            <w:r w:rsidRPr="003B1D64">
              <w:rPr>
                <w:rFonts w:ascii="Arial" w:hAnsi="Arial" w:cs="Arial"/>
                <w:b/>
                <w:bCs/>
                <w:sz w:val="16"/>
                <w:szCs w:val="16"/>
              </w:rPr>
              <w:t>PA Reg. No.</w:t>
            </w:r>
          </w:p>
        </w:tc>
        <w:tc>
          <w:tcPr>
            <w:tcW w:w="3786" w:type="dxa"/>
            <w:gridSpan w:val="8"/>
            <w:tcBorders>
              <w:top w:val="nil"/>
              <w:left w:val="nil"/>
              <w:bottom w:val="nil"/>
              <w:right w:val="nil"/>
            </w:tcBorders>
            <w:vAlign w:val="center"/>
          </w:tcPr>
          <w:p w:rsidR="000F5CA4" w:rsidRPr="00DC6A11" w:rsidRDefault="000F5CA4" w:rsidP="00410425">
            <w:pPr>
              <w:jc w:val="center"/>
              <w:rPr>
                <w:rFonts w:ascii="Arial" w:hAnsi="Arial" w:cs="Arial"/>
                <w:sz w:val="16"/>
                <w:szCs w:val="16"/>
              </w:rPr>
            </w:pPr>
            <w:r w:rsidRPr="00DC6A11">
              <w:rPr>
                <w:rFonts w:ascii="Arial" w:hAnsi="Arial" w:cs="Arial"/>
                <w:b/>
                <w:bCs/>
                <w:sz w:val="16"/>
                <w:szCs w:val="16"/>
              </w:rPr>
              <w:t>Concentration</w:t>
            </w:r>
          </w:p>
          <w:p w:rsidR="000F5CA4" w:rsidRPr="003B1D64" w:rsidRDefault="000F5CA4" w:rsidP="00410425">
            <w:pPr>
              <w:jc w:val="center"/>
              <w:rPr>
                <w:rFonts w:ascii="Arial" w:hAnsi="Arial" w:cs="Arial"/>
                <w:sz w:val="14"/>
                <w:szCs w:val="14"/>
              </w:rPr>
            </w:pPr>
            <w:r w:rsidRPr="003B1D64">
              <w:rPr>
                <w:rFonts w:ascii="Arial" w:hAnsi="Arial" w:cs="Arial"/>
                <w:sz w:val="14"/>
                <w:szCs w:val="14"/>
              </w:rPr>
              <w:t>Amount:  (Lbs., Qts., etc.) of brand per 100 gallons</w:t>
            </w:r>
          </w:p>
          <w:p w:rsidR="000F5CA4" w:rsidRPr="003B1D64" w:rsidRDefault="000F5CA4" w:rsidP="00410425">
            <w:pPr>
              <w:jc w:val="center"/>
              <w:rPr>
                <w:rFonts w:ascii="Arial" w:hAnsi="Arial" w:cs="Arial"/>
                <w:sz w:val="24"/>
                <w:szCs w:val="24"/>
              </w:rPr>
            </w:pPr>
            <w:r w:rsidRPr="003B1D64">
              <w:rPr>
                <w:rFonts w:ascii="Arial" w:hAnsi="Arial" w:cs="Arial"/>
                <w:sz w:val="14"/>
                <w:szCs w:val="14"/>
              </w:rPr>
              <w:t>of tank mix.  Amount and unit must be specified.</w:t>
            </w:r>
          </w:p>
        </w:tc>
      </w:tr>
    </w:tbl>
    <w:p w:rsidR="000F5CA4" w:rsidRPr="00196B43" w:rsidRDefault="000F5CA4" w:rsidP="000F5CA4">
      <w:pPr>
        <w:rPr>
          <w:sz w:val="2"/>
          <w:szCs w:val="2"/>
        </w:rPr>
      </w:pPr>
    </w:p>
    <w:tbl>
      <w:tblPr>
        <w:tblW w:w="0" w:type="auto"/>
        <w:tblInd w:w="40" w:type="dxa"/>
        <w:tblLayout w:type="fixed"/>
        <w:tblCellMar>
          <w:top w:w="20" w:type="dxa"/>
          <w:left w:w="40" w:type="dxa"/>
          <w:bottom w:w="20" w:type="dxa"/>
          <w:right w:w="40" w:type="dxa"/>
        </w:tblCellMar>
        <w:tblLook w:val="0000"/>
      </w:tblPr>
      <w:tblGrid>
        <w:gridCol w:w="4800"/>
        <w:gridCol w:w="120"/>
        <w:gridCol w:w="2040"/>
        <w:gridCol w:w="120"/>
        <w:gridCol w:w="3720"/>
      </w:tblGrid>
      <w:tr w:rsidR="000F5CA4" w:rsidRPr="00DC6A11" w:rsidTr="00410425">
        <w:trPr>
          <w:cantSplit/>
          <w:trHeight w:val="360"/>
        </w:trPr>
        <w:tc>
          <w:tcPr>
            <w:tcW w:w="480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480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4800" w:type="dxa"/>
            <w:tcBorders>
              <w:top w:val="single" w:sz="4" w:space="0" w:color="auto"/>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single" w:sz="4" w:space="0" w:color="auto"/>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single" w:sz="4" w:space="0" w:color="auto"/>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480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480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360"/>
        </w:trPr>
        <w:tc>
          <w:tcPr>
            <w:tcW w:w="480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204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3B1D64" w:rsidRDefault="000F5CA4" w:rsidP="00410425">
            <w:pPr>
              <w:rPr>
                <w:rFonts w:ascii="Arial" w:hAnsi="Arial" w:cs="Arial"/>
                <w:sz w:val="16"/>
                <w:szCs w:val="16"/>
              </w:rPr>
            </w:pPr>
          </w:p>
        </w:tc>
        <w:tc>
          <w:tcPr>
            <w:tcW w:w="3720" w:type="dxa"/>
            <w:tcBorders>
              <w:top w:val="nil"/>
              <w:left w:val="nil"/>
              <w:bottom w:val="single" w:sz="6" w:space="0" w:color="auto"/>
              <w:right w:val="nil"/>
            </w:tcBorders>
            <w:vAlign w:val="center"/>
          </w:tcPr>
          <w:p w:rsidR="000F5CA4" w:rsidRPr="00DC6A11" w:rsidRDefault="000F5CA4" w:rsidP="00410425">
            <w:pPr>
              <w:rPr>
                <w:rFonts w:ascii="Arial" w:hAnsi="Arial" w:cs="Arial"/>
                <w:sz w:val="24"/>
                <w:szCs w:val="24"/>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bl>
    <w:p w:rsidR="000F5CA4" w:rsidRPr="00196B43" w:rsidRDefault="000F5CA4" w:rsidP="000F5CA4">
      <w:pPr>
        <w:rPr>
          <w:sz w:val="2"/>
          <w:szCs w:val="2"/>
        </w:rPr>
      </w:pPr>
    </w:p>
    <w:tbl>
      <w:tblPr>
        <w:tblW w:w="0" w:type="auto"/>
        <w:tblInd w:w="40" w:type="dxa"/>
        <w:tblLayout w:type="fixed"/>
        <w:tblCellMar>
          <w:top w:w="20" w:type="dxa"/>
          <w:left w:w="40" w:type="dxa"/>
          <w:bottom w:w="20" w:type="dxa"/>
          <w:right w:w="40" w:type="dxa"/>
        </w:tblCellMar>
        <w:tblLook w:val="0000"/>
      </w:tblPr>
      <w:tblGrid>
        <w:gridCol w:w="360"/>
        <w:gridCol w:w="5220"/>
        <w:gridCol w:w="360"/>
        <w:gridCol w:w="4866"/>
      </w:tblGrid>
      <w:tr w:rsidR="000F5CA4" w:rsidRPr="00DC6A11" w:rsidTr="00410425">
        <w:trPr>
          <w:cantSplit/>
          <w:trHeight w:val="36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smartTag w:uri="urn:schemas-microsoft-com:office:smarttags" w:element="PersonName">
              <w:r w:rsidRPr="00DC6A11">
                <w:rPr>
                  <w:rFonts w:ascii="Arial" w:hAnsi="Arial" w:cs="Arial"/>
                  <w:sz w:val="16"/>
                  <w:szCs w:val="16"/>
                </w:rPr>
                <w:t>E</w:t>
              </w:r>
            </w:smartTag>
            <w:r w:rsidRPr="00DC6A11">
              <w:rPr>
                <w:rFonts w:ascii="Arial" w:hAnsi="Arial" w:cs="Arial"/>
                <w:sz w:val="16"/>
                <w:szCs w:val="16"/>
              </w:rPr>
              <w:t>.</w:t>
            </w:r>
          </w:p>
        </w:tc>
        <w:tc>
          <w:tcPr>
            <w:tcW w:w="5220" w:type="dxa"/>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 xml:space="preserve">Application crop or site:  </w:t>
            </w:r>
            <w:r w:rsidRPr="00DC6A11">
              <w:rPr>
                <w:rFonts w:ascii="Arial" w:hAnsi="Arial" w:cs="Arial"/>
                <w:sz w:val="16"/>
                <w:szCs w:val="16"/>
              </w:rPr>
              <w:tab/>
            </w: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F.</w:t>
            </w:r>
          </w:p>
        </w:tc>
        <w:tc>
          <w:tcPr>
            <w:tcW w:w="4866" w:type="dxa"/>
            <w:tcBorders>
              <w:top w:val="nil"/>
              <w:left w:val="nil"/>
              <w:bottom w:val="nil"/>
              <w:right w:val="nil"/>
            </w:tcBorders>
            <w:vAlign w:val="center"/>
          </w:tcPr>
          <w:p w:rsidR="000F5CA4" w:rsidRPr="00DC6A11" w:rsidRDefault="000F5CA4" w:rsidP="00410425">
            <w:pPr>
              <w:rPr>
                <w:rFonts w:ascii="Arial" w:hAnsi="Arial" w:cs="Arial"/>
                <w:sz w:val="24"/>
                <w:szCs w:val="24"/>
              </w:rPr>
            </w:pPr>
            <w:r w:rsidRPr="00DC6A11">
              <w:rPr>
                <w:rFonts w:ascii="Arial" w:hAnsi="Arial" w:cs="Arial"/>
                <w:sz w:val="16"/>
                <w:szCs w:val="16"/>
              </w:rPr>
              <w:t xml:space="preserve">Apparatus License Plate No.  </w:t>
            </w:r>
            <w:r w:rsidRPr="00DC6A11">
              <w:rPr>
                <w:rFonts w:ascii="Arial" w:hAnsi="Arial" w:cs="Arial"/>
                <w:sz w:val="16"/>
                <w:szCs w:val="16"/>
              </w:rPr>
              <w:tab/>
            </w: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r>
      <w:tr w:rsidR="000F5CA4" w:rsidRPr="00DC6A11" w:rsidTr="00410425">
        <w:trPr>
          <w:cantSplit/>
          <w:trHeight w:val="200"/>
        </w:trPr>
        <w:tc>
          <w:tcPr>
            <w:tcW w:w="36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G.</w:t>
            </w:r>
          </w:p>
        </w:tc>
        <w:tc>
          <w:tcPr>
            <w:tcW w:w="10446" w:type="dxa"/>
            <w:gridSpan w:val="3"/>
            <w:tcBorders>
              <w:top w:val="nil"/>
              <w:left w:val="nil"/>
              <w:bottom w:val="nil"/>
              <w:right w:val="nil"/>
            </w:tcBorders>
          </w:tcPr>
          <w:p w:rsidR="000F5CA4" w:rsidRPr="00DC6A11" w:rsidRDefault="000F5CA4" w:rsidP="00410425">
            <w:pPr>
              <w:rPr>
                <w:rFonts w:ascii="Arial" w:hAnsi="Arial" w:cs="Arial"/>
                <w:sz w:val="24"/>
                <w:szCs w:val="24"/>
              </w:rPr>
            </w:pPr>
            <w:r w:rsidRPr="00DC6A11">
              <w:rPr>
                <w:rFonts w:ascii="Arial" w:hAnsi="Arial" w:cs="Arial"/>
                <w:sz w:val="16"/>
                <w:szCs w:val="16"/>
              </w:rPr>
              <w:t>Record the following information for the specific conditions during each application:</w:t>
            </w:r>
          </w:p>
        </w:tc>
      </w:tr>
    </w:tbl>
    <w:p w:rsidR="000F5CA4" w:rsidRPr="00196B43" w:rsidRDefault="000F5CA4" w:rsidP="000F5CA4">
      <w:pPr>
        <w:rPr>
          <w:sz w:val="2"/>
          <w:szCs w:val="2"/>
        </w:rPr>
      </w:pPr>
    </w:p>
    <w:tbl>
      <w:tblPr>
        <w:tblW w:w="0" w:type="auto"/>
        <w:tblInd w:w="40" w:type="dxa"/>
        <w:tblLayout w:type="fixed"/>
        <w:tblCellMar>
          <w:top w:w="20" w:type="dxa"/>
          <w:left w:w="40" w:type="dxa"/>
          <w:bottom w:w="20" w:type="dxa"/>
          <w:right w:w="40" w:type="dxa"/>
        </w:tblCellMar>
        <w:tblLook w:val="0000"/>
      </w:tblPr>
      <w:tblGrid>
        <w:gridCol w:w="360"/>
        <w:gridCol w:w="4800"/>
        <w:gridCol w:w="120"/>
        <w:gridCol w:w="1260"/>
        <w:gridCol w:w="120"/>
        <w:gridCol w:w="1080"/>
        <w:gridCol w:w="120"/>
        <w:gridCol w:w="720"/>
        <w:gridCol w:w="120"/>
        <w:gridCol w:w="660"/>
        <w:gridCol w:w="120"/>
        <w:gridCol w:w="660"/>
        <w:gridCol w:w="660"/>
      </w:tblGrid>
      <w:tr w:rsidR="000F5CA4" w:rsidRPr="00447220" w:rsidTr="00410425">
        <w:trPr>
          <w:cantSplit/>
          <w:trHeight w:val="148"/>
        </w:trPr>
        <w:tc>
          <w:tcPr>
            <w:tcW w:w="360" w:type="dxa"/>
            <w:vMerge w:val="restart"/>
            <w:tcBorders>
              <w:top w:val="nil"/>
              <w:left w:val="nil"/>
              <w:right w:val="nil"/>
            </w:tcBorders>
            <w:vAlign w:val="bottom"/>
          </w:tcPr>
          <w:p w:rsidR="000F5CA4" w:rsidRPr="00447220" w:rsidRDefault="000F5CA4" w:rsidP="00410425">
            <w:pPr>
              <w:jc w:val="center"/>
              <w:rPr>
                <w:rFonts w:ascii="Arial" w:hAnsi="Arial" w:cs="Arial"/>
                <w:caps/>
                <w:sz w:val="12"/>
                <w:szCs w:val="12"/>
              </w:rPr>
            </w:pPr>
          </w:p>
        </w:tc>
        <w:tc>
          <w:tcPr>
            <w:tcW w:w="4800" w:type="dxa"/>
            <w:vMerge w:val="restart"/>
            <w:tcBorders>
              <w:top w:val="nil"/>
              <w:left w:val="nil"/>
              <w:right w:val="nil"/>
            </w:tcBorders>
            <w:vAlign w:val="bottom"/>
          </w:tcPr>
          <w:p w:rsidR="000F5CA4" w:rsidRDefault="000F5CA4" w:rsidP="00410425">
            <w:pPr>
              <w:jc w:val="center"/>
              <w:rPr>
                <w:rFonts w:ascii="Arial" w:hAnsi="Arial" w:cs="Arial"/>
                <w:sz w:val="12"/>
                <w:szCs w:val="12"/>
              </w:rPr>
            </w:pPr>
            <w:r w:rsidRPr="00447220">
              <w:rPr>
                <w:rFonts w:ascii="Arial" w:hAnsi="Arial" w:cs="Arial"/>
                <w:b/>
                <w:bCs/>
                <w:caps/>
                <w:sz w:val="12"/>
                <w:szCs w:val="12"/>
              </w:rPr>
              <w:t>custom</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r</w:t>
            </w:r>
          </w:p>
          <w:p w:rsidR="000F5CA4" w:rsidRPr="00447220" w:rsidRDefault="000F5CA4" w:rsidP="00410425">
            <w:pPr>
              <w:jc w:val="center"/>
              <w:rPr>
                <w:rFonts w:ascii="Arial" w:hAnsi="Arial" w:cs="Arial"/>
                <w:sz w:val="12"/>
                <w:szCs w:val="12"/>
              </w:rPr>
            </w:pPr>
            <w:r w:rsidRPr="00447220">
              <w:rPr>
                <w:rFonts w:ascii="Arial" w:hAnsi="Arial" w:cs="Arial"/>
                <w:sz w:val="12"/>
                <w:szCs w:val="12"/>
              </w:rPr>
              <w:t>(a) full name (b) complete address</w:t>
            </w:r>
          </w:p>
        </w:tc>
        <w:tc>
          <w:tcPr>
            <w:tcW w:w="120" w:type="dxa"/>
            <w:vMerge w:val="restart"/>
            <w:tcBorders>
              <w:top w:val="nil"/>
              <w:left w:val="nil"/>
              <w:right w:val="nil"/>
            </w:tcBorders>
            <w:vAlign w:val="bottom"/>
          </w:tcPr>
          <w:p w:rsidR="000F5CA4" w:rsidRPr="00447220" w:rsidRDefault="000F5CA4" w:rsidP="00410425">
            <w:pPr>
              <w:jc w:val="center"/>
              <w:rPr>
                <w:rFonts w:ascii="Arial" w:hAnsi="Arial" w:cs="Arial"/>
                <w:sz w:val="12"/>
                <w:szCs w:val="12"/>
              </w:rPr>
            </w:pPr>
          </w:p>
        </w:tc>
        <w:tc>
          <w:tcPr>
            <w:tcW w:w="1260" w:type="dxa"/>
            <w:vMerge w:val="restart"/>
            <w:tcBorders>
              <w:top w:val="nil"/>
              <w:left w:val="nil"/>
              <w:right w:val="nil"/>
            </w:tcBorders>
            <w:vAlign w:val="bottom"/>
          </w:tcPr>
          <w:p w:rsidR="000F5CA4" w:rsidRPr="00447220" w:rsidRDefault="000F5CA4" w:rsidP="00410425">
            <w:pPr>
              <w:jc w:val="center"/>
              <w:rPr>
                <w:rFonts w:ascii="Arial" w:hAnsi="Arial" w:cs="Arial"/>
                <w:caps/>
                <w:sz w:val="12"/>
                <w:szCs w:val="12"/>
              </w:rPr>
            </w:pPr>
            <w:r w:rsidRPr="00447220">
              <w:rPr>
                <w:rFonts w:ascii="Arial" w:hAnsi="Arial" w:cs="Arial"/>
                <w:b/>
                <w:bCs/>
                <w:caps/>
                <w:sz w:val="12"/>
                <w:szCs w:val="12"/>
              </w:rPr>
              <w:t>amount appli</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d</w:t>
            </w:r>
          </w:p>
          <w:p w:rsidR="000F5CA4" w:rsidRPr="00447220" w:rsidRDefault="000F5CA4" w:rsidP="00410425">
            <w:pPr>
              <w:jc w:val="center"/>
              <w:rPr>
                <w:rFonts w:ascii="Arial" w:hAnsi="Arial" w:cs="Arial"/>
                <w:sz w:val="12"/>
                <w:szCs w:val="12"/>
              </w:rPr>
            </w:pPr>
            <w:r w:rsidRPr="00447220">
              <w:rPr>
                <w:rFonts w:ascii="Arial" w:hAnsi="Arial" w:cs="Arial"/>
                <w:sz w:val="12"/>
                <w:szCs w:val="12"/>
              </w:rPr>
              <w:t>(gals. of mix)</w:t>
            </w:r>
          </w:p>
        </w:tc>
        <w:tc>
          <w:tcPr>
            <w:tcW w:w="120" w:type="dxa"/>
            <w:vMerge w:val="restart"/>
            <w:tcBorders>
              <w:top w:val="nil"/>
              <w:left w:val="nil"/>
              <w:right w:val="nil"/>
            </w:tcBorders>
            <w:vAlign w:val="bottom"/>
          </w:tcPr>
          <w:p w:rsidR="000F5CA4" w:rsidRPr="00447220" w:rsidRDefault="000F5CA4" w:rsidP="00410425">
            <w:pPr>
              <w:jc w:val="center"/>
              <w:rPr>
                <w:rFonts w:ascii="Arial" w:hAnsi="Arial" w:cs="Arial"/>
                <w:sz w:val="12"/>
                <w:szCs w:val="12"/>
              </w:rPr>
            </w:pPr>
          </w:p>
        </w:tc>
        <w:tc>
          <w:tcPr>
            <w:tcW w:w="1080" w:type="dxa"/>
            <w:vMerge w:val="restart"/>
            <w:tcBorders>
              <w:top w:val="nil"/>
              <w:left w:val="nil"/>
              <w:right w:val="nil"/>
            </w:tcBorders>
            <w:vAlign w:val="bottom"/>
          </w:tcPr>
          <w:p w:rsidR="000F5CA4" w:rsidRPr="00447220" w:rsidRDefault="000F5CA4" w:rsidP="00410425">
            <w:pPr>
              <w:jc w:val="center"/>
              <w:rPr>
                <w:rFonts w:ascii="Arial" w:hAnsi="Arial" w:cs="Arial"/>
                <w:b/>
                <w:bCs/>
                <w:caps/>
                <w:sz w:val="12"/>
                <w:szCs w:val="12"/>
              </w:rPr>
            </w:pPr>
            <w:r w:rsidRPr="00447220">
              <w:rPr>
                <w:rFonts w:ascii="Arial" w:hAnsi="Arial" w:cs="Arial"/>
                <w:b/>
                <w:bCs/>
                <w:caps/>
                <w:sz w:val="12"/>
                <w:szCs w:val="12"/>
              </w:rPr>
              <w:t>ar</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a tr</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at</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d</w:t>
            </w:r>
          </w:p>
          <w:p w:rsidR="000F5CA4" w:rsidRPr="00447220" w:rsidRDefault="000F5CA4" w:rsidP="00410425">
            <w:pPr>
              <w:jc w:val="center"/>
              <w:rPr>
                <w:rFonts w:ascii="Arial" w:hAnsi="Arial" w:cs="Arial"/>
                <w:sz w:val="12"/>
                <w:szCs w:val="12"/>
              </w:rPr>
            </w:pPr>
            <w:r w:rsidRPr="00447220">
              <w:rPr>
                <w:rFonts w:ascii="Arial" w:hAnsi="Arial" w:cs="Arial"/>
                <w:sz w:val="12"/>
                <w:szCs w:val="12"/>
              </w:rPr>
              <w:t>(sq. ft., etc.)</w:t>
            </w:r>
          </w:p>
        </w:tc>
        <w:tc>
          <w:tcPr>
            <w:tcW w:w="120" w:type="dxa"/>
            <w:vMerge w:val="restart"/>
            <w:tcBorders>
              <w:top w:val="nil"/>
              <w:left w:val="nil"/>
              <w:right w:val="nil"/>
            </w:tcBorders>
            <w:vAlign w:val="bottom"/>
          </w:tcPr>
          <w:p w:rsidR="000F5CA4" w:rsidRPr="00447220" w:rsidRDefault="000F5CA4" w:rsidP="00410425">
            <w:pPr>
              <w:jc w:val="center"/>
              <w:rPr>
                <w:rFonts w:ascii="Arial" w:hAnsi="Arial" w:cs="Arial"/>
                <w:sz w:val="12"/>
                <w:szCs w:val="12"/>
              </w:rPr>
            </w:pPr>
          </w:p>
        </w:tc>
        <w:tc>
          <w:tcPr>
            <w:tcW w:w="720" w:type="dxa"/>
            <w:vMerge w:val="restart"/>
            <w:tcBorders>
              <w:top w:val="nil"/>
              <w:left w:val="nil"/>
              <w:right w:val="nil"/>
            </w:tcBorders>
            <w:vAlign w:val="bottom"/>
          </w:tcPr>
          <w:p w:rsidR="000F5CA4" w:rsidRPr="00447220" w:rsidRDefault="000F5CA4" w:rsidP="00410425">
            <w:pPr>
              <w:jc w:val="center"/>
              <w:rPr>
                <w:rFonts w:ascii="Arial" w:hAnsi="Arial" w:cs="Arial"/>
                <w:caps/>
                <w:sz w:val="12"/>
                <w:szCs w:val="12"/>
              </w:rPr>
            </w:pPr>
            <w:r w:rsidRPr="00447220">
              <w:rPr>
                <w:rFonts w:ascii="Arial" w:hAnsi="Arial" w:cs="Arial"/>
                <w:b/>
                <w:bCs/>
                <w:caps/>
                <w:sz w:val="12"/>
                <w:szCs w:val="12"/>
              </w:rPr>
              <w:t xml:space="preserve">start </w:t>
            </w:r>
            <w:r w:rsidRPr="00447220">
              <w:rPr>
                <w:rFonts w:ascii="Arial" w:hAnsi="Arial" w:cs="Arial"/>
                <w:b/>
                <w:bCs/>
                <w:caps/>
                <w:sz w:val="12"/>
                <w:szCs w:val="12"/>
              </w:rPr>
              <w:br/>
              <w:t>&amp; stop tim</w:t>
            </w:r>
            <w:smartTag w:uri="urn:schemas-microsoft-com:office:smarttags" w:element="PersonName">
              <w:r w:rsidRPr="00447220">
                <w:rPr>
                  <w:rFonts w:ascii="Arial" w:hAnsi="Arial" w:cs="Arial"/>
                  <w:b/>
                  <w:bCs/>
                  <w:caps/>
                  <w:sz w:val="12"/>
                  <w:szCs w:val="12"/>
                </w:rPr>
                <w:t>e</w:t>
              </w:r>
            </w:smartTag>
          </w:p>
        </w:tc>
        <w:tc>
          <w:tcPr>
            <w:tcW w:w="120" w:type="dxa"/>
            <w:vMerge w:val="restart"/>
            <w:tcBorders>
              <w:top w:val="nil"/>
              <w:left w:val="nil"/>
              <w:right w:val="nil"/>
            </w:tcBorders>
            <w:vAlign w:val="bottom"/>
          </w:tcPr>
          <w:p w:rsidR="000F5CA4" w:rsidRPr="00447220" w:rsidRDefault="000F5CA4" w:rsidP="00410425">
            <w:pPr>
              <w:jc w:val="center"/>
              <w:rPr>
                <w:rFonts w:ascii="Arial" w:hAnsi="Arial" w:cs="Arial"/>
                <w:sz w:val="12"/>
                <w:szCs w:val="12"/>
              </w:rPr>
            </w:pPr>
          </w:p>
        </w:tc>
        <w:tc>
          <w:tcPr>
            <w:tcW w:w="660" w:type="dxa"/>
            <w:vMerge w:val="restart"/>
            <w:tcBorders>
              <w:top w:val="nil"/>
              <w:left w:val="nil"/>
              <w:right w:val="nil"/>
            </w:tcBorders>
            <w:vAlign w:val="bottom"/>
          </w:tcPr>
          <w:p w:rsidR="000F5CA4" w:rsidRPr="00447220" w:rsidRDefault="000F5CA4" w:rsidP="00410425">
            <w:pPr>
              <w:jc w:val="center"/>
              <w:rPr>
                <w:rFonts w:ascii="Arial" w:hAnsi="Arial" w:cs="Arial"/>
                <w:caps/>
                <w:sz w:val="12"/>
                <w:szCs w:val="12"/>
              </w:rPr>
            </w:pPr>
            <w:r w:rsidRPr="00447220">
              <w:rPr>
                <w:rFonts w:ascii="Arial" w:hAnsi="Arial" w:cs="Arial"/>
                <w:b/>
                <w:bCs/>
                <w:caps/>
                <w:sz w:val="12"/>
                <w:szCs w:val="12"/>
              </w:rPr>
              <w:t>t</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mp</w:t>
            </w:r>
          </w:p>
          <w:p w:rsidR="000F5CA4" w:rsidRPr="00447220" w:rsidRDefault="000F5CA4" w:rsidP="00410425">
            <w:pPr>
              <w:jc w:val="center"/>
              <w:rPr>
                <w:rFonts w:ascii="Arial" w:hAnsi="Arial" w:cs="Arial"/>
                <w:sz w:val="12"/>
                <w:szCs w:val="12"/>
              </w:rPr>
            </w:pPr>
            <w:r w:rsidRPr="00447220">
              <w:rPr>
                <w:rFonts w:ascii="Arial" w:hAnsi="Arial" w:cs="Arial"/>
                <w:bCs/>
                <w:caps/>
                <w:sz w:val="12"/>
                <w:szCs w:val="12"/>
              </w:rPr>
              <w:t>f</w:t>
            </w:r>
            <w:r w:rsidRPr="00447220">
              <w:rPr>
                <w:rFonts w:ascii="Arial" w:hAnsi="Arial" w:cs="Arial"/>
                <w:bCs/>
                <w:sz w:val="12"/>
                <w:szCs w:val="12"/>
                <w:vertAlign w:val="superscript"/>
              </w:rPr>
              <w:t>o</w:t>
            </w:r>
          </w:p>
        </w:tc>
        <w:tc>
          <w:tcPr>
            <w:tcW w:w="120" w:type="dxa"/>
            <w:vMerge w:val="restart"/>
            <w:tcBorders>
              <w:top w:val="nil"/>
              <w:left w:val="nil"/>
              <w:right w:val="nil"/>
            </w:tcBorders>
            <w:vAlign w:val="bottom"/>
          </w:tcPr>
          <w:p w:rsidR="000F5CA4" w:rsidRPr="00447220" w:rsidRDefault="000F5CA4" w:rsidP="00410425">
            <w:pPr>
              <w:jc w:val="center"/>
              <w:rPr>
                <w:rFonts w:ascii="Arial" w:hAnsi="Arial" w:cs="Arial"/>
                <w:sz w:val="12"/>
                <w:szCs w:val="12"/>
              </w:rPr>
            </w:pPr>
          </w:p>
        </w:tc>
        <w:tc>
          <w:tcPr>
            <w:tcW w:w="1320" w:type="dxa"/>
            <w:gridSpan w:val="2"/>
            <w:tcBorders>
              <w:top w:val="nil"/>
              <w:left w:val="nil"/>
              <w:bottom w:val="nil"/>
              <w:right w:val="nil"/>
            </w:tcBorders>
            <w:vAlign w:val="bottom"/>
          </w:tcPr>
          <w:p w:rsidR="000F5CA4" w:rsidRPr="00447220" w:rsidRDefault="000F5CA4" w:rsidP="00410425">
            <w:pPr>
              <w:jc w:val="center"/>
              <w:rPr>
                <w:rFonts w:ascii="Arial" w:hAnsi="Arial" w:cs="Arial"/>
                <w:caps/>
                <w:sz w:val="12"/>
                <w:szCs w:val="12"/>
              </w:rPr>
            </w:pPr>
            <w:r w:rsidRPr="00447220">
              <w:rPr>
                <w:rFonts w:ascii="Arial" w:hAnsi="Arial" w:cs="Arial"/>
                <w:b/>
                <w:bCs/>
                <w:caps/>
                <w:sz w:val="12"/>
                <w:szCs w:val="12"/>
              </w:rPr>
              <w:t>wind</w:t>
            </w:r>
          </w:p>
        </w:tc>
      </w:tr>
      <w:tr w:rsidR="000F5CA4" w:rsidRPr="00447220" w:rsidTr="00410425">
        <w:trPr>
          <w:cantSplit/>
          <w:trHeight w:val="275"/>
        </w:trPr>
        <w:tc>
          <w:tcPr>
            <w:tcW w:w="360" w:type="dxa"/>
            <w:vMerge/>
            <w:tcBorders>
              <w:left w:val="nil"/>
              <w:bottom w:val="nil"/>
              <w:right w:val="nil"/>
            </w:tcBorders>
            <w:vAlign w:val="bottom"/>
          </w:tcPr>
          <w:p w:rsidR="000F5CA4" w:rsidRPr="00447220" w:rsidRDefault="000F5CA4" w:rsidP="00410425">
            <w:pPr>
              <w:jc w:val="center"/>
              <w:rPr>
                <w:rFonts w:ascii="Arial" w:hAnsi="Arial" w:cs="Arial"/>
                <w:b/>
                <w:bCs/>
                <w:smallCaps/>
                <w:sz w:val="12"/>
                <w:szCs w:val="12"/>
              </w:rPr>
            </w:pPr>
          </w:p>
        </w:tc>
        <w:tc>
          <w:tcPr>
            <w:tcW w:w="4800" w:type="dxa"/>
            <w:vMerge/>
            <w:tcBorders>
              <w:left w:val="nil"/>
              <w:bottom w:val="single" w:sz="12" w:space="0" w:color="auto"/>
              <w:right w:val="nil"/>
            </w:tcBorders>
            <w:vAlign w:val="bottom"/>
          </w:tcPr>
          <w:p w:rsidR="000F5CA4" w:rsidRPr="00447220" w:rsidRDefault="000F5CA4" w:rsidP="00410425">
            <w:pPr>
              <w:jc w:val="center"/>
              <w:rPr>
                <w:rFonts w:ascii="Arial" w:hAnsi="Arial" w:cs="Arial"/>
                <w:b/>
                <w:bCs/>
                <w:smallCaps/>
                <w:sz w:val="12"/>
                <w:szCs w:val="12"/>
              </w:rPr>
            </w:pPr>
          </w:p>
        </w:tc>
        <w:tc>
          <w:tcPr>
            <w:tcW w:w="120" w:type="dxa"/>
            <w:vMerge/>
            <w:tcBorders>
              <w:left w:val="nil"/>
              <w:bottom w:val="nil"/>
              <w:right w:val="nil"/>
            </w:tcBorders>
            <w:vAlign w:val="bottom"/>
          </w:tcPr>
          <w:p w:rsidR="000F5CA4" w:rsidRPr="00447220" w:rsidRDefault="000F5CA4" w:rsidP="00410425">
            <w:pPr>
              <w:jc w:val="center"/>
              <w:rPr>
                <w:rFonts w:ascii="Arial" w:hAnsi="Arial" w:cs="Arial"/>
                <w:sz w:val="12"/>
                <w:szCs w:val="12"/>
              </w:rPr>
            </w:pPr>
          </w:p>
        </w:tc>
        <w:tc>
          <w:tcPr>
            <w:tcW w:w="1260" w:type="dxa"/>
            <w:vMerge/>
            <w:tcBorders>
              <w:left w:val="nil"/>
              <w:bottom w:val="single" w:sz="12" w:space="0" w:color="auto"/>
              <w:right w:val="nil"/>
            </w:tcBorders>
            <w:vAlign w:val="bottom"/>
          </w:tcPr>
          <w:p w:rsidR="000F5CA4" w:rsidRPr="00447220" w:rsidRDefault="000F5CA4" w:rsidP="00410425">
            <w:pPr>
              <w:jc w:val="center"/>
              <w:rPr>
                <w:rFonts w:ascii="Arial" w:hAnsi="Arial" w:cs="Arial"/>
                <w:b/>
                <w:bCs/>
                <w:smallCaps/>
                <w:sz w:val="12"/>
                <w:szCs w:val="12"/>
              </w:rPr>
            </w:pPr>
          </w:p>
        </w:tc>
        <w:tc>
          <w:tcPr>
            <w:tcW w:w="120" w:type="dxa"/>
            <w:vMerge/>
            <w:tcBorders>
              <w:left w:val="nil"/>
              <w:bottom w:val="nil"/>
              <w:right w:val="nil"/>
            </w:tcBorders>
            <w:vAlign w:val="bottom"/>
          </w:tcPr>
          <w:p w:rsidR="000F5CA4" w:rsidRPr="00447220" w:rsidRDefault="000F5CA4" w:rsidP="00410425">
            <w:pPr>
              <w:jc w:val="center"/>
              <w:rPr>
                <w:rFonts w:ascii="Arial" w:hAnsi="Arial" w:cs="Arial"/>
                <w:sz w:val="12"/>
                <w:szCs w:val="12"/>
              </w:rPr>
            </w:pPr>
          </w:p>
        </w:tc>
        <w:tc>
          <w:tcPr>
            <w:tcW w:w="1080" w:type="dxa"/>
            <w:vMerge/>
            <w:tcBorders>
              <w:left w:val="nil"/>
              <w:bottom w:val="single" w:sz="12" w:space="0" w:color="auto"/>
              <w:right w:val="nil"/>
            </w:tcBorders>
            <w:vAlign w:val="bottom"/>
          </w:tcPr>
          <w:p w:rsidR="000F5CA4" w:rsidRPr="00447220" w:rsidRDefault="000F5CA4" w:rsidP="00410425">
            <w:pPr>
              <w:jc w:val="center"/>
              <w:rPr>
                <w:rFonts w:ascii="Arial" w:hAnsi="Arial" w:cs="Arial"/>
                <w:b/>
                <w:bCs/>
                <w:smallCaps/>
                <w:sz w:val="12"/>
                <w:szCs w:val="12"/>
              </w:rPr>
            </w:pPr>
          </w:p>
        </w:tc>
        <w:tc>
          <w:tcPr>
            <w:tcW w:w="120" w:type="dxa"/>
            <w:vMerge/>
            <w:tcBorders>
              <w:left w:val="nil"/>
              <w:bottom w:val="nil"/>
              <w:right w:val="nil"/>
            </w:tcBorders>
            <w:vAlign w:val="bottom"/>
          </w:tcPr>
          <w:p w:rsidR="000F5CA4" w:rsidRPr="00447220" w:rsidRDefault="000F5CA4" w:rsidP="00410425">
            <w:pPr>
              <w:jc w:val="center"/>
              <w:rPr>
                <w:rFonts w:ascii="Arial" w:hAnsi="Arial" w:cs="Arial"/>
                <w:sz w:val="12"/>
                <w:szCs w:val="12"/>
              </w:rPr>
            </w:pPr>
          </w:p>
        </w:tc>
        <w:tc>
          <w:tcPr>
            <w:tcW w:w="720" w:type="dxa"/>
            <w:vMerge/>
            <w:tcBorders>
              <w:left w:val="nil"/>
              <w:bottom w:val="single" w:sz="12" w:space="0" w:color="auto"/>
              <w:right w:val="nil"/>
            </w:tcBorders>
            <w:vAlign w:val="bottom"/>
          </w:tcPr>
          <w:p w:rsidR="000F5CA4" w:rsidRPr="00447220" w:rsidRDefault="000F5CA4" w:rsidP="00410425">
            <w:pPr>
              <w:jc w:val="center"/>
              <w:rPr>
                <w:rFonts w:ascii="Arial" w:hAnsi="Arial" w:cs="Arial"/>
                <w:b/>
                <w:bCs/>
                <w:smallCaps/>
                <w:sz w:val="12"/>
                <w:szCs w:val="12"/>
              </w:rPr>
            </w:pPr>
          </w:p>
        </w:tc>
        <w:tc>
          <w:tcPr>
            <w:tcW w:w="120" w:type="dxa"/>
            <w:vMerge/>
            <w:tcBorders>
              <w:left w:val="nil"/>
              <w:bottom w:val="nil"/>
              <w:right w:val="nil"/>
            </w:tcBorders>
            <w:vAlign w:val="bottom"/>
          </w:tcPr>
          <w:p w:rsidR="000F5CA4" w:rsidRPr="00447220" w:rsidRDefault="000F5CA4" w:rsidP="00410425">
            <w:pPr>
              <w:jc w:val="center"/>
              <w:rPr>
                <w:rFonts w:ascii="Arial" w:hAnsi="Arial" w:cs="Arial"/>
                <w:sz w:val="12"/>
                <w:szCs w:val="12"/>
              </w:rPr>
            </w:pPr>
          </w:p>
        </w:tc>
        <w:tc>
          <w:tcPr>
            <w:tcW w:w="660" w:type="dxa"/>
            <w:vMerge/>
            <w:tcBorders>
              <w:left w:val="nil"/>
              <w:bottom w:val="single" w:sz="12" w:space="0" w:color="auto"/>
              <w:right w:val="nil"/>
            </w:tcBorders>
            <w:vAlign w:val="bottom"/>
          </w:tcPr>
          <w:p w:rsidR="000F5CA4" w:rsidRPr="00447220" w:rsidRDefault="000F5CA4" w:rsidP="00410425">
            <w:pPr>
              <w:jc w:val="center"/>
              <w:rPr>
                <w:rFonts w:ascii="Arial" w:hAnsi="Arial" w:cs="Arial"/>
                <w:b/>
                <w:bCs/>
                <w:smallCaps/>
                <w:sz w:val="12"/>
                <w:szCs w:val="12"/>
              </w:rPr>
            </w:pPr>
          </w:p>
        </w:tc>
        <w:tc>
          <w:tcPr>
            <w:tcW w:w="120" w:type="dxa"/>
            <w:vMerge/>
            <w:tcBorders>
              <w:left w:val="nil"/>
              <w:bottom w:val="nil"/>
              <w:right w:val="nil"/>
            </w:tcBorders>
            <w:vAlign w:val="bottom"/>
          </w:tcPr>
          <w:p w:rsidR="000F5CA4" w:rsidRPr="00447220" w:rsidRDefault="000F5CA4" w:rsidP="00410425">
            <w:pPr>
              <w:jc w:val="center"/>
              <w:rPr>
                <w:rFonts w:ascii="Arial" w:hAnsi="Arial" w:cs="Arial"/>
                <w:sz w:val="12"/>
                <w:szCs w:val="12"/>
              </w:rPr>
            </w:pPr>
          </w:p>
        </w:tc>
        <w:tc>
          <w:tcPr>
            <w:tcW w:w="660" w:type="dxa"/>
            <w:tcBorders>
              <w:top w:val="nil"/>
              <w:left w:val="nil"/>
              <w:bottom w:val="single" w:sz="12" w:space="0" w:color="auto"/>
              <w:right w:val="nil"/>
            </w:tcBorders>
            <w:vAlign w:val="bottom"/>
          </w:tcPr>
          <w:p w:rsidR="000F5CA4" w:rsidRPr="00447220" w:rsidRDefault="000F5CA4" w:rsidP="00410425">
            <w:pPr>
              <w:jc w:val="center"/>
              <w:rPr>
                <w:rFonts w:ascii="Arial" w:hAnsi="Arial" w:cs="Arial"/>
                <w:caps/>
                <w:sz w:val="12"/>
                <w:szCs w:val="12"/>
              </w:rPr>
            </w:pPr>
            <w:r w:rsidRPr="00447220">
              <w:rPr>
                <w:rFonts w:ascii="Arial" w:hAnsi="Arial" w:cs="Arial"/>
                <w:b/>
                <w:bCs/>
                <w:caps/>
                <w:sz w:val="12"/>
                <w:szCs w:val="12"/>
              </w:rPr>
              <w:t>dir</w:t>
            </w:r>
          </w:p>
        </w:tc>
        <w:tc>
          <w:tcPr>
            <w:tcW w:w="660" w:type="dxa"/>
            <w:tcBorders>
              <w:top w:val="nil"/>
              <w:left w:val="nil"/>
              <w:bottom w:val="single" w:sz="12" w:space="0" w:color="auto"/>
              <w:right w:val="nil"/>
            </w:tcBorders>
            <w:vAlign w:val="bottom"/>
          </w:tcPr>
          <w:p w:rsidR="000F5CA4" w:rsidRPr="00447220" w:rsidRDefault="000F5CA4" w:rsidP="00410425">
            <w:pPr>
              <w:jc w:val="center"/>
              <w:rPr>
                <w:rFonts w:ascii="Arial" w:hAnsi="Arial" w:cs="Arial"/>
                <w:sz w:val="12"/>
                <w:szCs w:val="12"/>
              </w:rPr>
            </w:pPr>
            <w:r w:rsidRPr="00447220">
              <w:rPr>
                <w:rFonts w:ascii="Arial" w:hAnsi="Arial" w:cs="Arial"/>
                <w:b/>
                <w:bCs/>
                <w:caps/>
                <w:sz w:val="12"/>
                <w:szCs w:val="12"/>
              </w:rPr>
              <w:t>v</w:t>
            </w:r>
            <w:smartTag w:uri="urn:schemas-microsoft-com:office:smarttags" w:element="PersonName">
              <w:r w:rsidRPr="00447220">
                <w:rPr>
                  <w:rFonts w:ascii="Arial" w:hAnsi="Arial" w:cs="Arial"/>
                  <w:b/>
                  <w:bCs/>
                  <w:caps/>
                  <w:sz w:val="12"/>
                  <w:szCs w:val="12"/>
                </w:rPr>
                <w:t>e</w:t>
              </w:r>
            </w:smartTag>
            <w:r w:rsidRPr="00447220">
              <w:rPr>
                <w:rFonts w:ascii="Arial" w:hAnsi="Arial" w:cs="Arial"/>
                <w:b/>
                <w:bCs/>
                <w:caps/>
                <w:sz w:val="12"/>
                <w:szCs w:val="12"/>
              </w:rPr>
              <w:t>l</w:t>
            </w:r>
            <w:r w:rsidRPr="00447220">
              <w:rPr>
                <w:rFonts w:ascii="Arial" w:hAnsi="Arial" w:cs="Arial"/>
                <w:caps/>
                <w:sz w:val="12"/>
                <w:szCs w:val="12"/>
              </w:rPr>
              <w:t xml:space="preserve"> </w:t>
            </w:r>
            <w:r w:rsidRPr="00447220">
              <w:rPr>
                <w:rFonts w:ascii="Arial" w:hAnsi="Arial" w:cs="Arial"/>
                <w:sz w:val="12"/>
                <w:szCs w:val="12"/>
              </w:rPr>
              <w:t>(mph)</w:t>
            </w:r>
          </w:p>
        </w:tc>
      </w:tr>
    </w:tbl>
    <w:p w:rsidR="000F5CA4" w:rsidRPr="00196B43" w:rsidRDefault="000F5CA4" w:rsidP="000F5CA4">
      <w:pPr>
        <w:rPr>
          <w:sz w:val="2"/>
          <w:szCs w:val="2"/>
        </w:rPr>
      </w:pPr>
    </w:p>
    <w:tbl>
      <w:tblPr>
        <w:tblW w:w="0" w:type="auto"/>
        <w:tblInd w:w="40" w:type="dxa"/>
        <w:tblLayout w:type="fixed"/>
        <w:tblCellMar>
          <w:top w:w="20" w:type="dxa"/>
          <w:left w:w="40" w:type="dxa"/>
          <w:bottom w:w="20" w:type="dxa"/>
          <w:right w:w="40" w:type="dxa"/>
        </w:tblCellMar>
        <w:tblLook w:val="0000"/>
      </w:tblPr>
      <w:tblGrid>
        <w:gridCol w:w="480"/>
        <w:gridCol w:w="4700"/>
        <w:gridCol w:w="120"/>
        <w:gridCol w:w="1240"/>
        <w:gridCol w:w="120"/>
        <w:gridCol w:w="1080"/>
        <w:gridCol w:w="120"/>
        <w:gridCol w:w="720"/>
        <w:gridCol w:w="120"/>
        <w:gridCol w:w="660"/>
        <w:gridCol w:w="120"/>
        <w:gridCol w:w="600"/>
        <w:gridCol w:w="120"/>
        <w:gridCol w:w="600"/>
      </w:tblGrid>
      <w:tr w:rsidR="000F5CA4" w:rsidRPr="00DC6A11" w:rsidTr="00410425">
        <w:trPr>
          <w:cantSplit/>
          <w:trHeight w:val="320"/>
        </w:trPr>
        <w:tc>
          <w:tcPr>
            <w:tcW w:w="480" w:type="dxa"/>
            <w:tcBorders>
              <w:top w:val="nil"/>
              <w:left w:val="nil"/>
              <w:bottom w:val="nil"/>
              <w:right w:val="nil"/>
            </w:tcBorders>
            <w:vAlign w:val="center"/>
          </w:tcPr>
          <w:p w:rsidR="000F5CA4" w:rsidRPr="00DC6A11" w:rsidRDefault="000F5CA4" w:rsidP="00410425">
            <w:pPr>
              <w:jc w:val="right"/>
              <w:rPr>
                <w:rFonts w:ascii="Arial" w:hAnsi="Arial" w:cs="Arial"/>
                <w:sz w:val="24"/>
                <w:szCs w:val="24"/>
              </w:rPr>
            </w:pPr>
            <w:r w:rsidRPr="00DC6A11">
              <w:rPr>
                <w:rFonts w:ascii="Arial" w:hAnsi="Arial" w:cs="Arial"/>
                <w:sz w:val="16"/>
                <w:szCs w:val="16"/>
              </w:rPr>
              <w:t>1. a)</w:t>
            </w:r>
          </w:p>
        </w:tc>
        <w:bookmarkStart w:id="13" w:name="OLE_LINK1"/>
        <w:bookmarkStart w:id="14" w:name="OLE_LINK2"/>
        <w:tc>
          <w:tcPr>
            <w:tcW w:w="4700" w:type="dxa"/>
            <w:tcBorders>
              <w:top w:val="nil"/>
              <w:left w:val="nil"/>
              <w:bottom w:val="single" w:sz="4" w:space="0" w:color="auto"/>
              <w:right w:val="nil"/>
            </w:tcBorders>
            <w:vAlign w:val="center"/>
          </w:tcPr>
          <w:p w:rsidR="000F5CA4" w:rsidRPr="00FD7BCB" w:rsidRDefault="000F5CA4" w:rsidP="00410425">
            <w:pPr>
              <w:rPr>
                <w:rFonts w:ascii="Times New Roman" w:hAnsi="Times New Roman"/>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bookmarkEnd w:id="13"/>
            <w:bookmarkEnd w:id="14"/>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nil"/>
              <w:left w:val="nil"/>
              <w:bottom w:val="single" w:sz="4" w:space="0" w:color="auto"/>
              <w:right w:val="nil"/>
            </w:tcBorders>
            <w:vAlign w:val="center"/>
          </w:tcPr>
          <w:p w:rsidR="000F5CA4" w:rsidRPr="00FD7BCB" w:rsidRDefault="000F5CA4" w:rsidP="00410425">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nil"/>
              <w:left w:val="nil"/>
              <w:bottom w:val="single" w:sz="4" w:space="0" w:color="auto"/>
              <w:right w:val="nil"/>
            </w:tcBorders>
            <w:vAlign w:val="center"/>
          </w:tcPr>
          <w:p w:rsidR="000F5CA4" w:rsidRPr="00FD7BCB" w:rsidRDefault="000F5CA4" w:rsidP="00410425">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nil"/>
              <w:left w:val="nil"/>
              <w:bottom w:val="single" w:sz="4" w:space="0" w:color="auto"/>
              <w:right w:val="nil"/>
            </w:tcBorders>
            <w:vAlign w:val="center"/>
          </w:tcPr>
          <w:p w:rsidR="000F5CA4" w:rsidRPr="00FD7BCB" w:rsidRDefault="000F5CA4" w:rsidP="00410425">
            <w:pPr>
              <w:jc w:val="center"/>
              <w:rPr>
                <w:rFonts w:ascii="Arial" w:hAnsi="Arial" w:cs="Arial"/>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nil"/>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nil"/>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nil"/>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left w:val="nil"/>
              <w:bottom w:val="nil"/>
              <w:right w:val="nil"/>
            </w:tcBorders>
            <w:vAlign w:val="center"/>
          </w:tcPr>
          <w:p w:rsidR="000F5CA4" w:rsidRPr="00DC6A11"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Pr="00DC6A11" w:rsidRDefault="000F5CA4" w:rsidP="00410425">
            <w:pPr>
              <w:jc w:val="right"/>
              <w:rPr>
                <w:rFonts w:ascii="Arial" w:hAnsi="Arial" w:cs="Arial"/>
                <w:sz w:val="16"/>
                <w:szCs w:val="16"/>
              </w:rPr>
            </w:pPr>
            <w:r>
              <w:rPr>
                <w:rFonts w:ascii="Arial" w:hAnsi="Arial" w:cs="Arial"/>
                <w:sz w:val="16"/>
                <w:szCs w:val="16"/>
              </w:rPr>
              <w:t>2.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3.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4.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5.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lastRenderedPageBreak/>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6.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7.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8.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9. a)</w:t>
            </w:r>
          </w:p>
        </w:tc>
        <w:tc>
          <w:tcPr>
            <w:tcW w:w="4700" w:type="dxa"/>
            <w:tcBorders>
              <w:top w:val="single" w:sz="12" w:space="0" w:color="auto"/>
              <w:left w:val="nil"/>
              <w:bottom w:val="single" w:sz="4"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12" w:space="0" w:color="auto"/>
              <w:left w:val="nil"/>
              <w:bottom w:val="single" w:sz="4"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single" w:sz="12" w:space="0" w:color="auto"/>
              <w:left w:val="nil"/>
              <w:bottom w:val="nil"/>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12" w:space="0" w:color="auto"/>
              <w:left w:val="nil"/>
              <w:bottom w:val="single" w:sz="4"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r w:rsidR="000F5CA4" w:rsidRPr="00DC6A11" w:rsidTr="00410425">
        <w:trPr>
          <w:cantSplit/>
          <w:trHeight w:val="320"/>
        </w:trPr>
        <w:tc>
          <w:tcPr>
            <w:tcW w:w="480" w:type="dxa"/>
            <w:tcBorders>
              <w:top w:val="nil"/>
              <w:left w:val="nil"/>
              <w:bottom w:val="nil"/>
              <w:right w:val="nil"/>
            </w:tcBorders>
            <w:vAlign w:val="center"/>
          </w:tcPr>
          <w:p w:rsidR="000F5CA4" w:rsidRDefault="000F5CA4" w:rsidP="00410425">
            <w:pPr>
              <w:jc w:val="right"/>
              <w:rPr>
                <w:rFonts w:ascii="Arial" w:hAnsi="Arial" w:cs="Arial"/>
                <w:sz w:val="16"/>
                <w:szCs w:val="16"/>
              </w:rPr>
            </w:pPr>
            <w:r>
              <w:rPr>
                <w:rFonts w:ascii="Arial" w:hAnsi="Arial" w:cs="Arial"/>
                <w:sz w:val="16"/>
                <w:szCs w:val="16"/>
              </w:rPr>
              <w:t>b)</w:t>
            </w:r>
          </w:p>
        </w:tc>
        <w:tc>
          <w:tcPr>
            <w:tcW w:w="4700" w:type="dxa"/>
            <w:tcBorders>
              <w:top w:val="single" w:sz="4" w:space="0" w:color="auto"/>
              <w:left w:val="nil"/>
              <w:bottom w:val="single" w:sz="12" w:space="0" w:color="auto"/>
              <w:right w:val="nil"/>
            </w:tcBorders>
            <w:vAlign w:val="center"/>
          </w:tcPr>
          <w:p w:rsidR="000F5CA4" w:rsidRPr="00B805AE" w:rsidRDefault="000F5CA4" w:rsidP="00410425">
            <w:pP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24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108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720" w:type="dxa"/>
            <w:tcBorders>
              <w:top w:val="single" w:sz="4" w:space="0" w:color="auto"/>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r w:rsidRPr="00FD7BCB">
              <w:rPr>
                <w:rFonts w:ascii="Times New Roman" w:hAnsi="Times New Roman"/>
              </w:rPr>
              <w:fldChar w:fldCharType="begin">
                <w:ffData>
                  <w:name w:val="Text1"/>
                  <w:enabled/>
                  <w:calcOnExit w:val="0"/>
                  <w:textInput/>
                </w:ffData>
              </w:fldChar>
            </w:r>
            <w:r w:rsidRPr="00FD7BCB">
              <w:rPr>
                <w:rFonts w:ascii="Times New Roman" w:hAnsi="Times New Roman"/>
              </w:rPr>
              <w:instrText xml:space="preserve"> FORMTEXT </w:instrText>
            </w:r>
            <w:r w:rsidRPr="00FD7BCB">
              <w:rPr>
                <w:rFonts w:ascii="Times New Roman" w:hAnsi="Times New Roman"/>
              </w:rPr>
            </w:r>
            <w:r w:rsidRPr="00FD7BCB">
              <w:rPr>
                <w:rFonts w:ascii="Times New Roman" w:hAnsi="Times New Roman"/>
              </w:rPr>
              <w:fldChar w:fldCharType="separate"/>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MS Mincho" w:eastAsia="MS Mincho" w:hAnsi="MS Mincho" w:cs="MS Mincho" w:hint="eastAsia"/>
                <w:noProof/>
              </w:rPr>
              <w:t> </w:t>
            </w:r>
            <w:r w:rsidRPr="00FD7BCB">
              <w:rPr>
                <w:rFonts w:ascii="Times New Roman" w:hAnsi="Times New Roman"/>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6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c>
          <w:tcPr>
            <w:tcW w:w="120" w:type="dxa"/>
            <w:tcBorders>
              <w:top w:val="nil"/>
              <w:left w:val="nil"/>
              <w:bottom w:val="single" w:sz="12" w:space="0" w:color="auto"/>
              <w:right w:val="nil"/>
            </w:tcBorders>
            <w:vAlign w:val="center"/>
          </w:tcPr>
          <w:p w:rsidR="000F5CA4" w:rsidRPr="00B805AE" w:rsidRDefault="000F5CA4" w:rsidP="00410425">
            <w:pPr>
              <w:jc w:val="center"/>
              <w:rPr>
                <w:rFonts w:ascii="Arial" w:hAnsi="Arial" w:cs="Arial"/>
                <w:sz w:val="16"/>
                <w:szCs w:val="16"/>
              </w:rPr>
            </w:pPr>
          </w:p>
        </w:tc>
        <w:tc>
          <w:tcPr>
            <w:tcW w:w="600" w:type="dxa"/>
            <w:tcBorders>
              <w:top w:val="single" w:sz="4" w:space="0" w:color="auto"/>
              <w:left w:val="nil"/>
              <w:bottom w:val="single" w:sz="12" w:space="0" w:color="auto"/>
              <w:right w:val="nil"/>
            </w:tcBorders>
            <w:vAlign w:val="center"/>
          </w:tcPr>
          <w:p w:rsidR="000F5CA4" w:rsidRPr="0002559E" w:rsidRDefault="000F5CA4" w:rsidP="00410425">
            <w:pPr>
              <w:jc w:val="center"/>
              <w:rPr>
                <w:rFonts w:ascii="Arial" w:hAnsi="Arial" w:cs="Arial"/>
                <w:sz w:val="22"/>
                <w:szCs w:val="22"/>
              </w:rPr>
            </w:pPr>
            <w:r w:rsidRPr="0002559E">
              <w:rPr>
                <w:rFonts w:ascii="Times New Roman" w:hAnsi="Times New Roman"/>
                <w:sz w:val="22"/>
                <w:szCs w:val="22"/>
              </w:rPr>
              <w:fldChar w:fldCharType="begin">
                <w:ffData>
                  <w:name w:val=""/>
                  <w:enabled/>
                  <w:calcOnExit w:val="0"/>
                  <w:textInput>
                    <w:maxLength w:val="3"/>
                  </w:textInput>
                </w:ffData>
              </w:fldChar>
            </w:r>
            <w:r w:rsidRPr="0002559E">
              <w:rPr>
                <w:rFonts w:ascii="Times New Roman" w:hAnsi="Times New Roman"/>
                <w:sz w:val="22"/>
                <w:szCs w:val="22"/>
              </w:rPr>
              <w:instrText xml:space="preserve"> FORMTEXT </w:instrText>
            </w:r>
            <w:r w:rsidRPr="0002559E">
              <w:rPr>
                <w:rFonts w:ascii="Times New Roman" w:hAnsi="Times New Roman"/>
                <w:sz w:val="22"/>
                <w:szCs w:val="22"/>
              </w:rPr>
            </w:r>
            <w:r w:rsidRPr="0002559E">
              <w:rPr>
                <w:rFonts w:ascii="Times New Roman" w:hAnsi="Times New Roman"/>
                <w:sz w:val="22"/>
                <w:szCs w:val="22"/>
              </w:rPr>
              <w:fldChar w:fldCharType="separate"/>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MS Mincho" w:eastAsia="MS Mincho" w:hAnsi="MS Mincho" w:cs="MS Mincho" w:hint="eastAsia"/>
                <w:noProof/>
                <w:sz w:val="22"/>
                <w:szCs w:val="22"/>
              </w:rPr>
              <w:t> </w:t>
            </w:r>
            <w:r w:rsidRPr="0002559E">
              <w:rPr>
                <w:rFonts w:ascii="Times New Roman" w:hAnsi="Times New Roman"/>
                <w:sz w:val="22"/>
                <w:szCs w:val="22"/>
              </w:rPr>
              <w:fldChar w:fldCharType="end"/>
            </w:r>
          </w:p>
        </w:tc>
      </w:tr>
    </w:tbl>
    <w:p w:rsidR="000F5CA4" w:rsidRDefault="000F5CA4" w:rsidP="000F5CA4">
      <w:pPr>
        <w:rPr>
          <w:sz w:val="24"/>
          <w:szCs w:val="24"/>
        </w:rPr>
        <w:sectPr w:rsidR="000F5CA4" w:rsidSect="007473F6">
          <w:footerReference w:type="default" r:id="rId12"/>
          <w:pgSz w:w="12240" w:h="15840" w:code="1"/>
          <w:pgMar w:top="660" w:right="720" w:bottom="660" w:left="720" w:header="720" w:footer="480" w:gutter="0"/>
          <w:cols w:space="720"/>
        </w:sectPr>
      </w:pPr>
    </w:p>
    <w:tbl>
      <w:tblPr>
        <w:tblW w:w="0" w:type="auto"/>
        <w:jc w:val="center"/>
        <w:tblInd w:w="-1244" w:type="dxa"/>
        <w:tblLayout w:type="fixed"/>
        <w:tblCellMar>
          <w:left w:w="120" w:type="dxa"/>
          <w:right w:w="120" w:type="dxa"/>
        </w:tblCellMar>
        <w:tblLook w:val="0000"/>
      </w:tblPr>
      <w:tblGrid>
        <w:gridCol w:w="8340"/>
      </w:tblGrid>
      <w:tr w:rsidR="000F5CA4" w:rsidTr="00410425">
        <w:tblPrEx>
          <w:tblCellMar>
            <w:top w:w="0" w:type="dxa"/>
            <w:bottom w:w="0" w:type="dxa"/>
          </w:tblCellMar>
        </w:tblPrEx>
        <w:trPr>
          <w:cantSplit/>
          <w:jc w:val="center"/>
        </w:trPr>
        <w:tc>
          <w:tcPr>
            <w:tcW w:w="8340" w:type="dxa"/>
            <w:tcBorders>
              <w:top w:val="nil"/>
              <w:left w:val="nil"/>
              <w:bottom w:val="nil"/>
              <w:right w:val="nil"/>
            </w:tcBorders>
          </w:tcPr>
          <w:p w:rsidR="007473F6" w:rsidRDefault="007473F6" w:rsidP="00410425">
            <w:pPr>
              <w:jc w:val="center"/>
              <w:rPr>
                <w:rFonts w:ascii="Arial" w:hAnsi="Arial" w:cs="Arial"/>
                <w:b/>
                <w:sz w:val="36"/>
                <w:szCs w:val="36"/>
              </w:rPr>
            </w:pPr>
          </w:p>
          <w:p w:rsidR="00F11F35" w:rsidRDefault="00F11F35" w:rsidP="00410425">
            <w:pPr>
              <w:jc w:val="center"/>
              <w:rPr>
                <w:rFonts w:ascii="Arial" w:hAnsi="Arial" w:cs="Arial"/>
                <w:b/>
                <w:sz w:val="36"/>
                <w:szCs w:val="36"/>
              </w:rPr>
            </w:pPr>
          </w:p>
          <w:p w:rsidR="000F5CA4" w:rsidRPr="00FD7BCB" w:rsidRDefault="000F5CA4" w:rsidP="00410425">
            <w:pPr>
              <w:jc w:val="center"/>
              <w:rPr>
                <w:rFonts w:ascii="Arial" w:hAnsi="Arial" w:cs="Arial"/>
                <w:b/>
                <w:sz w:val="36"/>
                <w:szCs w:val="36"/>
              </w:rPr>
            </w:pPr>
            <w:r w:rsidRPr="00FD7BCB">
              <w:rPr>
                <w:rFonts w:ascii="Arial" w:hAnsi="Arial" w:cs="Arial"/>
                <w:b/>
                <w:sz w:val="36"/>
                <w:szCs w:val="36"/>
              </w:rPr>
              <w:t>INSTRUCTIONS</w:t>
            </w:r>
          </w:p>
        </w:tc>
      </w:tr>
      <w:tr w:rsidR="000F5CA4" w:rsidTr="00410425">
        <w:tblPrEx>
          <w:tblCellMar>
            <w:top w:w="0" w:type="dxa"/>
            <w:bottom w:w="0" w:type="dxa"/>
          </w:tblCellMar>
        </w:tblPrEx>
        <w:trPr>
          <w:cantSplit/>
          <w:trHeight w:val="852"/>
          <w:jc w:val="center"/>
        </w:trPr>
        <w:tc>
          <w:tcPr>
            <w:tcW w:w="8340" w:type="dxa"/>
            <w:tcBorders>
              <w:top w:val="nil"/>
              <w:left w:val="nil"/>
              <w:bottom w:val="nil"/>
              <w:right w:val="nil"/>
            </w:tcBorders>
          </w:tcPr>
          <w:p w:rsidR="000F5CA4" w:rsidRPr="00FD7BCB" w:rsidRDefault="000F5CA4" w:rsidP="00410425">
            <w:pPr>
              <w:jc w:val="center"/>
              <w:rPr>
                <w:rFonts w:ascii="Arial" w:hAnsi="Arial" w:cs="Arial"/>
                <w:b/>
                <w:sz w:val="24"/>
                <w:szCs w:val="24"/>
              </w:rPr>
            </w:pPr>
            <w:r w:rsidRPr="00FD7BCB">
              <w:rPr>
                <w:rFonts w:ascii="Arial" w:hAnsi="Arial" w:cs="Arial"/>
                <w:b/>
                <w:sz w:val="24"/>
                <w:szCs w:val="24"/>
              </w:rPr>
              <w:t>Pesticide Application Record (Version 4) AGR FORM 640-4234 (R/4/07)</w:t>
            </w:r>
          </w:p>
        </w:tc>
      </w:tr>
      <w:tr w:rsidR="000F5CA4" w:rsidTr="00410425">
        <w:tblPrEx>
          <w:tblCellMar>
            <w:top w:w="0" w:type="dxa"/>
            <w:bottom w:w="0" w:type="dxa"/>
          </w:tblCellMar>
        </w:tblPrEx>
        <w:trPr>
          <w:cantSplit/>
          <w:trHeight w:val="1080"/>
          <w:jc w:val="center"/>
        </w:trPr>
        <w:tc>
          <w:tcPr>
            <w:tcW w:w="8340" w:type="dxa"/>
            <w:tcBorders>
              <w:top w:val="nil"/>
              <w:left w:val="nil"/>
              <w:bottom w:val="nil"/>
              <w:right w:val="nil"/>
            </w:tcBorders>
            <w:vAlign w:val="center"/>
          </w:tcPr>
          <w:p w:rsidR="000F5CA4" w:rsidRPr="00FD7BCB" w:rsidRDefault="000F5CA4" w:rsidP="00410425">
            <w:pPr>
              <w:rPr>
                <w:sz w:val="24"/>
                <w:szCs w:val="24"/>
              </w:rPr>
            </w:pPr>
            <w:r w:rsidRPr="00FD7BCB">
              <w:rPr>
                <w:rFonts w:ascii="Times New Roman" w:hAnsi="Times New Roman"/>
                <w:sz w:val="24"/>
                <w:szCs w:val="24"/>
              </w:rPr>
              <w:t>This form may only be used for commercial residential ornamental and lawn applications.  It may not be used to satisfy the application record requirements for agricultural employers.</w:t>
            </w:r>
          </w:p>
        </w:tc>
      </w:tr>
      <w:tr w:rsidR="000F5CA4" w:rsidTr="00410425">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A.</w:t>
            </w:r>
            <w:r>
              <w:rPr>
                <w:rFonts w:ascii="Times New Roman" w:hAnsi="Times New Roman"/>
                <w:sz w:val="24"/>
                <w:szCs w:val="24"/>
              </w:rPr>
              <w:tab/>
            </w:r>
            <w:r w:rsidRPr="00FD7BCB">
              <w:rPr>
                <w:rFonts w:ascii="Times New Roman" w:hAnsi="Times New Roman"/>
                <w:sz w:val="24"/>
                <w:szCs w:val="24"/>
              </w:rPr>
              <w:t>Date may be spelled out or indicated numerically.</w:t>
            </w:r>
          </w:p>
        </w:tc>
      </w:tr>
      <w:tr w:rsidR="000F5CA4" w:rsidTr="00410425">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B.</w:t>
            </w:r>
            <w:r>
              <w:rPr>
                <w:rFonts w:ascii="Times New Roman" w:hAnsi="Times New Roman"/>
                <w:sz w:val="24"/>
                <w:szCs w:val="24"/>
              </w:rPr>
              <w:tab/>
            </w:r>
            <w:r w:rsidRPr="00FD7BCB">
              <w:rPr>
                <w:rFonts w:ascii="Times New Roman" w:hAnsi="Times New Roman"/>
                <w:sz w:val="24"/>
                <w:szCs w:val="24"/>
              </w:rPr>
              <w:t>Include first and last name of the commercial applicator.</w:t>
            </w:r>
          </w:p>
        </w:tc>
      </w:tr>
      <w:tr w:rsidR="000F5CA4" w:rsidTr="00410425">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C.</w:t>
            </w:r>
            <w:r>
              <w:rPr>
                <w:rFonts w:ascii="Times New Roman" w:hAnsi="Times New Roman"/>
                <w:sz w:val="24"/>
                <w:szCs w:val="24"/>
              </w:rPr>
              <w:tab/>
            </w:r>
            <w:r w:rsidRPr="00FD7BCB">
              <w:rPr>
                <w:rFonts w:ascii="Times New Roman" w:hAnsi="Times New Roman"/>
                <w:sz w:val="24"/>
                <w:szCs w:val="24"/>
              </w:rPr>
              <w:t>Include first and last name(s).</w:t>
            </w:r>
          </w:p>
        </w:tc>
      </w:tr>
      <w:tr w:rsidR="000F5CA4" w:rsidTr="00410425">
        <w:tblPrEx>
          <w:tblCellMar>
            <w:top w:w="0" w:type="dxa"/>
            <w:bottom w:w="0" w:type="dxa"/>
          </w:tblCellMar>
        </w:tblPrEx>
        <w:trPr>
          <w:cantSplit/>
          <w:trHeight w:val="72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D.</w:t>
            </w:r>
            <w:r>
              <w:rPr>
                <w:rFonts w:ascii="Times New Roman" w:hAnsi="Times New Roman"/>
                <w:sz w:val="24"/>
                <w:szCs w:val="24"/>
              </w:rPr>
              <w:tab/>
            </w:r>
            <w:r w:rsidRPr="00FD7BCB">
              <w:rPr>
                <w:rFonts w:ascii="Times New Roman" w:hAnsi="Times New Roman"/>
                <w:sz w:val="24"/>
                <w:szCs w:val="24"/>
              </w:rPr>
              <w:t>Product name:  Brand name found on the pesticide label including adjuvants (buffer, spreader, sticker, surfactant, etc.).</w:t>
            </w:r>
          </w:p>
        </w:tc>
      </w:tr>
      <w:tr w:rsidR="000F5CA4" w:rsidTr="00410425">
        <w:tblPrEx>
          <w:tblCellMar>
            <w:top w:w="0" w:type="dxa"/>
            <w:bottom w:w="0" w:type="dxa"/>
          </w:tblCellMar>
        </w:tblPrEx>
        <w:trPr>
          <w:cantSplit/>
          <w:trHeight w:val="72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smartTag w:uri="urn:schemas-microsoft-com:office:smarttags" w:element="PersonName">
              <w:r>
                <w:rPr>
                  <w:rFonts w:ascii="Times New Roman" w:hAnsi="Times New Roman"/>
                  <w:sz w:val="24"/>
                  <w:szCs w:val="24"/>
                </w:rPr>
                <w:t>E</w:t>
              </w:r>
            </w:smartTag>
            <w:r>
              <w:rPr>
                <w:rFonts w:ascii="Times New Roman" w:hAnsi="Times New Roman"/>
                <w:sz w:val="24"/>
                <w:szCs w:val="24"/>
              </w:rPr>
              <w:t>.</w:t>
            </w:r>
            <w:r>
              <w:rPr>
                <w:rFonts w:ascii="Times New Roman" w:hAnsi="Times New Roman"/>
                <w:sz w:val="24"/>
                <w:szCs w:val="24"/>
              </w:rPr>
              <w:tab/>
            </w:r>
            <w:r w:rsidRPr="00FD7BCB">
              <w:rPr>
                <w:rFonts w:ascii="Times New Roman" w:hAnsi="Times New Roman"/>
                <w:sz w:val="24"/>
                <w:szCs w:val="24"/>
              </w:rPr>
              <w:t xml:space="preserve">Indicate type of land treated, not location.  </w:t>
            </w:r>
            <w:smartTag w:uri="urn:schemas-microsoft-com:office:smarttags" w:element="PersonName">
              <w:r w:rsidRPr="00FD7BCB">
                <w:rPr>
                  <w:rFonts w:ascii="Times New Roman" w:hAnsi="Times New Roman"/>
                  <w:sz w:val="24"/>
                  <w:szCs w:val="24"/>
                </w:rPr>
                <w:t>E</w:t>
              </w:r>
            </w:smartTag>
            <w:r w:rsidRPr="00FD7BCB">
              <w:rPr>
                <w:rFonts w:ascii="Times New Roman" w:hAnsi="Times New Roman"/>
                <w:sz w:val="24"/>
                <w:szCs w:val="24"/>
              </w:rPr>
              <w:t>xamples:  Rights of way, lawn, trees and shrubs, driveways, etc.</w:t>
            </w:r>
          </w:p>
        </w:tc>
      </w:tr>
      <w:tr w:rsidR="000F5CA4" w:rsidTr="00410425">
        <w:tblPrEx>
          <w:tblCellMar>
            <w:top w:w="0" w:type="dxa"/>
            <w:bottom w:w="0" w:type="dxa"/>
          </w:tblCellMar>
        </w:tblPrEx>
        <w:trPr>
          <w:cantSplit/>
          <w:trHeight w:val="54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F.</w:t>
            </w:r>
            <w:r>
              <w:rPr>
                <w:rFonts w:ascii="Times New Roman" w:hAnsi="Times New Roman"/>
                <w:sz w:val="24"/>
                <w:szCs w:val="24"/>
              </w:rPr>
              <w:tab/>
            </w:r>
            <w:r w:rsidRPr="00FD7BCB">
              <w:rPr>
                <w:rFonts w:ascii="Times New Roman" w:hAnsi="Times New Roman"/>
                <w:sz w:val="24"/>
                <w:szCs w:val="24"/>
              </w:rPr>
              <w:t>List the number of the license plate affixed to the apparatus.</w:t>
            </w:r>
          </w:p>
        </w:tc>
      </w:tr>
      <w:tr w:rsidR="000F5CA4" w:rsidTr="00410425">
        <w:tblPrEx>
          <w:tblCellMar>
            <w:top w:w="0" w:type="dxa"/>
            <w:bottom w:w="0" w:type="dxa"/>
          </w:tblCellMar>
        </w:tblPrEx>
        <w:trPr>
          <w:cantSplit/>
          <w:trHeight w:val="1260"/>
          <w:jc w:val="center"/>
        </w:trPr>
        <w:tc>
          <w:tcPr>
            <w:tcW w:w="8340" w:type="dxa"/>
            <w:tcBorders>
              <w:top w:val="nil"/>
              <w:left w:val="nil"/>
              <w:bottom w:val="nil"/>
              <w:right w:val="nil"/>
            </w:tcBorders>
            <w:vAlign w:val="center"/>
          </w:tcPr>
          <w:p w:rsidR="000F5CA4" w:rsidRPr="00FD7BCB" w:rsidRDefault="000F5CA4" w:rsidP="00410425">
            <w:pPr>
              <w:ind w:left="298" w:hanging="298"/>
              <w:rPr>
                <w:sz w:val="24"/>
                <w:szCs w:val="24"/>
              </w:rPr>
            </w:pPr>
            <w:r>
              <w:rPr>
                <w:rFonts w:ascii="Times New Roman" w:hAnsi="Times New Roman"/>
                <w:sz w:val="24"/>
                <w:szCs w:val="24"/>
              </w:rPr>
              <w:t>G.</w:t>
            </w:r>
            <w:r>
              <w:rPr>
                <w:rFonts w:ascii="Times New Roman" w:hAnsi="Times New Roman"/>
                <w:sz w:val="24"/>
                <w:szCs w:val="24"/>
              </w:rPr>
              <w:tab/>
            </w:r>
            <w:r w:rsidRPr="00FD7BCB">
              <w:rPr>
                <w:rFonts w:ascii="Times New Roman" w:hAnsi="Times New Roman"/>
                <w:sz w:val="24"/>
                <w:szCs w:val="24"/>
              </w:rPr>
              <w:t>Customer's name and application information should be listed on line A.  Street address should be listed on line B, including city.  Additional pages may be added for additional customers on the same day, so long as the information in A through F remains the same.</w:t>
            </w:r>
          </w:p>
        </w:tc>
      </w:tr>
    </w:tbl>
    <w:p w:rsidR="00F11F35" w:rsidRDefault="00F11F35" w:rsidP="000F5CA4">
      <w:pPr>
        <w:sectPr w:rsidR="00F11F35" w:rsidSect="00F11F35">
          <w:footerReference w:type="default" r:id="rId13"/>
          <w:pgSz w:w="12240" w:h="15840"/>
          <w:pgMar w:top="1224" w:right="1440" w:bottom="504" w:left="1440" w:header="720" w:footer="979" w:gutter="0"/>
          <w:cols w:space="720"/>
        </w:sectPr>
      </w:pPr>
    </w:p>
    <w:p w:rsidR="000F5CA4" w:rsidRDefault="000F5CA4" w:rsidP="000F5CA4"/>
    <w:p w:rsidR="000F5CA4" w:rsidRDefault="000F5CA4" w:rsidP="000F5CA4"/>
    <w:p w:rsidR="00702354" w:rsidRDefault="00702354" w:rsidP="00702354">
      <w:pPr>
        <w:rPr>
          <w:rFonts w:ascii="Courier New" w:hAnsi="Courier New" w:cs="Courier New"/>
          <w:sz w:val="24"/>
          <w:szCs w:val="24"/>
        </w:rPr>
      </w:pPr>
    </w:p>
    <w:p w:rsidR="000F5CA4" w:rsidRPr="00294B10" w:rsidRDefault="00E66C91" w:rsidP="000F5CA4">
      <w:pPr>
        <w:jc w:val="center"/>
        <w:rPr>
          <w:rFonts w:ascii="Arial" w:hAnsi="Arial" w:cs="Arial"/>
          <w:b/>
          <w:bCs/>
          <w:sz w:val="28"/>
          <w:szCs w:val="28"/>
        </w:rPr>
      </w:pPr>
      <w:r>
        <w:rPr>
          <w:noProof/>
        </w:rPr>
        <w:pict>
          <v:shape id="_x0000_s1040" type="#_x0000_t202" style="position:absolute;left:0;text-align:left;margin-left:-3.75pt;margin-top:-15.75pt;width:127.6pt;height:50.9pt;z-index:12;mso-wrap-style:none" filled="f" stroked="f">
            <v:textbox style="mso-fit-shape-to-text:t">
              <w:txbxContent>
                <w:p w:rsidR="00410425" w:rsidRDefault="002535C1" w:rsidP="000F5CA4">
                  <w:r>
                    <w:pict>
                      <v:shape id="_x0000_i1030" type="#_x0000_t75" style="width:113.25pt;height:43.5pt">
                        <v:imagedata r:id="rId10" o:title=""/>
                      </v:shape>
                    </w:pict>
                  </w:r>
                </w:p>
              </w:txbxContent>
            </v:textbox>
          </v:shape>
        </w:pict>
      </w:r>
      <w:r>
        <w:rPr>
          <w:noProof/>
        </w:rPr>
        <w:pict>
          <v:shape id="_x0000_s1041" type="#_x0000_t202" style="position:absolute;left:0;text-align:left;margin-left:493.5pt;margin-top:-16.55pt;width:225pt;height:57.8pt;z-index:11" filled="f" stroked="f">
            <v:textbox>
              <w:txbxContent>
                <w:p w:rsidR="00410425" w:rsidRDefault="00410425" w:rsidP="000F5CA4">
                  <w:pPr>
                    <w:jc w:val="right"/>
                    <w:rPr>
                      <w:rFonts w:ascii="Arial" w:hAnsi="Arial" w:cs="Arial"/>
                      <w:i/>
                      <w:sz w:val="16"/>
                      <w:szCs w:val="16"/>
                    </w:rPr>
                  </w:pPr>
                  <w:r>
                    <w:rPr>
                      <w:rFonts w:ascii="Arial" w:hAnsi="Arial" w:cs="Arial"/>
                      <w:i/>
                      <w:sz w:val="16"/>
                      <w:szCs w:val="16"/>
                    </w:rPr>
                    <w:t>Washington State Department of Agriculture</w:t>
                  </w:r>
                </w:p>
                <w:p w:rsidR="00410425" w:rsidRDefault="00410425" w:rsidP="000F5CA4">
                  <w:pPr>
                    <w:jc w:val="right"/>
                    <w:rPr>
                      <w:rFonts w:ascii="Arial" w:hAnsi="Arial" w:cs="Arial"/>
                      <w:i/>
                      <w:sz w:val="16"/>
                      <w:szCs w:val="16"/>
                    </w:rPr>
                  </w:pPr>
                  <w:r>
                    <w:rPr>
                      <w:rFonts w:ascii="Arial" w:hAnsi="Arial" w:cs="Arial"/>
                      <w:i/>
                      <w:sz w:val="16"/>
                      <w:szCs w:val="16"/>
                    </w:rPr>
                    <w:t>Pesticide Management Division</w:t>
                  </w:r>
                </w:p>
                <w:p w:rsidR="00410425" w:rsidRDefault="00410425" w:rsidP="000F5CA4">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PO Box</w:t>
                      </w:r>
                    </w:smartTag>
                    <w:r>
                      <w:rPr>
                        <w:rFonts w:ascii="Arial" w:hAnsi="Arial" w:cs="Arial"/>
                        <w:i/>
                        <w:sz w:val="16"/>
                        <w:szCs w:val="16"/>
                      </w:rPr>
                      <w:t xml:space="preserve"> 42560</w:t>
                    </w:r>
                  </w:smartTag>
                </w:p>
                <w:p w:rsidR="00410425" w:rsidRDefault="00410425" w:rsidP="000F5CA4">
                  <w:pPr>
                    <w:jc w:val="right"/>
                    <w:rPr>
                      <w:rFonts w:ascii="Arial" w:hAnsi="Arial" w:cs="Arial"/>
                      <w:i/>
                      <w:sz w:val="16"/>
                      <w:szCs w:val="16"/>
                    </w:rPr>
                  </w:pPr>
                  <w:smartTag w:uri="urn:schemas-microsoft-com:office:smarttags" w:element="PostalCode">
                    <w:smartTag w:uri="urn:schemas-microsoft-com:office:smarttags" w:element="PostalCode">
                      <w:r>
                        <w:rPr>
                          <w:rFonts w:ascii="Arial" w:hAnsi="Arial" w:cs="Arial"/>
                          <w:i/>
                          <w:sz w:val="16"/>
                          <w:szCs w:val="16"/>
                        </w:rPr>
                        <w:t>Olympia</w:t>
                      </w:r>
                    </w:smartTag>
                    <w:r>
                      <w:rPr>
                        <w:rFonts w:ascii="Arial" w:hAnsi="Arial" w:cs="Arial"/>
                        <w:i/>
                        <w:sz w:val="16"/>
                        <w:szCs w:val="16"/>
                      </w:rPr>
                      <w:t xml:space="preserve"> </w:t>
                    </w:r>
                    <w:smartTag w:uri="urn:schemas-microsoft-com:office:smarttags" w:element="PostalCod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410425" w:rsidRPr="00FB2E2E" w:rsidRDefault="00410425" w:rsidP="000F5CA4">
                  <w:pPr>
                    <w:jc w:val="right"/>
                    <w:rPr>
                      <w:rFonts w:ascii="Arial" w:hAnsi="Arial" w:cs="Arial"/>
                      <w:i/>
                      <w:sz w:val="16"/>
                      <w:szCs w:val="16"/>
                    </w:rPr>
                  </w:pPr>
                  <w:r>
                    <w:rPr>
                      <w:rFonts w:ascii="Arial" w:hAnsi="Arial" w:cs="Arial"/>
                      <w:i/>
                      <w:sz w:val="16"/>
                      <w:szCs w:val="16"/>
                    </w:rPr>
                    <w:t>(877) 301-4555</w:t>
                  </w:r>
                </w:p>
              </w:txbxContent>
            </v:textbox>
          </v:shape>
        </w:pict>
      </w:r>
      <w:r w:rsidR="000F5CA4" w:rsidRPr="00294B10">
        <w:rPr>
          <w:rFonts w:ascii="Arial" w:hAnsi="Arial" w:cs="Arial"/>
          <w:b/>
          <w:bCs/>
          <w:sz w:val="28"/>
          <w:szCs w:val="28"/>
        </w:rPr>
        <w:t>DAILY P</w:t>
      </w:r>
      <w:smartTag w:uri="urn:schemas-microsoft-com:office:smarttags" w:element="PersonName">
        <w:r w:rsidR="000F5CA4" w:rsidRPr="00294B10">
          <w:rPr>
            <w:rFonts w:ascii="Arial" w:hAnsi="Arial" w:cs="Arial"/>
            <w:b/>
            <w:bCs/>
            <w:sz w:val="28"/>
            <w:szCs w:val="28"/>
          </w:rPr>
          <w:t>E</w:t>
        </w:r>
      </w:smartTag>
      <w:r w:rsidR="000F5CA4" w:rsidRPr="00294B10">
        <w:rPr>
          <w:rFonts w:ascii="Arial" w:hAnsi="Arial" w:cs="Arial"/>
          <w:b/>
          <w:bCs/>
          <w:sz w:val="28"/>
          <w:szCs w:val="28"/>
        </w:rPr>
        <w:t>STICID</w:t>
      </w:r>
      <w:smartTag w:uri="urn:schemas-microsoft-com:office:smarttags" w:element="PersonName">
        <w:r w:rsidR="000F5CA4" w:rsidRPr="00294B10">
          <w:rPr>
            <w:rFonts w:ascii="Arial" w:hAnsi="Arial" w:cs="Arial"/>
            <w:b/>
            <w:bCs/>
            <w:sz w:val="28"/>
            <w:szCs w:val="28"/>
          </w:rPr>
          <w:t>E</w:t>
        </w:r>
      </w:smartTag>
      <w:r w:rsidR="000F5CA4" w:rsidRPr="00294B10">
        <w:rPr>
          <w:rFonts w:ascii="Arial" w:hAnsi="Arial" w:cs="Arial"/>
          <w:b/>
          <w:bCs/>
          <w:sz w:val="28"/>
          <w:szCs w:val="28"/>
        </w:rPr>
        <w:t xml:space="preserve"> APPLICATION R</w:t>
      </w:r>
      <w:smartTag w:uri="urn:schemas-microsoft-com:office:smarttags" w:element="PersonName">
        <w:r w:rsidR="000F5CA4" w:rsidRPr="00294B10">
          <w:rPr>
            <w:rFonts w:ascii="Arial" w:hAnsi="Arial" w:cs="Arial"/>
            <w:b/>
            <w:bCs/>
            <w:sz w:val="28"/>
            <w:szCs w:val="28"/>
          </w:rPr>
          <w:t>E</w:t>
        </w:r>
      </w:smartTag>
      <w:r w:rsidR="000F5CA4" w:rsidRPr="00294B10">
        <w:rPr>
          <w:rFonts w:ascii="Arial" w:hAnsi="Arial" w:cs="Arial"/>
          <w:b/>
          <w:bCs/>
          <w:sz w:val="28"/>
          <w:szCs w:val="28"/>
        </w:rPr>
        <w:t>CORD (Version 5)</w:t>
      </w:r>
    </w:p>
    <w:p w:rsidR="000F5CA4" w:rsidRPr="00637B21" w:rsidRDefault="000F5CA4" w:rsidP="000F5CA4">
      <w:pPr>
        <w:jc w:val="center"/>
        <w:rPr>
          <w:rFonts w:ascii="Arial" w:hAnsi="Arial" w:cs="Arial"/>
        </w:rPr>
      </w:pPr>
      <w:r w:rsidRPr="00637B21">
        <w:rPr>
          <w:rFonts w:ascii="Arial" w:hAnsi="Arial" w:cs="Arial"/>
          <w:b/>
          <w:bCs/>
        </w:rPr>
        <w:t xml:space="preserve">For Commercial </w:t>
      </w:r>
      <w:smartTag w:uri="urn:schemas-microsoft-com:office:smarttags" w:element="PersonName">
        <w:r w:rsidRPr="00637B21">
          <w:rPr>
            <w:rFonts w:ascii="Arial" w:hAnsi="Arial" w:cs="Arial"/>
            <w:b/>
            <w:bCs/>
          </w:rPr>
          <w:t>Pest</w:t>
        </w:r>
      </w:smartTag>
      <w:r w:rsidRPr="00637B21">
        <w:rPr>
          <w:rFonts w:ascii="Arial" w:hAnsi="Arial" w:cs="Arial"/>
          <w:b/>
          <w:bCs/>
        </w:rPr>
        <w:t xml:space="preserve"> Control Operators Only</w:t>
      </w:r>
    </w:p>
    <w:p w:rsidR="000F5CA4" w:rsidRPr="00294B10" w:rsidRDefault="000F5CA4" w:rsidP="000F5CA4">
      <w:pPr>
        <w:jc w:val="center"/>
        <w:rPr>
          <w:rFonts w:ascii="Arial" w:hAnsi="Arial" w:cs="Arial"/>
        </w:rPr>
      </w:pPr>
      <w:r w:rsidRPr="00294B10">
        <w:rPr>
          <w:rFonts w:ascii="Arial" w:hAnsi="Arial" w:cs="Arial"/>
          <w:b/>
          <w:bCs/>
          <w:sz w:val="16"/>
          <w:szCs w:val="16"/>
        </w:rPr>
        <w:t>NOT</w:t>
      </w:r>
      <w:smartTag w:uri="urn:schemas-microsoft-com:office:smarttags" w:element="PersonName">
        <w:r w:rsidRPr="00294B10">
          <w:rPr>
            <w:rFonts w:ascii="Arial" w:hAnsi="Arial" w:cs="Arial"/>
            <w:b/>
            <w:bCs/>
            <w:sz w:val="16"/>
            <w:szCs w:val="16"/>
          </w:rPr>
          <w:t>E</w:t>
        </w:r>
      </w:smartTag>
      <w:r w:rsidRPr="00294B10">
        <w:rPr>
          <w:rFonts w:ascii="Arial" w:hAnsi="Arial" w:cs="Arial"/>
          <w:b/>
          <w:bCs/>
          <w:sz w:val="16"/>
          <w:szCs w:val="16"/>
        </w:rPr>
        <w:t xml:space="preserve">:  </w:t>
      </w:r>
      <w:r w:rsidRPr="00294B10">
        <w:rPr>
          <w:rFonts w:ascii="Arial" w:hAnsi="Arial" w:cs="Arial"/>
          <w:sz w:val="16"/>
          <w:szCs w:val="16"/>
        </w:rPr>
        <w:t>This form must be completed same day as the application and retained for seven years (Ref. chapter 17.21 RCW)</w:t>
      </w:r>
    </w:p>
    <w:tbl>
      <w:tblPr>
        <w:tblW w:w="14360" w:type="dxa"/>
        <w:tblInd w:w="100" w:type="dxa"/>
        <w:tblLayout w:type="fixed"/>
        <w:tblCellMar>
          <w:top w:w="20" w:type="dxa"/>
          <w:left w:w="40" w:type="dxa"/>
          <w:bottom w:w="20" w:type="dxa"/>
          <w:right w:w="40" w:type="dxa"/>
        </w:tblCellMar>
        <w:tblLook w:val="0000"/>
      </w:tblPr>
      <w:tblGrid>
        <w:gridCol w:w="300"/>
        <w:gridCol w:w="200"/>
        <w:gridCol w:w="1620"/>
        <w:gridCol w:w="1660"/>
        <w:gridCol w:w="78"/>
        <w:gridCol w:w="142"/>
        <w:gridCol w:w="78"/>
        <w:gridCol w:w="1102"/>
        <w:gridCol w:w="2380"/>
        <w:gridCol w:w="78"/>
        <w:gridCol w:w="142"/>
        <w:gridCol w:w="78"/>
        <w:gridCol w:w="922"/>
        <w:gridCol w:w="180"/>
        <w:gridCol w:w="128"/>
        <w:gridCol w:w="52"/>
        <w:gridCol w:w="1800"/>
        <w:gridCol w:w="1480"/>
        <w:gridCol w:w="78"/>
        <w:gridCol w:w="142"/>
        <w:gridCol w:w="78"/>
        <w:gridCol w:w="210"/>
        <w:gridCol w:w="532"/>
        <w:gridCol w:w="180"/>
        <w:gridCol w:w="359"/>
        <w:gridCol w:w="220"/>
        <w:gridCol w:w="141"/>
      </w:tblGrid>
      <w:tr w:rsidR="000F5CA4" w:rsidRPr="00294B10" w:rsidTr="00410425">
        <w:trPr>
          <w:gridAfter w:val="1"/>
          <w:wAfter w:w="141" w:type="dxa"/>
          <w:cantSplit/>
          <w:trHeight w:val="340"/>
        </w:trPr>
        <w:tc>
          <w:tcPr>
            <w:tcW w:w="300" w:type="dxa"/>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A.</w:t>
            </w:r>
          </w:p>
        </w:tc>
        <w:tc>
          <w:tcPr>
            <w:tcW w:w="7260" w:type="dxa"/>
            <w:gridSpan w:val="8"/>
            <w:tcBorders>
              <w:top w:val="nil"/>
              <w:left w:val="nil"/>
              <w:bottom w:val="nil"/>
              <w:right w:val="nil"/>
            </w:tcBorders>
            <w:vAlign w:val="bottom"/>
          </w:tcPr>
          <w:p w:rsidR="000F5CA4" w:rsidRPr="00D46900" w:rsidRDefault="000F5CA4" w:rsidP="00410425">
            <w:pPr>
              <w:tabs>
                <w:tab w:val="left" w:pos="1098"/>
                <w:tab w:val="right" w:pos="6980"/>
              </w:tabs>
              <w:rPr>
                <w:rFonts w:ascii="Times New Roman" w:hAnsi="Times New Roman"/>
              </w:rPr>
            </w:pPr>
            <w:r w:rsidRPr="00294B10">
              <w:rPr>
                <w:rFonts w:ascii="Arial" w:hAnsi="Arial" w:cs="Arial"/>
                <w:smallCaps/>
                <w:sz w:val="16"/>
                <w:szCs w:val="16"/>
              </w:rPr>
              <w:t>firm nam</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c>
          <w:tcPr>
            <w:tcW w:w="6659" w:type="dxa"/>
            <w:gridSpan w:val="17"/>
            <w:tcBorders>
              <w:top w:val="nil"/>
              <w:left w:val="nil"/>
              <w:bottom w:val="nil"/>
              <w:right w:val="nil"/>
            </w:tcBorders>
            <w:vAlign w:val="bottom"/>
          </w:tcPr>
          <w:p w:rsidR="000F5CA4" w:rsidRPr="00294B10" w:rsidRDefault="000F5CA4" w:rsidP="00410425">
            <w:pPr>
              <w:tabs>
                <w:tab w:val="left" w:pos="1700"/>
                <w:tab w:val="right" w:pos="6560"/>
              </w:tabs>
              <w:rPr>
                <w:rFonts w:ascii="Arial" w:hAnsi="Arial" w:cs="Arial"/>
                <w:sz w:val="24"/>
                <w:szCs w:val="24"/>
              </w:rPr>
            </w:pPr>
            <w:r w:rsidRPr="00294B10">
              <w:rPr>
                <w:rFonts w:ascii="Arial" w:hAnsi="Arial" w:cs="Arial"/>
                <w:smallCaps/>
                <w:sz w:val="16"/>
                <w:szCs w:val="16"/>
              </w:rPr>
              <w:t>t</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l</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phon</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numb</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r: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r>
      <w:tr w:rsidR="000F5CA4" w:rsidRPr="00294B10" w:rsidTr="00410425">
        <w:trPr>
          <w:gridAfter w:val="1"/>
          <w:wAfter w:w="141" w:type="dxa"/>
          <w:cantSplit/>
          <w:trHeight w:val="340"/>
        </w:trPr>
        <w:tc>
          <w:tcPr>
            <w:tcW w:w="300" w:type="dxa"/>
            <w:tcBorders>
              <w:top w:val="nil"/>
              <w:left w:val="nil"/>
              <w:bottom w:val="nil"/>
              <w:right w:val="nil"/>
            </w:tcBorders>
            <w:vAlign w:val="center"/>
          </w:tcPr>
          <w:p w:rsidR="000F5CA4" w:rsidRPr="00294B10" w:rsidRDefault="000F5CA4" w:rsidP="00410425">
            <w:pPr>
              <w:jc w:val="right"/>
              <w:rPr>
                <w:rFonts w:ascii="Arial" w:hAnsi="Arial" w:cs="Arial"/>
                <w:sz w:val="24"/>
                <w:szCs w:val="24"/>
              </w:rPr>
            </w:pPr>
          </w:p>
        </w:tc>
        <w:tc>
          <w:tcPr>
            <w:tcW w:w="7260" w:type="dxa"/>
            <w:gridSpan w:val="8"/>
            <w:tcBorders>
              <w:top w:val="nil"/>
              <w:left w:val="nil"/>
              <w:bottom w:val="nil"/>
              <w:right w:val="nil"/>
            </w:tcBorders>
            <w:vAlign w:val="bottom"/>
          </w:tcPr>
          <w:p w:rsidR="000F5CA4" w:rsidRPr="00294B10" w:rsidRDefault="000F5CA4" w:rsidP="00410425">
            <w:pPr>
              <w:tabs>
                <w:tab w:val="left" w:pos="1098"/>
                <w:tab w:val="right" w:pos="6980"/>
              </w:tabs>
              <w:rPr>
                <w:rFonts w:ascii="Arial" w:hAnsi="Arial" w:cs="Arial"/>
                <w:sz w:val="24"/>
                <w:szCs w:val="24"/>
              </w:rPr>
            </w:pPr>
            <w:r w:rsidRPr="00294B10">
              <w:rPr>
                <w:rFonts w:ascii="Arial" w:hAnsi="Arial" w:cs="Arial"/>
                <w:smallCaps/>
                <w:sz w:val="16"/>
                <w:szCs w:val="16"/>
              </w:rPr>
              <w:t>and addr</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ss:</w:t>
            </w:r>
            <w:r>
              <w:rPr>
                <w:rFonts w:ascii="Arial" w:hAnsi="Arial" w:cs="Arial"/>
                <w:smallCaps/>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c>
          <w:tcPr>
            <w:tcW w:w="6659" w:type="dxa"/>
            <w:gridSpan w:val="17"/>
            <w:tcBorders>
              <w:top w:val="nil"/>
              <w:left w:val="nil"/>
              <w:bottom w:val="nil"/>
              <w:right w:val="nil"/>
            </w:tcBorders>
            <w:vAlign w:val="bottom"/>
          </w:tcPr>
          <w:p w:rsidR="000F5CA4" w:rsidRPr="00294B10" w:rsidRDefault="000F5CA4" w:rsidP="00410425">
            <w:pPr>
              <w:tabs>
                <w:tab w:val="left" w:pos="980"/>
                <w:tab w:val="right" w:pos="6560"/>
              </w:tabs>
              <w:rPr>
                <w:rFonts w:ascii="Arial" w:hAnsi="Arial" w:cs="Arial"/>
                <w:sz w:val="24"/>
                <w:szCs w:val="24"/>
              </w:rPr>
            </w:pPr>
            <w:r w:rsidRPr="00294B10">
              <w:rPr>
                <w:rFonts w:ascii="Arial" w:hAnsi="Arial" w:cs="Arial"/>
                <w:sz w:val="16"/>
                <w:szCs w:val="16"/>
              </w:rPr>
              <w:t>D.</w:t>
            </w:r>
            <w:r>
              <w:rPr>
                <w:rFonts w:ascii="Arial" w:hAnsi="Arial" w:cs="Arial"/>
                <w:sz w:val="16"/>
                <w:szCs w:val="16"/>
              </w:rPr>
              <w:t xml:space="preserve">  </w:t>
            </w:r>
            <w:r w:rsidRPr="00294B10">
              <w:rPr>
                <w:rFonts w:ascii="Arial" w:hAnsi="Arial" w:cs="Arial"/>
                <w:smallCaps/>
                <w:sz w:val="16"/>
                <w:szCs w:val="16"/>
              </w:rPr>
              <w:t>dat</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sidRPr="00F04D92">
              <w:rPr>
                <w:rFonts w:ascii="Times New Roman" w:hAnsi="Times New Roman"/>
                <w:sz w:val="22"/>
                <w:szCs w:val="22"/>
                <w:u w:val="single"/>
              </w:rPr>
              <w:tab/>
            </w:r>
          </w:p>
        </w:tc>
      </w:tr>
      <w:tr w:rsidR="000F5CA4" w:rsidRPr="00294B10" w:rsidTr="00410425">
        <w:trPr>
          <w:gridAfter w:val="1"/>
          <w:wAfter w:w="141" w:type="dxa"/>
          <w:cantSplit/>
          <w:trHeight w:val="340"/>
        </w:trPr>
        <w:tc>
          <w:tcPr>
            <w:tcW w:w="300" w:type="dxa"/>
            <w:tcBorders>
              <w:top w:val="nil"/>
              <w:left w:val="nil"/>
              <w:bottom w:val="nil"/>
              <w:right w:val="nil"/>
            </w:tcBorders>
            <w:vAlign w:val="center"/>
          </w:tcPr>
          <w:p w:rsidR="000F5CA4" w:rsidRPr="00294B10" w:rsidRDefault="000F5CA4" w:rsidP="00410425">
            <w:pPr>
              <w:jc w:val="right"/>
              <w:rPr>
                <w:rFonts w:ascii="Arial" w:hAnsi="Arial" w:cs="Arial"/>
                <w:sz w:val="24"/>
                <w:szCs w:val="24"/>
              </w:rPr>
            </w:pPr>
          </w:p>
        </w:tc>
        <w:tc>
          <w:tcPr>
            <w:tcW w:w="7260" w:type="dxa"/>
            <w:gridSpan w:val="8"/>
            <w:tcBorders>
              <w:top w:val="nil"/>
              <w:left w:val="nil"/>
              <w:bottom w:val="nil"/>
              <w:right w:val="nil"/>
            </w:tcBorders>
            <w:vAlign w:val="bottom"/>
          </w:tcPr>
          <w:p w:rsidR="000F5CA4" w:rsidRPr="00F04D92" w:rsidRDefault="000F5CA4" w:rsidP="00410425">
            <w:pPr>
              <w:tabs>
                <w:tab w:val="right" w:pos="6980"/>
              </w:tabs>
              <w:rPr>
                <w:rFonts w:ascii="Arial" w:hAnsi="Arial" w:cs="Arial"/>
                <w:sz w:val="24"/>
                <w:szCs w:val="24"/>
                <w:u w:val="single"/>
              </w:rPr>
            </w:pP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c>
          <w:tcPr>
            <w:tcW w:w="6659" w:type="dxa"/>
            <w:gridSpan w:val="17"/>
            <w:tcBorders>
              <w:top w:val="nil"/>
              <w:left w:val="nil"/>
              <w:bottom w:val="nil"/>
              <w:right w:val="nil"/>
            </w:tcBorders>
            <w:vAlign w:val="bottom"/>
          </w:tcPr>
          <w:p w:rsidR="000F5CA4" w:rsidRPr="00294B10" w:rsidRDefault="000F5CA4" w:rsidP="00410425">
            <w:pPr>
              <w:tabs>
                <w:tab w:val="left" w:pos="1160"/>
                <w:tab w:val="right" w:pos="6560"/>
              </w:tabs>
              <w:rPr>
                <w:rFonts w:ascii="Arial" w:hAnsi="Arial" w:cs="Arial"/>
                <w:sz w:val="24"/>
                <w:szCs w:val="24"/>
              </w:rPr>
            </w:pPr>
            <w:r w:rsidRPr="00294B10">
              <w:rPr>
                <w:rFonts w:ascii="Arial" w:hAnsi="Arial" w:cs="Arial"/>
                <w:smallCaps/>
                <w:sz w:val="16"/>
                <w:szCs w:val="16"/>
              </w:rPr>
              <w:t>lic</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ns</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no.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r>
      <w:tr w:rsidR="000F5CA4" w:rsidRPr="00294B10" w:rsidTr="00410425">
        <w:trPr>
          <w:gridAfter w:val="1"/>
          <w:wAfter w:w="141" w:type="dxa"/>
          <w:cantSplit/>
          <w:trHeight w:val="340"/>
        </w:trPr>
        <w:tc>
          <w:tcPr>
            <w:tcW w:w="300" w:type="dxa"/>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7260" w:type="dxa"/>
            <w:gridSpan w:val="8"/>
            <w:tcBorders>
              <w:top w:val="nil"/>
              <w:left w:val="nil"/>
              <w:bottom w:val="nil"/>
              <w:right w:val="nil"/>
            </w:tcBorders>
            <w:vAlign w:val="bottom"/>
          </w:tcPr>
          <w:p w:rsidR="000F5CA4" w:rsidRPr="00294B10" w:rsidRDefault="000F5CA4" w:rsidP="00410425">
            <w:pPr>
              <w:tabs>
                <w:tab w:val="left" w:pos="1458"/>
                <w:tab w:val="right" w:pos="6980"/>
              </w:tabs>
              <w:rPr>
                <w:rFonts w:ascii="Arial" w:hAnsi="Arial" w:cs="Arial"/>
                <w:sz w:val="24"/>
                <w:szCs w:val="24"/>
              </w:rPr>
            </w:pPr>
            <w:r w:rsidRPr="00294B10">
              <w:rPr>
                <w:rFonts w:ascii="Arial" w:hAnsi="Arial" w:cs="Arial"/>
                <w:smallCaps/>
                <w:sz w:val="16"/>
                <w:szCs w:val="16"/>
              </w:rPr>
              <w:t>applicator nam</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c>
          <w:tcPr>
            <w:tcW w:w="6659" w:type="dxa"/>
            <w:gridSpan w:val="17"/>
            <w:tcBorders>
              <w:top w:val="nil"/>
              <w:left w:val="nil"/>
              <w:bottom w:val="nil"/>
              <w:right w:val="nil"/>
            </w:tcBorders>
            <w:vAlign w:val="bottom"/>
          </w:tcPr>
          <w:p w:rsidR="000F5CA4" w:rsidRPr="00294B10" w:rsidRDefault="000F5CA4" w:rsidP="00410425">
            <w:pPr>
              <w:tabs>
                <w:tab w:val="left" w:pos="1160"/>
                <w:tab w:val="right" w:pos="6560"/>
              </w:tabs>
              <w:rPr>
                <w:rFonts w:ascii="Arial" w:hAnsi="Arial" w:cs="Arial"/>
                <w:sz w:val="24"/>
                <w:szCs w:val="24"/>
              </w:rPr>
            </w:pPr>
            <w:r w:rsidRPr="00294B10">
              <w:rPr>
                <w:rFonts w:ascii="Arial" w:hAnsi="Arial" w:cs="Arial"/>
                <w:smallCaps/>
                <w:sz w:val="16"/>
                <w:szCs w:val="16"/>
              </w:rPr>
              <w:t>lic</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ns</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no.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r>
      <w:tr w:rsidR="000F5CA4" w:rsidRPr="00294B10" w:rsidTr="00410425">
        <w:trPr>
          <w:gridAfter w:val="1"/>
          <w:wAfter w:w="141" w:type="dxa"/>
          <w:cantSplit/>
          <w:trHeight w:val="340"/>
        </w:trPr>
        <w:tc>
          <w:tcPr>
            <w:tcW w:w="300" w:type="dxa"/>
            <w:tcBorders>
              <w:top w:val="nil"/>
              <w:left w:val="nil"/>
              <w:bottom w:val="single" w:sz="6"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7260" w:type="dxa"/>
            <w:gridSpan w:val="8"/>
            <w:tcBorders>
              <w:top w:val="nil"/>
              <w:left w:val="nil"/>
              <w:bottom w:val="single" w:sz="6" w:space="0" w:color="auto"/>
              <w:right w:val="nil"/>
            </w:tcBorders>
            <w:vAlign w:val="bottom"/>
          </w:tcPr>
          <w:p w:rsidR="000F5CA4" w:rsidRPr="00294B10" w:rsidRDefault="000F5CA4" w:rsidP="00410425">
            <w:pPr>
              <w:tabs>
                <w:tab w:val="left" w:pos="2178"/>
                <w:tab w:val="right" w:pos="6980"/>
              </w:tabs>
              <w:rPr>
                <w:rFonts w:ascii="Arial" w:hAnsi="Arial" w:cs="Arial"/>
                <w:sz w:val="24"/>
                <w:szCs w:val="24"/>
              </w:rPr>
            </w:pPr>
            <w:r w:rsidRPr="00294B10">
              <w:rPr>
                <w:rFonts w:ascii="Arial" w:hAnsi="Arial" w:cs="Arial"/>
                <w:smallCaps/>
                <w:sz w:val="16"/>
                <w:szCs w:val="16"/>
              </w:rPr>
              <w:t>p</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rson making application: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c>
          <w:tcPr>
            <w:tcW w:w="6659" w:type="dxa"/>
            <w:gridSpan w:val="17"/>
            <w:tcBorders>
              <w:top w:val="nil"/>
              <w:left w:val="nil"/>
              <w:bottom w:val="single" w:sz="6" w:space="0" w:color="auto"/>
              <w:right w:val="nil"/>
            </w:tcBorders>
            <w:vAlign w:val="bottom"/>
          </w:tcPr>
          <w:p w:rsidR="000F5CA4" w:rsidRPr="00294B10" w:rsidRDefault="000F5CA4" w:rsidP="00410425">
            <w:pPr>
              <w:tabs>
                <w:tab w:val="left" w:pos="2060"/>
                <w:tab w:val="right" w:pos="6560"/>
              </w:tabs>
              <w:rPr>
                <w:rFonts w:ascii="Arial" w:hAnsi="Arial" w:cs="Arial"/>
                <w:sz w:val="24"/>
                <w:szCs w:val="24"/>
              </w:rPr>
            </w:pPr>
            <w:smartTag w:uri="urn:schemas-microsoft-com:office:smarttags" w:element="PersonName">
              <w:r w:rsidRPr="00294B10">
                <w:rPr>
                  <w:rFonts w:ascii="Arial" w:hAnsi="Arial" w:cs="Arial"/>
                  <w:sz w:val="16"/>
                  <w:szCs w:val="16"/>
                </w:rPr>
                <w:t>E</w:t>
              </w:r>
            </w:smartTag>
            <w:r w:rsidRPr="00294B10">
              <w:rPr>
                <w:rFonts w:ascii="Arial" w:hAnsi="Arial" w:cs="Arial"/>
                <w:sz w:val="16"/>
                <w:szCs w:val="16"/>
              </w:rPr>
              <w:t xml:space="preserve">.  </w:t>
            </w:r>
            <w:r w:rsidRPr="00294B10">
              <w:rPr>
                <w:rFonts w:ascii="Arial" w:hAnsi="Arial" w:cs="Arial"/>
                <w:smallCaps/>
                <w:sz w:val="16"/>
                <w:szCs w:val="16"/>
              </w:rPr>
              <w:t>apparatus lic</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ns</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no:  </w:t>
            </w:r>
            <w:r w:rsidRPr="00294B10">
              <w:rPr>
                <w:rFonts w:ascii="Arial" w:hAnsi="Arial" w:cs="Arial"/>
                <w:sz w:val="16"/>
                <w:szCs w:val="16"/>
              </w:rPr>
              <w:tab/>
            </w:r>
            <w:r w:rsidRPr="00F04D92">
              <w:rPr>
                <w:rFonts w:ascii="Times New Roman" w:hAnsi="Times New Roman"/>
                <w:sz w:val="22"/>
                <w:szCs w:val="22"/>
                <w:u w:val="single"/>
              </w:rPr>
              <w:fldChar w:fldCharType="begin">
                <w:ffData>
                  <w:name w:val="Text1"/>
                  <w:enabled/>
                  <w:calcOnExit w:val="0"/>
                  <w:textInput/>
                </w:ffData>
              </w:fldChar>
            </w:r>
            <w:r w:rsidRPr="00F04D92">
              <w:rPr>
                <w:rFonts w:ascii="Times New Roman" w:hAnsi="Times New Roman"/>
                <w:sz w:val="22"/>
                <w:szCs w:val="22"/>
                <w:u w:val="single"/>
              </w:rPr>
              <w:instrText xml:space="preserve"> FORMTEXT </w:instrText>
            </w:r>
            <w:r w:rsidRPr="00F04D92">
              <w:rPr>
                <w:rFonts w:ascii="Times New Roman" w:hAnsi="Times New Roman"/>
                <w:sz w:val="22"/>
                <w:szCs w:val="22"/>
                <w:u w:val="single"/>
              </w:rPr>
            </w:r>
            <w:r w:rsidRPr="00F04D92">
              <w:rPr>
                <w:rFonts w:ascii="Times New Roman" w:hAnsi="Times New Roman"/>
                <w:sz w:val="22"/>
                <w:szCs w:val="22"/>
                <w:u w:val="single"/>
              </w:rPr>
              <w:fldChar w:fldCharType="separate"/>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MS Mincho" w:eastAsia="MS Mincho" w:hAnsi="MS Mincho" w:cs="MS Mincho" w:hint="eastAsia"/>
                <w:noProof/>
                <w:sz w:val="22"/>
                <w:szCs w:val="22"/>
                <w:u w:val="single"/>
              </w:rPr>
              <w:t> </w:t>
            </w:r>
            <w:r w:rsidRPr="00F04D92">
              <w:rPr>
                <w:rFonts w:ascii="Times New Roman" w:hAnsi="Times New Roman"/>
                <w:sz w:val="22"/>
                <w:szCs w:val="22"/>
                <w:u w:val="single"/>
              </w:rPr>
              <w:fldChar w:fldCharType="end"/>
            </w:r>
            <w:r>
              <w:rPr>
                <w:rFonts w:ascii="Times New Roman" w:hAnsi="Times New Roman"/>
                <w:sz w:val="22"/>
                <w:szCs w:val="22"/>
                <w:u w:val="single"/>
              </w:rPr>
              <w:tab/>
            </w:r>
          </w:p>
        </w:tc>
      </w:tr>
      <w:tr w:rsidR="000F5CA4" w:rsidRPr="00294B10" w:rsidTr="00410425">
        <w:trPr>
          <w:gridAfter w:val="1"/>
          <w:wAfter w:w="141" w:type="dxa"/>
          <w:cantSplit/>
          <w:trHeight w:val="403"/>
        </w:trPr>
        <w:tc>
          <w:tcPr>
            <w:tcW w:w="4000" w:type="dxa"/>
            <w:gridSpan w:val="6"/>
            <w:tcBorders>
              <w:top w:val="nil"/>
              <w:left w:val="single" w:sz="4" w:space="0" w:color="auto"/>
              <w:bottom w:val="single" w:sz="6" w:space="0" w:color="auto"/>
              <w:right w:val="single" w:sz="6" w:space="0" w:color="auto"/>
            </w:tcBorders>
            <w:vAlign w:val="center"/>
          </w:tcPr>
          <w:p w:rsidR="000F5CA4" w:rsidRPr="00294B10" w:rsidRDefault="000F5CA4" w:rsidP="00410425">
            <w:pPr>
              <w:jc w:val="center"/>
              <w:rPr>
                <w:rFonts w:ascii="Arial" w:hAnsi="Arial" w:cs="Arial"/>
                <w:sz w:val="16"/>
                <w:szCs w:val="16"/>
              </w:rPr>
            </w:pPr>
            <w:r w:rsidRPr="00294B10">
              <w:rPr>
                <w:rFonts w:ascii="Arial" w:hAnsi="Arial" w:cs="Arial"/>
                <w:smallCaps/>
                <w:sz w:val="16"/>
                <w:szCs w:val="16"/>
              </w:rPr>
              <w:t>custom</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r</w:t>
            </w:r>
          </w:p>
          <w:p w:rsidR="000F5CA4" w:rsidRPr="00294B10" w:rsidRDefault="000F5CA4" w:rsidP="00410425">
            <w:pPr>
              <w:jc w:val="center"/>
              <w:rPr>
                <w:rFonts w:ascii="Arial" w:hAnsi="Arial" w:cs="Arial"/>
                <w:sz w:val="24"/>
                <w:szCs w:val="24"/>
              </w:rPr>
            </w:pPr>
            <w:r w:rsidRPr="00294B10">
              <w:rPr>
                <w:rFonts w:ascii="Arial" w:hAnsi="Arial" w:cs="Arial"/>
                <w:sz w:val="16"/>
                <w:szCs w:val="16"/>
              </w:rPr>
              <w:t xml:space="preserve">(a) </w:t>
            </w:r>
            <w:r w:rsidRPr="00294B10">
              <w:rPr>
                <w:rFonts w:ascii="Arial" w:hAnsi="Arial" w:cs="Arial"/>
                <w:smallCaps/>
                <w:sz w:val="16"/>
                <w:szCs w:val="16"/>
              </w:rPr>
              <w:t>full nam</w:t>
            </w:r>
            <w:smartTag w:uri="urn:schemas-microsoft-com:office:smarttags" w:element="PersonName">
              <w:r w:rsidRPr="00294B10">
                <w:rPr>
                  <w:rFonts w:ascii="Arial" w:hAnsi="Arial" w:cs="Arial"/>
                  <w:smallCaps/>
                  <w:sz w:val="16"/>
                  <w:szCs w:val="16"/>
                </w:rPr>
                <w:t>e</w:t>
              </w:r>
            </w:smartTag>
            <w:r>
              <w:rPr>
                <w:rFonts w:ascii="Arial" w:hAnsi="Arial" w:cs="Arial"/>
                <w:smallCaps/>
                <w:sz w:val="16"/>
                <w:szCs w:val="16"/>
              </w:rPr>
              <w:t xml:space="preserve">    </w:t>
            </w:r>
            <w:r w:rsidRPr="00294B10">
              <w:rPr>
                <w:rFonts w:ascii="Arial" w:hAnsi="Arial" w:cs="Arial"/>
                <w:sz w:val="16"/>
                <w:szCs w:val="16"/>
              </w:rPr>
              <w:t xml:space="preserve">(b) </w:t>
            </w:r>
            <w:r w:rsidRPr="00294B10">
              <w:rPr>
                <w:rFonts w:ascii="Arial" w:hAnsi="Arial" w:cs="Arial"/>
                <w:smallCaps/>
                <w:sz w:val="16"/>
                <w:szCs w:val="16"/>
              </w:rPr>
              <w:t>full addr</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ss or location of application</w:t>
            </w:r>
            <w:r>
              <w:rPr>
                <w:rFonts w:ascii="Arial" w:hAnsi="Arial" w:cs="Arial"/>
                <w:smallCaps/>
                <w:sz w:val="16"/>
                <w:szCs w:val="16"/>
              </w:rPr>
              <w:t xml:space="preserve">   </w:t>
            </w:r>
            <w:r w:rsidRPr="00294B10">
              <w:rPr>
                <w:rFonts w:ascii="Arial" w:hAnsi="Arial" w:cs="Arial"/>
                <w:sz w:val="16"/>
                <w:szCs w:val="16"/>
              </w:rPr>
              <w:t xml:space="preserve">(c) </w:t>
            </w:r>
            <w:r w:rsidRPr="00294B10">
              <w:rPr>
                <w:rFonts w:ascii="Arial" w:hAnsi="Arial" w:cs="Arial"/>
                <w:smallCaps/>
                <w:sz w:val="16"/>
                <w:szCs w:val="16"/>
              </w:rPr>
              <w:t>targ</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t </w:t>
            </w:r>
            <w:smartTag w:uri="urn:schemas-microsoft-com:office:smarttags" w:element="PersonName">
              <w:r w:rsidRPr="00294B10">
                <w:rPr>
                  <w:rFonts w:ascii="Arial" w:hAnsi="Arial" w:cs="Arial"/>
                  <w:smallCaps/>
                  <w:sz w:val="16"/>
                  <w:szCs w:val="16"/>
                </w:rPr>
                <w:t>p</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st</w:t>
              </w:r>
            </w:smartTag>
          </w:p>
        </w:tc>
        <w:tc>
          <w:tcPr>
            <w:tcW w:w="3780" w:type="dxa"/>
            <w:gridSpan w:val="5"/>
            <w:tcBorders>
              <w:top w:val="nil"/>
              <w:left w:val="nil"/>
              <w:bottom w:val="single" w:sz="6" w:space="0" w:color="auto"/>
              <w:right w:val="single" w:sz="6" w:space="0" w:color="auto"/>
            </w:tcBorders>
            <w:vAlign w:val="center"/>
          </w:tcPr>
          <w:p w:rsidR="000F5CA4" w:rsidRPr="00294B10" w:rsidRDefault="000F5CA4" w:rsidP="00410425">
            <w:pPr>
              <w:jc w:val="center"/>
              <w:rPr>
                <w:rFonts w:ascii="Arial" w:hAnsi="Arial" w:cs="Arial"/>
                <w:sz w:val="16"/>
                <w:szCs w:val="16"/>
              </w:rPr>
            </w:pPr>
            <w:r w:rsidRPr="00294B10">
              <w:rPr>
                <w:rFonts w:ascii="Arial" w:hAnsi="Arial" w:cs="Arial"/>
                <w:sz w:val="16"/>
                <w:szCs w:val="16"/>
              </w:rPr>
              <w:t xml:space="preserve">(a) </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pa r</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g. no./full product nam</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(s)</w:t>
            </w:r>
          </w:p>
          <w:p w:rsidR="000F5CA4" w:rsidRPr="00294B10" w:rsidRDefault="000F5CA4" w:rsidP="00410425">
            <w:pPr>
              <w:jc w:val="center"/>
              <w:rPr>
                <w:rFonts w:ascii="Arial" w:hAnsi="Arial" w:cs="Arial"/>
                <w:sz w:val="16"/>
                <w:szCs w:val="16"/>
              </w:rPr>
            </w:pPr>
            <w:r w:rsidRPr="00294B10">
              <w:rPr>
                <w:rFonts w:ascii="Arial" w:hAnsi="Arial" w:cs="Arial"/>
                <w:sz w:val="16"/>
                <w:szCs w:val="16"/>
              </w:rPr>
              <w:t xml:space="preserve">(b) </w:t>
            </w:r>
            <w:r w:rsidRPr="00294B10">
              <w:rPr>
                <w:rFonts w:ascii="Arial" w:hAnsi="Arial" w:cs="Arial"/>
                <w:smallCaps/>
                <w:sz w:val="16"/>
                <w:szCs w:val="16"/>
              </w:rPr>
              <w:t>conc</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ntration</w:t>
            </w:r>
          </w:p>
          <w:p w:rsidR="000F5CA4" w:rsidRPr="00294B10" w:rsidRDefault="000F5CA4" w:rsidP="00410425">
            <w:pPr>
              <w:jc w:val="center"/>
              <w:rPr>
                <w:rFonts w:ascii="Arial" w:hAnsi="Arial" w:cs="Arial"/>
                <w:sz w:val="24"/>
                <w:szCs w:val="24"/>
              </w:rPr>
            </w:pPr>
            <w:r w:rsidRPr="00294B10">
              <w:rPr>
                <w:rFonts w:ascii="Arial" w:hAnsi="Arial" w:cs="Arial"/>
                <w:sz w:val="16"/>
                <w:szCs w:val="16"/>
              </w:rPr>
              <w:t xml:space="preserve">(c) </w:t>
            </w:r>
            <w:r w:rsidRPr="00294B10">
              <w:rPr>
                <w:rFonts w:ascii="Arial" w:hAnsi="Arial" w:cs="Arial"/>
                <w:smallCaps/>
                <w:sz w:val="16"/>
                <w:szCs w:val="16"/>
              </w:rPr>
              <w:t>total amount us</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d</w:t>
            </w:r>
          </w:p>
        </w:tc>
        <w:tc>
          <w:tcPr>
            <w:tcW w:w="1308" w:type="dxa"/>
            <w:gridSpan w:val="4"/>
            <w:tcBorders>
              <w:top w:val="nil"/>
              <w:left w:val="nil"/>
              <w:bottom w:val="single" w:sz="6" w:space="0" w:color="auto"/>
              <w:right w:val="single" w:sz="6" w:space="0" w:color="auto"/>
            </w:tcBorders>
            <w:vAlign w:val="center"/>
          </w:tcPr>
          <w:p w:rsidR="000F5CA4" w:rsidRPr="005059C0" w:rsidRDefault="000F5CA4" w:rsidP="00410425">
            <w:pPr>
              <w:jc w:val="center"/>
              <w:rPr>
                <w:rFonts w:ascii="Arial" w:hAnsi="Arial" w:cs="Arial"/>
                <w:sz w:val="12"/>
                <w:szCs w:val="12"/>
              </w:rPr>
            </w:pPr>
            <w:r w:rsidRPr="005059C0">
              <w:rPr>
                <w:rFonts w:ascii="Arial" w:hAnsi="Arial" w:cs="Arial"/>
                <w:sz w:val="12"/>
                <w:szCs w:val="12"/>
              </w:rPr>
              <w:t xml:space="preserve">(a) </w:t>
            </w:r>
            <w:r w:rsidRPr="005059C0">
              <w:rPr>
                <w:rFonts w:ascii="Arial" w:hAnsi="Arial" w:cs="Arial"/>
                <w:smallCaps/>
                <w:sz w:val="12"/>
                <w:szCs w:val="12"/>
              </w:rPr>
              <w:t>tim</w:t>
            </w:r>
            <w:smartTag w:uri="urn:schemas-microsoft-com:office:smarttags" w:element="PersonName">
              <w:r w:rsidRPr="005059C0">
                <w:rPr>
                  <w:rFonts w:ascii="Arial" w:hAnsi="Arial" w:cs="Arial"/>
                  <w:smallCaps/>
                  <w:sz w:val="12"/>
                  <w:szCs w:val="12"/>
                </w:rPr>
                <w:t>e</w:t>
              </w:r>
            </w:smartTag>
            <w:r w:rsidRPr="005059C0">
              <w:rPr>
                <w:rFonts w:ascii="Arial" w:hAnsi="Arial" w:cs="Arial"/>
                <w:smallCaps/>
                <w:sz w:val="12"/>
                <w:szCs w:val="12"/>
              </w:rPr>
              <w:t xml:space="preserve"> (in/out)</w:t>
            </w:r>
          </w:p>
          <w:p w:rsidR="000F5CA4" w:rsidRPr="005059C0" w:rsidRDefault="000F5CA4" w:rsidP="00410425">
            <w:pPr>
              <w:jc w:val="center"/>
              <w:rPr>
                <w:rFonts w:ascii="Arial" w:hAnsi="Arial" w:cs="Arial"/>
                <w:sz w:val="12"/>
                <w:szCs w:val="12"/>
              </w:rPr>
            </w:pPr>
            <w:r w:rsidRPr="005059C0">
              <w:rPr>
                <w:rFonts w:ascii="Arial" w:hAnsi="Arial" w:cs="Arial"/>
                <w:sz w:val="12"/>
                <w:szCs w:val="12"/>
              </w:rPr>
              <w:t xml:space="preserve">(b) </w:t>
            </w:r>
            <w:r w:rsidRPr="005059C0">
              <w:rPr>
                <w:rFonts w:ascii="Arial" w:hAnsi="Arial" w:cs="Arial"/>
                <w:smallCaps/>
                <w:sz w:val="12"/>
                <w:szCs w:val="12"/>
              </w:rPr>
              <w:t>t</w:t>
            </w:r>
            <w:smartTag w:uri="urn:schemas-microsoft-com:office:smarttags" w:element="PersonName">
              <w:r w:rsidRPr="005059C0">
                <w:rPr>
                  <w:rFonts w:ascii="Arial" w:hAnsi="Arial" w:cs="Arial"/>
                  <w:smallCaps/>
                  <w:sz w:val="12"/>
                  <w:szCs w:val="12"/>
                </w:rPr>
                <w:t>e</w:t>
              </w:r>
            </w:smartTag>
            <w:r w:rsidRPr="005059C0">
              <w:rPr>
                <w:rFonts w:ascii="Arial" w:hAnsi="Arial" w:cs="Arial"/>
                <w:smallCaps/>
                <w:sz w:val="12"/>
                <w:szCs w:val="12"/>
              </w:rPr>
              <w:t>mp.</w:t>
            </w:r>
          </w:p>
          <w:p w:rsidR="000F5CA4" w:rsidRPr="005059C0" w:rsidRDefault="000F5CA4" w:rsidP="00410425">
            <w:pPr>
              <w:jc w:val="center"/>
              <w:rPr>
                <w:rFonts w:ascii="Arial" w:hAnsi="Arial" w:cs="Arial"/>
                <w:smallCaps/>
                <w:sz w:val="12"/>
                <w:szCs w:val="12"/>
              </w:rPr>
            </w:pPr>
            <w:r w:rsidRPr="005059C0">
              <w:rPr>
                <w:rFonts w:ascii="Arial" w:hAnsi="Arial" w:cs="Arial"/>
                <w:sz w:val="12"/>
                <w:szCs w:val="12"/>
              </w:rPr>
              <w:t xml:space="preserve">(c) </w:t>
            </w:r>
            <w:r w:rsidRPr="005059C0">
              <w:rPr>
                <w:rFonts w:ascii="Arial" w:hAnsi="Arial" w:cs="Arial"/>
                <w:smallCaps/>
                <w:sz w:val="12"/>
                <w:szCs w:val="12"/>
              </w:rPr>
              <w:t>wind dir./</w:t>
            </w:r>
          </w:p>
          <w:p w:rsidR="000F5CA4" w:rsidRPr="00294B10" w:rsidRDefault="000F5CA4" w:rsidP="00410425">
            <w:pPr>
              <w:jc w:val="center"/>
              <w:rPr>
                <w:rFonts w:ascii="Arial" w:hAnsi="Arial" w:cs="Arial"/>
                <w:sz w:val="24"/>
                <w:szCs w:val="24"/>
              </w:rPr>
            </w:pPr>
            <w:r w:rsidRPr="005059C0">
              <w:rPr>
                <w:rFonts w:ascii="Arial" w:hAnsi="Arial" w:cs="Arial"/>
                <w:smallCaps/>
                <w:sz w:val="12"/>
                <w:szCs w:val="12"/>
              </w:rPr>
              <w:t>v</w:t>
            </w:r>
            <w:smartTag w:uri="urn:schemas-microsoft-com:office:smarttags" w:element="PersonName">
              <w:r w:rsidRPr="005059C0">
                <w:rPr>
                  <w:rFonts w:ascii="Arial" w:hAnsi="Arial" w:cs="Arial"/>
                  <w:smallCaps/>
                  <w:sz w:val="12"/>
                  <w:szCs w:val="12"/>
                </w:rPr>
                <w:t>e</w:t>
              </w:r>
            </w:smartTag>
            <w:r w:rsidRPr="005059C0">
              <w:rPr>
                <w:rFonts w:ascii="Arial" w:hAnsi="Arial" w:cs="Arial"/>
                <w:smallCaps/>
                <w:sz w:val="12"/>
                <w:szCs w:val="12"/>
              </w:rPr>
              <w:t>locity</w:t>
            </w:r>
          </w:p>
        </w:tc>
        <w:tc>
          <w:tcPr>
            <w:tcW w:w="3552" w:type="dxa"/>
            <w:gridSpan w:val="5"/>
            <w:tcBorders>
              <w:top w:val="nil"/>
              <w:left w:val="nil"/>
              <w:bottom w:val="single" w:sz="6" w:space="0" w:color="auto"/>
              <w:right w:val="single" w:sz="6" w:space="0" w:color="auto"/>
            </w:tcBorders>
            <w:vAlign w:val="center"/>
          </w:tcPr>
          <w:p w:rsidR="000F5CA4" w:rsidRPr="00294B10" w:rsidRDefault="000F5CA4" w:rsidP="00410425">
            <w:pPr>
              <w:jc w:val="center"/>
              <w:rPr>
                <w:rFonts w:ascii="Arial" w:hAnsi="Arial" w:cs="Arial"/>
                <w:sz w:val="16"/>
                <w:szCs w:val="16"/>
              </w:rPr>
            </w:pPr>
            <w:r w:rsidRPr="00294B10">
              <w:rPr>
                <w:rFonts w:ascii="Arial" w:hAnsi="Arial" w:cs="Arial"/>
                <w:smallCaps/>
                <w:sz w:val="16"/>
                <w:szCs w:val="16"/>
              </w:rPr>
              <w:t>application sit</w:t>
            </w:r>
            <w:smartTag w:uri="urn:schemas-microsoft-com:office:smarttags" w:element="PersonName">
              <w:r w:rsidRPr="00294B10">
                <w:rPr>
                  <w:rFonts w:ascii="Arial" w:hAnsi="Arial" w:cs="Arial"/>
                  <w:smallCaps/>
                  <w:sz w:val="16"/>
                  <w:szCs w:val="16"/>
                </w:rPr>
                <w:t>e</w:t>
              </w:r>
            </w:smartTag>
          </w:p>
          <w:p w:rsidR="000F5CA4" w:rsidRPr="00294B10" w:rsidRDefault="000F5CA4" w:rsidP="00410425">
            <w:pPr>
              <w:jc w:val="center"/>
              <w:rPr>
                <w:rFonts w:ascii="Arial" w:hAnsi="Arial" w:cs="Arial"/>
                <w:sz w:val="24"/>
                <w:szCs w:val="24"/>
              </w:rPr>
            </w:pPr>
            <w:r w:rsidRPr="00294B10">
              <w:rPr>
                <w:rFonts w:ascii="Arial" w:hAnsi="Arial" w:cs="Arial"/>
                <w:smallCaps/>
                <w:sz w:val="16"/>
                <w:szCs w:val="16"/>
              </w:rPr>
              <w:t>(c&amp;c, spot, void, inj</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ctions, </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tc.)</w:t>
            </w:r>
          </w:p>
        </w:tc>
        <w:tc>
          <w:tcPr>
            <w:tcW w:w="1579" w:type="dxa"/>
            <w:gridSpan w:val="6"/>
            <w:tcBorders>
              <w:top w:val="nil"/>
              <w:left w:val="nil"/>
              <w:bottom w:val="single" w:sz="6" w:space="0" w:color="auto"/>
              <w:right w:val="single" w:sz="4" w:space="0" w:color="auto"/>
            </w:tcBorders>
            <w:vAlign w:val="center"/>
          </w:tcPr>
          <w:p w:rsidR="000F5CA4" w:rsidRPr="00294B10" w:rsidRDefault="000F5CA4" w:rsidP="00410425">
            <w:pPr>
              <w:jc w:val="center"/>
              <w:rPr>
                <w:rFonts w:ascii="Arial" w:hAnsi="Arial" w:cs="Arial"/>
                <w:smallCaps/>
                <w:sz w:val="16"/>
                <w:szCs w:val="16"/>
              </w:rPr>
            </w:pPr>
            <w:r w:rsidRPr="00294B10">
              <w:rPr>
                <w:rFonts w:ascii="Arial" w:hAnsi="Arial" w:cs="Arial"/>
                <w:smallCaps/>
                <w:sz w:val="16"/>
                <w:szCs w:val="16"/>
              </w:rPr>
              <w:t>p</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sticid</w:t>
            </w:r>
            <w:smartTag w:uri="urn:schemas-microsoft-com:office:smarttags" w:element="PersonName">
              <w:r w:rsidRPr="00294B10">
                <w:rPr>
                  <w:rFonts w:ascii="Arial" w:hAnsi="Arial" w:cs="Arial"/>
                  <w:smallCaps/>
                  <w:sz w:val="16"/>
                  <w:szCs w:val="16"/>
                </w:rPr>
                <w:t>e</w:t>
              </w:r>
            </w:smartTag>
          </w:p>
          <w:p w:rsidR="000F5CA4" w:rsidRPr="00294B10" w:rsidRDefault="000F5CA4" w:rsidP="00410425">
            <w:pPr>
              <w:jc w:val="center"/>
              <w:rPr>
                <w:rFonts w:ascii="Arial" w:hAnsi="Arial" w:cs="Arial"/>
                <w:sz w:val="24"/>
                <w:szCs w:val="24"/>
              </w:rPr>
            </w:pPr>
            <w:r w:rsidRPr="00294B10">
              <w:rPr>
                <w:rFonts w:ascii="Arial" w:hAnsi="Arial" w:cs="Arial"/>
                <w:smallCaps/>
                <w:sz w:val="16"/>
                <w:szCs w:val="16"/>
              </w:rPr>
              <w:t>appli</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d/</w:t>
            </w:r>
            <w:smartTag w:uri="urn:schemas-microsoft-com:office:smarttags" w:element="PersonName">
              <w:r w:rsidRPr="00294B10">
                <w:rPr>
                  <w:rFonts w:ascii="Arial" w:hAnsi="Arial" w:cs="Arial"/>
                  <w:smallCaps/>
                  <w:sz w:val="16"/>
                  <w:szCs w:val="16"/>
                </w:rPr>
                <w:t>acr</w:t>
              </w:r>
              <w:smartTag w:uri="urn:schemas-microsoft-com:office:smarttags" w:element="PersonName">
                <w:r w:rsidRPr="00294B10">
                  <w:rPr>
                    <w:rFonts w:ascii="Arial" w:hAnsi="Arial" w:cs="Arial"/>
                    <w:smallCaps/>
                    <w:sz w:val="16"/>
                    <w:szCs w:val="16"/>
                  </w:rPr>
                  <w:t>e</w:t>
                </w:r>
              </w:smartTag>
            </w:smartTag>
            <w:r w:rsidRPr="00294B10">
              <w:rPr>
                <w:rFonts w:ascii="Arial" w:hAnsi="Arial" w:cs="Arial"/>
                <w:smallCaps/>
                <w:sz w:val="16"/>
                <w:szCs w:val="16"/>
              </w:rPr>
              <w:t xml:space="preserve"> or oth</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r m</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asur</w:t>
            </w:r>
            <w:smartTag w:uri="urn:schemas-microsoft-com:office:smarttags" w:element="PersonName">
              <w:r w:rsidRPr="00294B10">
                <w:rPr>
                  <w:rFonts w:ascii="Arial" w:hAnsi="Arial" w:cs="Arial"/>
                  <w:smallCaps/>
                  <w:sz w:val="16"/>
                  <w:szCs w:val="16"/>
                </w:rPr>
                <w:t>e</w:t>
              </w:r>
            </w:smartTag>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1. a)</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2.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lastRenderedPageBreak/>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3.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4.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5.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7473F6" w:rsidRDefault="007473F6" w:rsidP="00410425">
            <w:pPr>
              <w:jc w:val="right"/>
              <w:rPr>
                <w:rFonts w:ascii="Arial" w:hAnsi="Arial" w:cs="Arial"/>
                <w:sz w:val="16"/>
                <w:szCs w:val="16"/>
              </w:rPr>
            </w:pPr>
          </w:p>
          <w:p w:rsidR="007473F6" w:rsidRDefault="007473F6" w:rsidP="00410425">
            <w:pPr>
              <w:jc w:val="right"/>
              <w:rPr>
                <w:rFonts w:ascii="Arial" w:hAnsi="Arial" w:cs="Arial"/>
                <w:sz w:val="16"/>
                <w:szCs w:val="16"/>
              </w:rPr>
            </w:pPr>
          </w:p>
          <w:p w:rsidR="007473F6" w:rsidRDefault="007473F6" w:rsidP="00410425">
            <w:pPr>
              <w:jc w:val="right"/>
              <w:rPr>
                <w:rFonts w:ascii="Arial" w:hAnsi="Arial" w:cs="Arial"/>
                <w:sz w:val="16"/>
                <w:szCs w:val="16"/>
              </w:rPr>
            </w:pPr>
          </w:p>
          <w:p w:rsidR="007473F6" w:rsidRDefault="007473F6" w:rsidP="00410425">
            <w:pPr>
              <w:jc w:val="right"/>
              <w:rPr>
                <w:rFonts w:ascii="Arial" w:hAnsi="Arial" w:cs="Arial"/>
                <w:sz w:val="16"/>
                <w:szCs w:val="16"/>
              </w:rPr>
            </w:pPr>
          </w:p>
          <w:p w:rsidR="007473F6" w:rsidRDefault="007473F6" w:rsidP="00410425">
            <w:pPr>
              <w:jc w:val="right"/>
              <w:rPr>
                <w:rFonts w:ascii="Arial" w:hAnsi="Arial" w:cs="Arial"/>
                <w:sz w:val="16"/>
                <w:szCs w:val="16"/>
              </w:rPr>
            </w:pPr>
          </w:p>
          <w:p w:rsidR="000F5CA4" w:rsidRPr="00294B10" w:rsidRDefault="000F5CA4" w:rsidP="00410425">
            <w:pPr>
              <w:jc w:val="right"/>
              <w:rPr>
                <w:rFonts w:ascii="Arial" w:hAnsi="Arial" w:cs="Arial"/>
                <w:sz w:val="24"/>
                <w:szCs w:val="24"/>
              </w:rPr>
            </w:pPr>
            <w:r w:rsidRPr="00294B10">
              <w:rPr>
                <w:rFonts w:ascii="Arial" w:hAnsi="Arial" w:cs="Arial"/>
                <w:sz w:val="16"/>
                <w:szCs w:val="16"/>
              </w:rPr>
              <w:t>6.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single" w:sz="12" w:space="0" w:color="auto"/>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7. a)</w:t>
            </w: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single" w:sz="12" w:space="0" w:color="auto"/>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single" w:sz="12" w:space="0" w:color="auto"/>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single" w:sz="12" w:space="0" w:color="auto"/>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nil"/>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b)</w:t>
            </w: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nil"/>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nil"/>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val="300"/>
        </w:trPr>
        <w:tc>
          <w:tcPr>
            <w:tcW w:w="500" w:type="dxa"/>
            <w:gridSpan w:val="2"/>
            <w:tcBorders>
              <w:top w:val="nil"/>
              <w:left w:val="nil"/>
              <w:bottom w:val="single" w:sz="12" w:space="0" w:color="auto"/>
              <w:right w:val="nil"/>
            </w:tcBorders>
            <w:vAlign w:val="center"/>
          </w:tcPr>
          <w:p w:rsidR="000F5CA4" w:rsidRPr="00294B10" w:rsidRDefault="000F5CA4" w:rsidP="00410425">
            <w:pPr>
              <w:jc w:val="right"/>
              <w:rPr>
                <w:rFonts w:ascii="Arial" w:hAnsi="Arial" w:cs="Arial"/>
                <w:sz w:val="24"/>
                <w:szCs w:val="24"/>
              </w:rPr>
            </w:pPr>
            <w:r w:rsidRPr="00294B10">
              <w:rPr>
                <w:rFonts w:ascii="Arial" w:hAnsi="Arial" w:cs="Arial"/>
                <w:sz w:val="16"/>
                <w:szCs w:val="16"/>
              </w:rPr>
              <w:t>c)</w:t>
            </w: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560"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110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3358" w:type="dxa"/>
            <w:gridSpan w:val="3"/>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220"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p>
        </w:tc>
        <w:tc>
          <w:tcPr>
            <w:tcW w:w="742" w:type="dxa"/>
            <w:gridSpan w:val="2"/>
            <w:tcBorders>
              <w:top w:val="nil"/>
              <w:left w:val="nil"/>
              <w:bottom w:val="single" w:sz="12"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80" w:type="dxa"/>
            <w:tcBorders>
              <w:top w:val="nil"/>
              <w:left w:val="nil"/>
              <w:bottom w:val="single" w:sz="12" w:space="0" w:color="auto"/>
              <w:right w:val="nil"/>
            </w:tcBorders>
            <w:vAlign w:val="center"/>
          </w:tcPr>
          <w:p w:rsidR="000F5CA4" w:rsidRPr="00637B21" w:rsidRDefault="000F5CA4" w:rsidP="00410425">
            <w:pPr>
              <w:rPr>
                <w:rFonts w:ascii="Arial" w:hAnsi="Arial" w:cs="Arial"/>
              </w:rPr>
            </w:pPr>
            <w:r w:rsidRPr="00637B21">
              <w:rPr>
                <w:rFonts w:ascii="Arial" w:hAnsi="Arial" w:cs="Arial"/>
              </w:rPr>
              <w:t>/</w:t>
            </w:r>
          </w:p>
        </w:tc>
        <w:tc>
          <w:tcPr>
            <w:tcW w:w="720" w:type="dxa"/>
            <w:gridSpan w:val="3"/>
            <w:tcBorders>
              <w:top w:val="nil"/>
              <w:left w:val="nil"/>
              <w:bottom w:val="single" w:sz="6" w:space="0" w:color="auto"/>
              <w:right w:val="nil"/>
            </w:tcBorders>
            <w:vAlign w:val="center"/>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r>
      <w:tr w:rsidR="000F5CA4" w:rsidRPr="00294B10" w:rsidTr="00410425">
        <w:trPr>
          <w:cantSplit/>
          <w:trHeight w:hRule="exact" w:val="300"/>
        </w:trPr>
        <w:tc>
          <w:tcPr>
            <w:tcW w:w="2120" w:type="dxa"/>
            <w:gridSpan w:val="3"/>
            <w:tcBorders>
              <w:top w:val="single" w:sz="12" w:space="0" w:color="auto"/>
              <w:left w:val="nil"/>
              <w:bottom w:val="nil"/>
              <w:right w:val="nil"/>
            </w:tcBorders>
          </w:tcPr>
          <w:p w:rsidR="000F5CA4" w:rsidRPr="005059C0" w:rsidRDefault="000F5CA4" w:rsidP="00410425">
            <w:pPr>
              <w:rPr>
                <w:rFonts w:ascii="Arial" w:hAnsi="Arial" w:cs="Arial"/>
                <w:sz w:val="12"/>
                <w:szCs w:val="12"/>
              </w:rPr>
            </w:pPr>
            <w:r w:rsidRPr="005059C0">
              <w:rPr>
                <w:rFonts w:ascii="Arial" w:hAnsi="Arial" w:cs="Arial"/>
                <w:sz w:val="12"/>
                <w:szCs w:val="12"/>
              </w:rPr>
              <w:t>AGR FORM 640-4237 (R</w:t>
            </w:r>
            <w:r>
              <w:rPr>
                <w:rFonts w:ascii="Arial" w:hAnsi="Arial" w:cs="Arial"/>
                <w:sz w:val="12"/>
                <w:szCs w:val="12"/>
              </w:rPr>
              <w:t>/7</w:t>
            </w:r>
            <w:r w:rsidRPr="005059C0">
              <w:rPr>
                <w:rFonts w:ascii="Arial" w:hAnsi="Arial" w:cs="Arial"/>
                <w:sz w:val="12"/>
                <w:szCs w:val="12"/>
              </w:rPr>
              <w:t>/07)</w:t>
            </w:r>
          </w:p>
        </w:tc>
        <w:tc>
          <w:tcPr>
            <w:tcW w:w="1660" w:type="dxa"/>
            <w:tcBorders>
              <w:top w:val="single" w:sz="12" w:space="0" w:color="auto"/>
              <w:left w:val="nil"/>
              <w:bottom w:val="nil"/>
              <w:right w:val="nil"/>
            </w:tcBorders>
          </w:tcPr>
          <w:p w:rsidR="000F5CA4" w:rsidRPr="005059C0" w:rsidRDefault="000F5CA4" w:rsidP="00410425">
            <w:pPr>
              <w:jc w:val="right"/>
              <w:rPr>
                <w:rFonts w:ascii="Arial" w:hAnsi="Arial" w:cs="Arial"/>
                <w:sz w:val="12"/>
                <w:szCs w:val="12"/>
              </w:rPr>
            </w:pPr>
            <w:r w:rsidRPr="00294B10">
              <w:rPr>
                <w:rFonts w:ascii="Arial" w:hAnsi="Arial" w:cs="Arial"/>
                <w:b/>
                <w:bCs/>
                <w:smallCaps/>
                <w:sz w:val="16"/>
                <w:szCs w:val="16"/>
              </w:rPr>
              <w:t>optional</w:t>
            </w:r>
            <w:r>
              <w:rPr>
                <w:rFonts w:ascii="Arial" w:hAnsi="Arial" w:cs="Arial"/>
                <w:b/>
                <w:bCs/>
                <w:smallCaps/>
                <w:sz w:val="16"/>
                <w:szCs w:val="16"/>
              </w:rPr>
              <w:t>:</w:t>
            </w:r>
          </w:p>
        </w:tc>
        <w:tc>
          <w:tcPr>
            <w:tcW w:w="1400" w:type="dxa"/>
            <w:gridSpan w:val="4"/>
            <w:tcBorders>
              <w:top w:val="single" w:sz="12" w:space="0" w:color="auto"/>
              <w:left w:val="nil"/>
              <w:bottom w:val="nil"/>
              <w:right w:val="nil"/>
            </w:tcBorders>
          </w:tcPr>
          <w:p w:rsidR="000F5CA4" w:rsidRPr="00294B10" w:rsidRDefault="000F5CA4" w:rsidP="00410425">
            <w:pPr>
              <w:rPr>
                <w:rFonts w:ascii="Arial" w:hAnsi="Arial" w:cs="Arial"/>
                <w:sz w:val="24"/>
                <w:szCs w:val="24"/>
              </w:rPr>
            </w:pPr>
            <w:r>
              <w:rPr>
                <w:rFonts w:ascii="Arial" w:hAnsi="Arial" w:cs="Arial"/>
                <w:smallCaps/>
                <w:sz w:val="16"/>
                <w:szCs w:val="16"/>
              </w:rPr>
              <w:t xml:space="preserve"> </w:t>
            </w:r>
            <w:r w:rsidRPr="00294B10">
              <w:rPr>
                <w:rFonts w:ascii="Arial" w:hAnsi="Arial" w:cs="Arial"/>
                <w:smallCaps/>
                <w:sz w:val="16"/>
                <w:szCs w:val="16"/>
              </w:rPr>
              <w:t xml:space="preserve"> mil</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ag</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start</w:t>
            </w:r>
          </w:p>
        </w:tc>
        <w:tc>
          <w:tcPr>
            <w:tcW w:w="2380" w:type="dxa"/>
            <w:tcBorders>
              <w:top w:val="single" w:sz="12" w:space="0" w:color="auto"/>
              <w:left w:val="nil"/>
              <w:bottom w:val="single" w:sz="4" w:space="0" w:color="auto"/>
              <w:right w:val="nil"/>
            </w:tcBorders>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220" w:type="dxa"/>
            <w:gridSpan w:val="4"/>
            <w:tcBorders>
              <w:top w:val="single" w:sz="12" w:space="0" w:color="auto"/>
              <w:left w:val="nil"/>
              <w:bottom w:val="nil"/>
              <w:right w:val="nil"/>
            </w:tcBorders>
          </w:tcPr>
          <w:p w:rsidR="000F5CA4" w:rsidRPr="00294B10" w:rsidRDefault="000F5CA4" w:rsidP="00410425">
            <w:pPr>
              <w:jc w:val="center"/>
              <w:rPr>
                <w:rFonts w:ascii="Arial" w:hAnsi="Arial" w:cs="Arial"/>
                <w:sz w:val="24"/>
                <w:szCs w:val="24"/>
              </w:rPr>
            </w:pPr>
            <w:r w:rsidRPr="00294B10">
              <w:rPr>
                <w:rFonts w:ascii="Arial" w:hAnsi="Arial" w:cs="Arial"/>
                <w:smallCaps/>
                <w:sz w:val="16"/>
                <w:szCs w:val="16"/>
              </w:rPr>
              <w:t>mil</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ag</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 xml:space="preserve"> </w:t>
            </w:r>
            <w:smartTag w:uri="urn:schemas-microsoft-com:office:smarttags" w:element="PersonName">
              <w:r w:rsidRPr="00294B10">
                <w:rPr>
                  <w:rFonts w:ascii="Arial" w:hAnsi="Arial" w:cs="Arial"/>
                  <w:smallCaps/>
                  <w:sz w:val="16"/>
                  <w:szCs w:val="16"/>
                </w:rPr>
                <w:t>e</w:t>
              </w:r>
            </w:smartTag>
            <w:r w:rsidRPr="00294B10">
              <w:rPr>
                <w:rFonts w:ascii="Arial" w:hAnsi="Arial" w:cs="Arial"/>
                <w:smallCaps/>
                <w:sz w:val="16"/>
                <w:szCs w:val="16"/>
              </w:rPr>
              <w:t>nd</w:t>
            </w:r>
          </w:p>
        </w:tc>
        <w:tc>
          <w:tcPr>
            <w:tcW w:w="2160" w:type="dxa"/>
            <w:gridSpan w:val="4"/>
            <w:tcBorders>
              <w:top w:val="single" w:sz="12" w:space="0" w:color="auto"/>
              <w:left w:val="nil"/>
              <w:bottom w:val="single" w:sz="4" w:space="0" w:color="auto"/>
              <w:right w:val="nil"/>
            </w:tcBorders>
          </w:tcPr>
          <w:p w:rsidR="000F5CA4" w:rsidRPr="00294B10" w:rsidRDefault="000F5CA4" w:rsidP="00410425">
            <w:pPr>
              <w:rPr>
                <w:rFonts w:ascii="Arial" w:hAnsi="Arial" w:cs="Arial"/>
                <w:sz w:val="24"/>
                <w:szCs w:val="24"/>
              </w:rPr>
            </w:pPr>
            <w:r w:rsidRPr="00D46900">
              <w:rPr>
                <w:rFonts w:ascii="Times New Roman" w:hAnsi="Times New Roman"/>
                <w:sz w:val="22"/>
                <w:szCs w:val="22"/>
              </w:rPr>
              <w:fldChar w:fldCharType="begin">
                <w:ffData>
                  <w:name w:val="Text1"/>
                  <w:enabled/>
                  <w:calcOnExit w:val="0"/>
                  <w:textInput/>
                </w:ffData>
              </w:fldChar>
            </w:r>
            <w:r w:rsidRPr="00D46900">
              <w:rPr>
                <w:rFonts w:ascii="Times New Roman" w:hAnsi="Times New Roman"/>
                <w:sz w:val="22"/>
                <w:szCs w:val="22"/>
              </w:rPr>
              <w:instrText xml:space="preserve"> FORMTEXT </w:instrText>
            </w:r>
            <w:r w:rsidRPr="00D46900">
              <w:rPr>
                <w:rFonts w:ascii="Times New Roman" w:hAnsi="Times New Roman"/>
                <w:sz w:val="22"/>
                <w:szCs w:val="22"/>
              </w:rPr>
            </w:r>
            <w:r w:rsidRPr="00D46900">
              <w:rPr>
                <w:rFonts w:ascii="Times New Roman" w:hAnsi="Times New Roman"/>
                <w:sz w:val="22"/>
                <w:szCs w:val="22"/>
              </w:rPr>
              <w:fldChar w:fldCharType="separate"/>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MS Mincho" w:eastAsia="MS Mincho" w:hAnsi="MS Mincho" w:cs="MS Mincho" w:hint="eastAsia"/>
                <w:noProof/>
                <w:sz w:val="22"/>
                <w:szCs w:val="22"/>
              </w:rPr>
              <w:t> </w:t>
            </w:r>
            <w:r w:rsidRPr="00D46900">
              <w:rPr>
                <w:rFonts w:ascii="Times New Roman" w:hAnsi="Times New Roman"/>
                <w:sz w:val="22"/>
                <w:szCs w:val="22"/>
              </w:rPr>
              <w:fldChar w:fldCharType="end"/>
            </w:r>
          </w:p>
        </w:tc>
        <w:tc>
          <w:tcPr>
            <w:tcW w:w="1480" w:type="dxa"/>
            <w:tcBorders>
              <w:top w:val="single" w:sz="12" w:space="0" w:color="auto"/>
              <w:left w:val="nil"/>
              <w:bottom w:val="nil"/>
              <w:right w:val="nil"/>
            </w:tcBorders>
          </w:tcPr>
          <w:p w:rsidR="000F5CA4" w:rsidRPr="00294B10" w:rsidRDefault="000F5CA4" w:rsidP="00410425">
            <w:pPr>
              <w:rPr>
                <w:rFonts w:ascii="Arial" w:hAnsi="Arial" w:cs="Arial"/>
                <w:sz w:val="24"/>
                <w:szCs w:val="24"/>
              </w:rPr>
            </w:pPr>
          </w:p>
        </w:tc>
        <w:tc>
          <w:tcPr>
            <w:tcW w:w="220" w:type="dxa"/>
            <w:gridSpan w:val="2"/>
            <w:tcBorders>
              <w:top w:val="single" w:sz="12" w:space="0" w:color="auto"/>
              <w:left w:val="nil"/>
              <w:bottom w:val="nil"/>
              <w:right w:val="nil"/>
            </w:tcBorders>
          </w:tcPr>
          <w:p w:rsidR="000F5CA4" w:rsidRPr="00294B10" w:rsidRDefault="000F5CA4" w:rsidP="00410425">
            <w:pPr>
              <w:rPr>
                <w:rFonts w:ascii="Arial" w:hAnsi="Arial" w:cs="Arial"/>
                <w:sz w:val="24"/>
                <w:szCs w:val="24"/>
              </w:rPr>
            </w:pPr>
          </w:p>
        </w:tc>
        <w:tc>
          <w:tcPr>
            <w:tcW w:w="288" w:type="dxa"/>
            <w:gridSpan w:val="2"/>
            <w:tcBorders>
              <w:top w:val="single" w:sz="12" w:space="0" w:color="auto"/>
              <w:left w:val="nil"/>
              <w:bottom w:val="nil"/>
              <w:right w:val="nil"/>
            </w:tcBorders>
          </w:tcPr>
          <w:p w:rsidR="000F5CA4" w:rsidRPr="00294B10" w:rsidRDefault="000F5CA4" w:rsidP="00410425">
            <w:pPr>
              <w:rPr>
                <w:rFonts w:ascii="Arial" w:hAnsi="Arial" w:cs="Arial"/>
                <w:sz w:val="24"/>
                <w:szCs w:val="24"/>
              </w:rPr>
            </w:pPr>
          </w:p>
        </w:tc>
        <w:tc>
          <w:tcPr>
            <w:tcW w:w="1071" w:type="dxa"/>
            <w:gridSpan w:val="3"/>
            <w:tcBorders>
              <w:top w:val="single" w:sz="12" w:space="0" w:color="auto"/>
              <w:left w:val="nil"/>
              <w:bottom w:val="nil"/>
              <w:right w:val="nil"/>
            </w:tcBorders>
          </w:tcPr>
          <w:p w:rsidR="000F5CA4" w:rsidRPr="00294B10" w:rsidRDefault="000F5CA4" w:rsidP="00410425">
            <w:pPr>
              <w:jc w:val="center"/>
              <w:rPr>
                <w:rFonts w:ascii="Arial" w:hAnsi="Arial" w:cs="Arial"/>
                <w:sz w:val="24"/>
                <w:szCs w:val="24"/>
              </w:rPr>
            </w:pPr>
          </w:p>
        </w:tc>
        <w:tc>
          <w:tcPr>
            <w:tcW w:w="220" w:type="dxa"/>
            <w:tcBorders>
              <w:top w:val="single" w:sz="12" w:space="0" w:color="auto"/>
              <w:left w:val="nil"/>
              <w:bottom w:val="nil"/>
              <w:right w:val="nil"/>
            </w:tcBorders>
          </w:tcPr>
          <w:p w:rsidR="000F5CA4" w:rsidRPr="00294B10" w:rsidRDefault="000F5CA4" w:rsidP="00410425">
            <w:pPr>
              <w:rPr>
                <w:rFonts w:ascii="Arial" w:hAnsi="Arial" w:cs="Arial"/>
                <w:sz w:val="24"/>
                <w:szCs w:val="24"/>
              </w:rPr>
            </w:pPr>
          </w:p>
        </w:tc>
        <w:tc>
          <w:tcPr>
            <w:tcW w:w="141" w:type="dxa"/>
            <w:tcBorders>
              <w:top w:val="single" w:sz="12" w:space="0" w:color="auto"/>
              <w:bottom w:val="nil"/>
            </w:tcBorders>
          </w:tcPr>
          <w:p w:rsidR="000F5CA4" w:rsidRPr="00294B10" w:rsidRDefault="000F5CA4" w:rsidP="00410425">
            <w:pPr>
              <w:widowControl/>
              <w:autoSpaceDE/>
              <w:autoSpaceDN/>
              <w:adjustRightInd/>
              <w:rPr>
                <w:rFonts w:ascii="Arial" w:hAnsi="Arial" w:cs="Arial"/>
                <w:sz w:val="24"/>
                <w:szCs w:val="24"/>
              </w:rPr>
            </w:pPr>
          </w:p>
        </w:tc>
      </w:tr>
    </w:tbl>
    <w:p w:rsidR="000F5CA4" w:rsidRPr="00AE7378" w:rsidRDefault="000F5CA4" w:rsidP="000F5CA4">
      <w:pPr>
        <w:rPr>
          <w:sz w:val="4"/>
          <w:szCs w:val="4"/>
        </w:rPr>
      </w:pPr>
    </w:p>
    <w:p w:rsidR="00F37343" w:rsidRDefault="00702354">
      <w:pPr>
        <w:rPr>
          <w:rFonts w:ascii="Courier New" w:hAnsi="Courier New" w:cs="Courier New"/>
        </w:rPr>
      </w:pPr>
      <w:bookmarkStart w:id="15" w:name="bkwrap"/>
      <w:bookmarkEnd w:id="15"/>
      <w:r>
        <w:rPr>
          <w:rFonts w:ascii="Courier New" w:hAnsi="Courier New" w:cs="Courier New"/>
        </w:rPr>
        <w:t xml:space="preserve"> </w:t>
      </w:r>
      <w:r w:rsidR="00A64A84">
        <w:rPr>
          <w:rFonts w:ascii="Courier New" w:hAnsi="Courier New" w:cs="Courier New"/>
        </w:rPr>
        <w:t xml:space="preserve">(WSR 07-11-041, </w:t>
      </w:r>
      <w:smartTag w:uri="urn:schemas-microsoft-com:office:smarttags" w:element="PersonName">
        <w:r w:rsidR="00A64A84">
          <w:rPr>
            <w:rFonts w:ascii="Courier New" w:hAnsi="Courier New" w:cs="Courier New"/>
          </w:rPr>
          <w:t>E</w:t>
        </w:r>
      </w:smartTag>
      <w:r w:rsidR="00A64A84">
        <w:rPr>
          <w:rFonts w:ascii="Courier New" w:hAnsi="Courier New" w:cs="Courier New"/>
        </w:rPr>
        <w:t>ffective June 9, 2007)</w:t>
      </w:r>
    </w:p>
    <w:p w:rsidR="007473F6" w:rsidRDefault="007473F6">
      <w:pPr>
        <w:rPr>
          <w:rFonts w:ascii="Courier New" w:hAnsi="Courier New" w:cs="Courier New"/>
        </w:rPr>
        <w:sectPr w:rsidR="007473F6" w:rsidSect="00F11F35">
          <w:pgSz w:w="15840" w:h="12240" w:orient="landscape"/>
          <w:pgMar w:top="1440" w:right="1224" w:bottom="1440" w:left="504" w:header="720" w:footer="979" w:gutter="0"/>
          <w:cols w:space="720"/>
        </w:sectPr>
      </w:pPr>
    </w:p>
    <w:p w:rsidR="00BA6DA5" w:rsidRDefault="00BA6DA5">
      <w:pPr>
        <w:rPr>
          <w:rFonts w:ascii="Courier New" w:hAnsi="Courier New" w:cs="Courier New"/>
        </w:rPr>
      </w:pPr>
    </w:p>
    <w:p w:rsidR="00BA317E" w:rsidRPr="00BA317E" w:rsidRDefault="00BA317E" w:rsidP="00BA317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Courier New" w:hAnsi="Courier New" w:cs="Courier New"/>
        </w:rPr>
      </w:pPr>
      <w:r w:rsidRPr="00BA317E">
        <w:rPr>
          <w:rFonts w:ascii="Courier New" w:hAnsi="Courier New" w:cs="Courier New"/>
        </w:rPr>
        <w:tab/>
      </w:r>
      <w:r w:rsidRPr="00BA317E">
        <w:rPr>
          <w:rFonts w:ascii="Courier New" w:hAnsi="Courier New" w:cs="Courier New"/>
          <w:b/>
          <w:bCs/>
        </w:rPr>
        <w:t>WAC 16-228-1322</w:t>
      </w:r>
      <w:r w:rsidRPr="00BA317E">
        <w:rPr>
          <w:rFonts w:ascii="Courier New" w:hAnsi="Courier New" w:cs="Courier New"/>
        </w:rPr>
        <w:t>  </w:t>
      </w:r>
      <w:r w:rsidRPr="00BA317E">
        <w:rPr>
          <w:rFonts w:ascii="Courier New" w:hAnsi="Courier New" w:cs="Courier New"/>
          <w:b/>
          <w:bCs/>
        </w:rPr>
        <w:t>What are the requirements for removal of landscape markers and notification of restricted entry?</w:t>
      </w:r>
      <w:r w:rsidRPr="00BA317E">
        <w:rPr>
          <w:rFonts w:ascii="Courier New" w:hAnsi="Courier New" w:cs="Courier New"/>
        </w:rPr>
        <w:t xml:space="preserve">  (1) The marker shall remain in place for a minimum of twenty-four hours from the time the landscape application is originally posted as required by RCW 17.21.410.</w:t>
      </w:r>
    </w:p>
    <w:p w:rsidR="00BA317E" w:rsidRPr="00BA317E" w:rsidRDefault="00BA317E" w:rsidP="00BA317E">
      <w:pPr>
        <w:rPr>
          <w:rFonts w:ascii="Courier New" w:hAnsi="Courier New" w:cs="Courier New"/>
        </w:rPr>
      </w:pPr>
      <w:r w:rsidRPr="00BA317E">
        <w:rPr>
          <w:rFonts w:ascii="Courier New" w:hAnsi="Courier New" w:cs="Courier New"/>
        </w:rPr>
        <w:tab/>
        <w:t>(2) In the event the pesticide label requires a restricted entry interval greater than twenty-four hours, the certified applicator shall provide the property owner or tenant with the restricted entry interval times consistent with the label requirements.  Markers shall remain in place consistent with the restricted entry interval times as required by the label.</w:t>
      </w:r>
    </w:p>
    <w:p w:rsidR="00BA317E" w:rsidRPr="00BA317E" w:rsidRDefault="00BA317E" w:rsidP="00BA317E">
      <w:pPr>
        <w:rPr>
          <w:rFonts w:ascii="Courier New" w:hAnsi="Courier New" w:cs="Courier New"/>
        </w:rPr>
      </w:pPr>
      <w:r w:rsidRPr="00BA317E">
        <w:rPr>
          <w:rFonts w:ascii="Courier New" w:hAnsi="Courier New" w:cs="Courier New"/>
        </w:rPr>
        <w:tab/>
        <w:t>(3) The property owner or tenant shall remove the marker of any landscape posted under the requirements of RCW 17.21.410 consistent with this schedule.  (WSR 03-22-029, effective November 28, 2003)</w:t>
      </w:r>
    </w:p>
    <w:p w:rsidR="00BA317E" w:rsidRPr="00BA317E" w:rsidRDefault="00BA317E" w:rsidP="00BA317E">
      <w:pPr>
        <w:rPr>
          <w:rFonts w:ascii="Courier New" w:hAnsi="Courier New" w:cs="Courier New"/>
        </w:rPr>
      </w:pPr>
    </w:p>
    <w:p w:rsidR="00BA317E" w:rsidRPr="00BA317E" w:rsidRDefault="00BA317E" w:rsidP="00BA317E">
      <w:pPr>
        <w:keepLines/>
        <w:rPr>
          <w:rFonts w:ascii="Courier New" w:hAnsi="Courier New" w:cs="Courier New"/>
        </w:rPr>
      </w:pPr>
      <w:r w:rsidRPr="00BA317E">
        <w:rPr>
          <w:rFonts w:ascii="Courier New" w:hAnsi="Courier New" w:cs="Courier New"/>
        </w:rPr>
        <w:tab/>
      </w:r>
      <w:r w:rsidRPr="00BA317E">
        <w:rPr>
          <w:rFonts w:ascii="Courier New" w:hAnsi="Courier New" w:cs="Courier New"/>
          <w:b/>
          <w:bCs/>
        </w:rPr>
        <w:t>WAC 16-228-1330</w:t>
      </w:r>
      <w:r w:rsidRPr="00BA317E">
        <w:rPr>
          <w:rFonts w:ascii="Courier New" w:hAnsi="Courier New" w:cs="Courier New"/>
        </w:rPr>
        <w:t>  </w:t>
      </w:r>
      <w:r w:rsidRPr="00BA317E">
        <w:rPr>
          <w:rFonts w:ascii="Courier New" w:hAnsi="Courier New" w:cs="Courier New"/>
          <w:b/>
          <w:bCs/>
        </w:rPr>
        <w:t>What are the pilot and aircraft requirements for pesticide applicators?</w:t>
      </w:r>
      <w:r w:rsidRPr="00BA317E">
        <w:rPr>
          <w:rFonts w:ascii="Courier New" w:hAnsi="Courier New" w:cs="Courier New"/>
        </w:rPr>
        <w:t xml:space="preserve">  (1) All pilots and aircraft, used for or engaged in the commercial application of pesticides shall comply fully with the appropriate rules and regulations of the Federal Aviation Administration.</w:t>
      </w:r>
    </w:p>
    <w:p w:rsidR="00BA317E" w:rsidRPr="00BA317E" w:rsidRDefault="00BA317E" w:rsidP="00BA317E">
      <w:pPr>
        <w:rPr>
          <w:rFonts w:ascii="Courier New" w:hAnsi="Courier New" w:cs="Courier New"/>
        </w:rPr>
      </w:pPr>
      <w:r w:rsidRPr="00BA317E">
        <w:rPr>
          <w:rFonts w:ascii="Courier New" w:hAnsi="Courier New" w:cs="Courier New"/>
        </w:rPr>
        <w:tab/>
        <w:t>(2) All applicants for an aerial applicators license shall comply with FAA certification requirements.  The department may require a current copy of the FAA operating certificate prior to issuance of a license.  (WSR 03-22-029, effective November 28, 2003)</w:t>
      </w:r>
    </w:p>
    <w:p w:rsidR="00BA6DA5" w:rsidRDefault="00BA6DA5">
      <w:pPr>
        <w:rPr>
          <w:rFonts w:ascii="Courier New" w:hAnsi="Courier New" w:cs="Courier New"/>
        </w:rPr>
      </w:pPr>
    </w:p>
    <w:p w:rsidR="00D7536B" w:rsidRPr="00D7536B" w:rsidRDefault="00D7536B" w:rsidP="00D7536B">
      <w:pPr>
        <w:keepLines/>
        <w:rPr>
          <w:rFonts w:ascii="Courier New" w:hAnsi="Courier New" w:cs="Courier New"/>
        </w:rPr>
      </w:pPr>
      <w:r w:rsidRPr="00D7536B">
        <w:rPr>
          <w:rFonts w:ascii="Courier New" w:hAnsi="Courier New" w:cs="Courier New"/>
        </w:rPr>
        <w:tab/>
      </w:r>
      <w:r w:rsidRPr="00D7536B">
        <w:rPr>
          <w:rFonts w:ascii="Courier New" w:hAnsi="Courier New" w:cs="Courier New"/>
          <w:b/>
          <w:bCs/>
        </w:rPr>
        <w:t>WAC 16-228-1370</w:t>
      </w:r>
      <w:r w:rsidRPr="00D7536B">
        <w:rPr>
          <w:rFonts w:ascii="Courier New" w:hAnsi="Courier New" w:cs="Courier New"/>
        </w:rPr>
        <w:t>  </w:t>
      </w:r>
      <w:r w:rsidRPr="00D7536B">
        <w:rPr>
          <w:rFonts w:ascii="Courier New" w:hAnsi="Courier New" w:cs="Courier New"/>
          <w:b/>
          <w:bCs/>
        </w:rPr>
        <w:t>What are the department requirements for a waste pesticide disposal program?</w:t>
      </w:r>
      <w:r w:rsidRPr="00D7536B">
        <w:rPr>
          <w:rFonts w:ascii="Courier New" w:hAnsi="Courier New" w:cs="Courier New"/>
        </w:rPr>
        <w:t xml:space="preserve">  Under authority of chapter 15.58 RCW, the department may establish a waste pesticide disposal program for farmers, or other parties regulated under chapter 17.21 RCW or licensed under chapter 15.58 RCW.</w:t>
      </w:r>
    </w:p>
    <w:p w:rsidR="00D7536B" w:rsidRPr="00D7536B" w:rsidRDefault="00D7536B" w:rsidP="00D7536B">
      <w:pPr>
        <w:rPr>
          <w:rFonts w:ascii="Courier New" w:hAnsi="Courier New" w:cs="Courier New"/>
        </w:rPr>
      </w:pPr>
      <w:r w:rsidRPr="00D7536B">
        <w:rPr>
          <w:rFonts w:ascii="Courier New" w:hAnsi="Courier New" w:cs="Courier New"/>
        </w:rPr>
        <w:tab/>
        <w:t>(1) Upon review and determination that a pesticide is no longer useable, the department may declare a pesticide to be a "waste pesticide."</w:t>
      </w:r>
    </w:p>
    <w:p w:rsidR="00D7536B" w:rsidRPr="00D7536B" w:rsidRDefault="00D7536B" w:rsidP="00D7536B">
      <w:pPr>
        <w:rPr>
          <w:rFonts w:ascii="Courier New" w:hAnsi="Courier New" w:cs="Courier New"/>
        </w:rPr>
      </w:pPr>
      <w:r w:rsidRPr="00D7536B">
        <w:rPr>
          <w:rFonts w:ascii="Courier New" w:hAnsi="Courier New" w:cs="Courier New"/>
        </w:rPr>
        <w:tab/>
        <w:t>(2) The department may take possession of a waste pesticide with the owner's written consent for the purpose of disposal.</w:t>
      </w:r>
    </w:p>
    <w:p w:rsidR="00D7536B" w:rsidRPr="00D7536B" w:rsidRDefault="00D7536B" w:rsidP="00D7536B">
      <w:pPr>
        <w:rPr>
          <w:rFonts w:ascii="Courier New" w:hAnsi="Courier New" w:cs="Courier New"/>
        </w:rPr>
      </w:pPr>
      <w:r w:rsidRPr="00D7536B">
        <w:rPr>
          <w:rFonts w:ascii="Courier New" w:hAnsi="Courier New" w:cs="Courier New"/>
        </w:rPr>
        <w:tab/>
        <w:t>(3) For the purpose of waste pesticide disposal, the depart</w:t>
      </w:r>
      <w:r w:rsidRPr="00D7536B">
        <w:rPr>
          <w:rFonts w:ascii="Courier New" w:hAnsi="Courier New" w:cs="Courier New"/>
        </w:rPr>
        <w:softHyphen/>
        <w:t>ment may:</w:t>
      </w:r>
    </w:p>
    <w:p w:rsidR="00D7536B" w:rsidRPr="00D7536B" w:rsidRDefault="00D7536B" w:rsidP="00D7536B">
      <w:pPr>
        <w:rPr>
          <w:rFonts w:ascii="Courier New" w:hAnsi="Courier New" w:cs="Courier New"/>
        </w:rPr>
      </w:pPr>
      <w:r w:rsidRPr="00D7536B">
        <w:rPr>
          <w:rFonts w:ascii="Courier New" w:hAnsi="Courier New" w:cs="Courier New"/>
        </w:rPr>
        <w:tab/>
        <w:t>(a) Become identified as a hazardous waste generator;</w:t>
      </w:r>
    </w:p>
    <w:p w:rsidR="00D7536B" w:rsidRPr="00D7536B" w:rsidRDefault="00D7536B" w:rsidP="00D7536B">
      <w:pPr>
        <w:rPr>
          <w:rFonts w:ascii="Courier New" w:hAnsi="Courier New" w:cs="Courier New"/>
        </w:rPr>
      </w:pPr>
      <w:r w:rsidRPr="00D7536B">
        <w:rPr>
          <w:rFonts w:ascii="Courier New" w:hAnsi="Courier New" w:cs="Courier New"/>
        </w:rPr>
        <w:tab/>
        <w:t xml:space="preserve">(b) </w:t>
      </w:r>
      <w:smartTag w:uri="urn:schemas-microsoft-com:office:smarttags" w:element="PersonName">
        <w:r w:rsidRPr="00D7536B">
          <w:rPr>
            <w:rFonts w:ascii="Courier New" w:hAnsi="Courier New" w:cs="Courier New"/>
          </w:rPr>
          <w:t>E</w:t>
        </w:r>
      </w:smartTag>
      <w:r w:rsidRPr="00D7536B">
        <w:rPr>
          <w:rFonts w:ascii="Courier New" w:hAnsi="Courier New" w:cs="Courier New"/>
        </w:rPr>
        <w:t>nter into contracts or cooperative agreements to carry out portions of or all of the waste pesticide disposal program.  The department may also enter into cooperative agreements to carry out portions of or all of the development of education programs relating to waste pesticide disposal and programs for dissemination of information concerning the department's disposal program.</w:t>
      </w:r>
    </w:p>
    <w:p w:rsidR="00D7536B" w:rsidRPr="00D7536B" w:rsidRDefault="00D7536B" w:rsidP="00D7536B">
      <w:pPr>
        <w:rPr>
          <w:rFonts w:ascii="Courier New" w:hAnsi="Courier New" w:cs="Courier New"/>
        </w:rPr>
      </w:pPr>
      <w:r w:rsidRPr="00D7536B">
        <w:rPr>
          <w:rFonts w:ascii="Courier New" w:hAnsi="Courier New" w:cs="Courier New"/>
        </w:rPr>
        <w:tab/>
        <w:t>(4) The department may accept pesticides whose active ingredients are not clearly identifiable for disposal.  These pesticides may be analyzed by either the department or a private laboratory.  If upon analysis the material is not a pesticide, not identified or not acceptable for disposal, it shall be returned to the owner and/or not accepted for disposal.  (WSR 03-22-029, effective November 28, 2003)</w:t>
      </w:r>
    </w:p>
    <w:p w:rsidR="00BA6DA5" w:rsidRDefault="00BA6DA5">
      <w:pPr>
        <w:rPr>
          <w:rFonts w:ascii="Courier New" w:hAnsi="Courier New" w:cs="Courier New"/>
        </w:rPr>
      </w:pPr>
    </w:p>
    <w:p w:rsidR="00C02AD3" w:rsidRPr="00C02AD3" w:rsidRDefault="00C02AD3" w:rsidP="00C02AD3">
      <w:pPr>
        <w:keepLines/>
        <w:rPr>
          <w:rFonts w:ascii="Courier New" w:hAnsi="Courier New" w:cs="Courier New"/>
        </w:rPr>
      </w:pPr>
      <w:r w:rsidRPr="00C02AD3">
        <w:rPr>
          <w:rFonts w:ascii="Courier New" w:hAnsi="Courier New" w:cs="Courier New"/>
        </w:rPr>
        <w:tab/>
      </w:r>
      <w:r w:rsidRPr="00C02AD3">
        <w:rPr>
          <w:rFonts w:ascii="Courier New" w:hAnsi="Courier New" w:cs="Courier New"/>
          <w:b/>
          <w:bCs/>
        </w:rPr>
        <w:t>WAC 16-228-1380</w:t>
      </w:r>
      <w:r w:rsidRPr="00C02AD3">
        <w:rPr>
          <w:rFonts w:ascii="Courier New" w:hAnsi="Courier New" w:cs="Courier New"/>
        </w:rPr>
        <w:t>  </w:t>
      </w:r>
      <w:r w:rsidRPr="00C02AD3">
        <w:rPr>
          <w:rFonts w:ascii="Courier New" w:hAnsi="Courier New" w:cs="Courier New"/>
          <w:b/>
          <w:bCs/>
        </w:rPr>
        <w:t>What are the regulations for application of vertebrate control pesticides?</w:t>
      </w:r>
      <w:r w:rsidRPr="00C02AD3">
        <w:rPr>
          <w:rFonts w:ascii="Courier New" w:hAnsi="Courier New" w:cs="Courier New"/>
        </w:rPr>
        <w:t xml:space="preserve">  Vertebrate control pesticides shall be used only under the following conditions:</w:t>
      </w:r>
    </w:p>
    <w:p w:rsidR="00C02AD3" w:rsidRPr="00C02AD3" w:rsidRDefault="00C02AD3" w:rsidP="00C02AD3">
      <w:pPr>
        <w:rPr>
          <w:rFonts w:ascii="Courier New" w:hAnsi="Courier New" w:cs="Courier New"/>
        </w:rPr>
      </w:pPr>
      <w:r w:rsidRPr="00C02AD3">
        <w:rPr>
          <w:rFonts w:ascii="Courier New" w:hAnsi="Courier New" w:cs="Courier New"/>
        </w:rPr>
        <w:tab/>
        <w:t xml:space="preserve">(1) Vertebrate control pesticides shall be placed only in locations that are not readily accessible to nonpest animals, children, and unauthorized persons, and in a manner that shall preclude contamination of food, feed, drugs, and other consumer commodities.  </w:t>
      </w:r>
      <w:smartTag w:uri="urn:schemas-microsoft-com:office:smarttags" w:element="PersonName">
        <w:r w:rsidRPr="00C02AD3">
          <w:rPr>
            <w:rFonts w:ascii="Courier New" w:hAnsi="Courier New" w:cs="Courier New"/>
          </w:rPr>
          <w:t>E</w:t>
        </w:r>
      </w:smartTag>
      <w:r w:rsidRPr="00C02AD3">
        <w:rPr>
          <w:rFonts w:ascii="Courier New" w:hAnsi="Courier New" w:cs="Courier New"/>
        </w:rPr>
        <w:t>xposure of rodenticides baits within buildings shall not be above floor levels.</w:t>
      </w:r>
    </w:p>
    <w:p w:rsidR="00C02AD3" w:rsidRPr="00C02AD3" w:rsidRDefault="00C02AD3" w:rsidP="00C02AD3">
      <w:pPr>
        <w:rPr>
          <w:rFonts w:ascii="Courier New" w:hAnsi="Courier New" w:cs="Courier New"/>
        </w:rPr>
      </w:pPr>
      <w:r w:rsidRPr="00C02AD3">
        <w:rPr>
          <w:rFonts w:ascii="Courier New" w:hAnsi="Courier New" w:cs="Courier New"/>
        </w:rPr>
        <w:tab/>
        <w:t>(2) Baits shall be colored or otherwise formulated so that they will be identifiable from foods common to the establishment in which the bait is placed.</w:t>
      </w:r>
    </w:p>
    <w:p w:rsidR="00C02AD3" w:rsidRPr="00C02AD3" w:rsidRDefault="00C02AD3" w:rsidP="00C02AD3">
      <w:pPr>
        <w:rPr>
          <w:rFonts w:ascii="Courier New" w:hAnsi="Courier New" w:cs="Courier New"/>
        </w:rPr>
      </w:pPr>
      <w:r w:rsidRPr="00C02AD3">
        <w:rPr>
          <w:rFonts w:ascii="Courier New" w:hAnsi="Courier New" w:cs="Courier New"/>
        </w:rPr>
        <w:lastRenderedPageBreak/>
        <w:tab/>
        <w:t>(3) When the use of bait boxes is necessary to ensure that baits are not readily accessible to nonpest animals, children, and unauthorized persons, the bait boxes shall be of sturdy construction and tamper resistant.  Baits placed in industrial, commercial or other areas that are accessible to the public shall be contained in tamper resistant bait boxes and such bait boxes shall be secured in such a way that nonpest animals, children and unauthorized persons cannot displace or remove the baits out of such bait boxes.  Bait boxes shall be labeled clearly with letters on contrasting background showing the following information:</w:t>
      </w:r>
    </w:p>
    <w:p w:rsidR="00C02AD3" w:rsidRPr="00C02AD3" w:rsidRDefault="00C02AD3" w:rsidP="00C02AD3">
      <w:pPr>
        <w:rPr>
          <w:rFonts w:ascii="Courier New" w:hAnsi="Courier New" w:cs="Courier New"/>
        </w:rPr>
      </w:pPr>
      <w:r w:rsidRPr="00C02AD3">
        <w:rPr>
          <w:rFonts w:ascii="Courier New" w:hAnsi="Courier New" w:cs="Courier New"/>
        </w:rPr>
        <w:tab/>
        <w:t xml:space="preserve">(a) Any information required by the </w:t>
      </w:r>
      <w:smartTag w:uri="urn:schemas-microsoft-com:office:smarttags" w:element="PersonName">
        <w:r w:rsidRPr="00C02AD3">
          <w:rPr>
            <w:rFonts w:ascii="Courier New" w:hAnsi="Courier New" w:cs="Courier New"/>
          </w:rPr>
          <w:t>E</w:t>
        </w:r>
      </w:smartTag>
      <w:r w:rsidRPr="00C02AD3">
        <w:rPr>
          <w:rFonts w:ascii="Courier New" w:hAnsi="Courier New" w:cs="Courier New"/>
        </w:rPr>
        <w:t>PA or Washington state registered label for the bait or the concentrate from which it was formulated.</w:t>
      </w:r>
    </w:p>
    <w:p w:rsidR="00C02AD3" w:rsidRPr="00C02AD3" w:rsidRDefault="00C02AD3" w:rsidP="00C02AD3">
      <w:pPr>
        <w:rPr>
          <w:rFonts w:ascii="Courier New" w:hAnsi="Courier New" w:cs="Courier New"/>
        </w:rPr>
      </w:pPr>
      <w:r w:rsidRPr="00C02AD3">
        <w:rPr>
          <w:rFonts w:ascii="Courier New" w:hAnsi="Courier New" w:cs="Courier New"/>
        </w:rPr>
        <w:tab/>
        <w:t>(b) The name of the active ingredient(s).</w:t>
      </w:r>
    </w:p>
    <w:p w:rsidR="00C02AD3" w:rsidRPr="00C02AD3" w:rsidRDefault="00C02AD3" w:rsidP="00C02AD3">
      <w:pPr>
        <w:rPr>
          <w:rFonts w:ascii="Courier New" w:hAnsi="Courier New" w:cs="Courier New"/>
        </w:rPr>
      </w:pPr>
      <w:r w:rsidRPr="00C02AD3">
        <w:rPr>
          <w:rFonts w:ascii="Courier New" w:hAnsi="Courier New" w:cs="Courier New"/>
        </w:rPr>
        <w:tab/>
        <w:t>(c) The name of the firm and/or certified applicator, address, and the telephone number.</w:t>
      </w:r>
    </w:p>
    <w:p w:rsidR="00C02AD3" w:rsidRPr="00C02AD3" w:rsidRDefault="00C02AD3" w:rsidP="00C02AD3">
      <w:pPr>
        <w:rPr>
          <w:rFonts w:ascii="Courier New" w:hAnsi="Courier New" w:cs="Courier New"/>
        </w:rPr>
      </w:pPr>
      <w:r w:rsidRPr="00C02AD3">
        <w:rPr>
          <w:rFonts w:ascii="Courier New" w:hAnsi="Courier New" w:cs="Courier New"/>
        </w:rPr>
        <w:tab/>
        <w:t>(4) Containers used for exposing vertebrate control baits to pests shall be composed of tough, nonabsorbent, corrosion resistant materials and designed so they cannot be readily overturned or carried off by pest animals.  Those containers that are used for exposing vertebrate control pesticides outside of bait boxes shall bear a legible warning label with wording not less restrictive than requirements on bait boxes being used as per WAC 16-228-1380(3), (except for the size of lettering).  Food containers, such as "meat boats" and "souffle cups" are unacceptable.  Containers used for liquid bait exposure shall be water and/or liquid impervious.</w:t>
      </w:r>
    </w:p>
    <w:p w:rsidR="00C02AD3" w:rsidRPr="00C02AD3" w:rsidRDefault="00C02AD3" w:rsidP="00C02AD3">
      <w:pPr>
        <w:rPr>
          <w:rFonts w:ascii="Courier New" w:hAnsi="Courier New" w:cs="Courier New"/>
        </w:rPr>
      </w:pPr>
      <w:r w:rsidRPr="00C02AD3">
        <w:rPr>
          <w:rFonts w:ascii="Courier New" w:hAnsi="Courier New" w:cs="Courier New"/>
        </w:rPr>
        <w:tab/>
        <w:t>(5) All vertebrate control pesticide stocks, when not in use or when unattended, shall be kept in locked storage or locked service vehicles.</w:t>
      </w:r>
    </w:p>
    <w:p w:rsidR="00C02AD3" w:rsidRPr="00C02AD3" w:rsidRDefault="00C02AD3" w:rsidP="00C02AD3">
      <w:pPr>
        <w:rPr>
          <w:rFonts w:ascii="Courier New" w:hAnsi="Courier New" w:cs="Courier New"/>
        </w:rPr>
      </w:pPr>
      <w:r w:rsidRPr="00C02AD3">
        <w:rPr>
          <w:rFonts w:ascii="Courier New" w:hAnsi="Courier New" w:cs="Courier New"/>
        </w:rPr>
        <w:tab/>
        <w:t xml:space="preserve">(6) All containers used for storing or transporting vertebrate control pesticides shall bear an </w:t>
      </w:r>
      <w:smartTag w:uri="urn:schemas-microsoft-com:office:smarttags" w:element="PersonName">
        <w:r w:rsidRPr="00C02AD3">
          <w:rPr>
            <w:rFonts w:ascii="Courier New" w:hAnsi="Courier New" w:cs="Courier New"/>
          </w:rPr>
          <w:t>E</w:t>
        </w:r>
      </w:smartTag>
      <w:r w:rsidRPr="00C02AD3">
        <w:rPr>
          <w:rFonts w:ascii="Courier New" w:hAnsi="Courier New" w:cs="Courier New"/>
        </w:rPr>
        <w:t>PA or department registered label.</w:t>
      </w:r>
    </w:p>
    <w:p w:rsidR="00C02AD3" w:rsidRPr="00C02AD3" w:rsidRDefault="00C02AD3" w:rsidP="00C02AD3">
      <w:pPr>
        <w:rPr>
          <w:rFonts w:ascii="Courier New" w:hAnsi="Courier New" w:cs="Courier New"/>
        </w:rPr>
      </w:pPr>
      <w:r w:rsidRPr="00C02AD3">
        <w:rPr>
          <w:rFonts w:ascii="Courier New" w:hAnsi="Courier New" w:cs="Courier New"/>
        </w:rPr>
        <w:tab/>
        <w:t>(7) Applicator's kits which contain vertebrate control pesticides shall be handled with extra caution and shall not be left where children or other unauthorized persons or nontarget animals might remove contents.</w:t>
      </w:r>
    </w:p>
    <w:p w:rsidR="00C02AD3" w:rsidRPr="00C02AD3" w:rsidRDefault="00C02AD3" w:rsidP="00C02AD3">
      <w:pPr>
        <w:rPr>
          <w:rFonts w:ascii="Courier New" w:hAnsi="Courier New" w:cs="Courier New"/>
        </w:rPr>
      </w:pPr>
      <w:r w:rsidRPr="00C02AD3">
        <w:rPr>
          <w:rFonts w:ascii="Courier New" w:hAnsi="Courier New" w:cs="Courier New"/>
        </w:rPr>
        <w:tab/>
        <w:t>(8) Upon completion of a baiting operation, all bait boxes, containers, and/or throw bags, if they may become readily accessible to the public, shall be recovered for disposal in an approved manner.</w:t>
      </w:r>
    </w:p>
    <w:p w:rsidR="00C02AD3" w:rsidRPr="00C02AD3" w:rsidRDefault="00C02AD3" w:rsidP="00C02AD3">
      <w:pPr>
        <w:rPr>
          <w:rFonts w:ascii="Courier New" w:hAnsi="Courier New" w:cs="Courier New"/>
        </w:rPr>
      </w:pPr>
      <w:r w:rsidRPr="00C02AD3">
        <w:rPr>
          <w:rFonts w:ascii="Courier New" w:hAnsi="Courier New" w:cs="Courier New"/>
        </w:rPr>
        <w:tab/>
        <w:t>(9) Wherever poisoned carcasses jeopardize public sanitation, or create a health hazard to wildlife, domestic animals, or the public, they shall be recovered and disposed of by burning, burying not less than three feet below the soil surface, or placed in proper waste containers and delivered to an approved disposal site.  (WSR 03-22-029, effective November 28, 2003)</w:t>
      </w:r>
    </w:p>
    <w:p w:rsidR="00BA6DA5" w:rsidRDefault="00BA6DA5">
      <w:pPr>
        <w:rPr>
          <w:rFonts w:ascii="Courier New" w:hAnsi="Courier New" w:cs="Courier New"/>
        </w:rPr>
      </w:pPr>
    </w:p>
    <w:p w:rsidR="00C02AD3" w:rsidRPr="00C02AD3" w:rsidRDefault="00C02AD3" w:rsidP="00C02AD3">
      <w:pPr>
        <w:pStyle w:val="Heading3"/>
        <w:jc w:val="center"/>
        <w:rPr>
          <w:rFonts w:ascii="Courier New" w:hAnsi="Courier New" w:cs="Courier New"/>
        </w:rPr>
      </w:pPr>
      <w:r w:rsidRPr="00C02AD3">
        <w:rPr>
          <w:rFonts w:ascii="Courier New" w:hAnsi="Courier New" w:cs="Courier New"/>
        </w:rPr>
        <w:t>G</w:t>
      </w:r>
      <w:smartTag w:uri="urn:schemas-microsoft-com:office:smarttags" w:element="PersonName">
        <w:r w:rsidRPr="00C02AD3">
          <w:rPr>
            <w:rFonts w:ascii="Courier New" w:hAnsi="Courier New" w:cs="Courier New"/>
          </w:rPr>
          <w:t>E</w:t>
        </w:r>
      </w:smartTag>
      <w:r w:rsidRPr="00C02AD3">
        <w:rPr>
          <w:rFonts w:ascii="Courier New" w:hAnsi="Courier New" w:cs="Courier New"/>
        </w:rPr>
        <w:t>N</w:t>
      </w:r>
      <w:smartTag w:uri="urn:schemas-microsoft-com:office:smarttags" w:element="PersonName">
        <w:r w:rsidRPr="00C02AD3">
          <w:rPr>
            <w:rFonts w:ascii="Courier New" w:hAnsi="Courier New" w:cs="Courier New"/>
          </w:rPr>
          <w:t>E</w:t>
        </w:r>
      </w:smartTag>
      <w:r w:rsidRPr="00C02AD3">
        <w:rPr>
          <w:rFonts w:ascii="Courier New" w:hAnsi="Courier New" w:cs="Courier New"/>
        </w:rPr>
        <w:t>RAL P</w:t>
      </w:r>
      <w:smartTag w:uri="urn:schemas-microsoft-com:office:smarttags" w:element="PersonName">
        <w:r w:rsidRPr="00C02AD3">
          <w:rPr>
            <w:rFonts w:ascii="Courier New" w:hAnsi="Courier New" w:cs="Courier New"/>
          </w:rPr>
          <w:t>E</w:t>
        </w:r>
      </w:smartTag>
      <w:r w:rsidRPr="00C02AD3">
        <w:rPr>
          <w:rFonts w:ascii="Courier New" w:hAnsi="Courier New" w:cs="Courier New"/>
        </w:rPr>
        <w:t>STICID</w:t>
      </w:r>
      <w:smartTag w:uri="urn:schemas-microsoft-com:office:smarttags" w:element="PersonName">
        <w:r w:rsidRPr="00C02AD3">
          <w:rPr>
            <w:rFonts w:ascii="Courier New" w:hAnsi="Courier New" w:cs="Courier New"/>
          </w:rPr>
          <w:t>E</w:t>
        </w:r>
      </w:smartTag>
      <w:r w:rsidRPr="00C02AD3">
        <w:rPr>
          <w:rFonts w:ascii="Courier New" w:hAnsi="Courier New" w:cs="Courier New"/>
        </w:rPr>
        <w:t xml:space="preserve"> RUL</w:t>
      </w:r>
      <w:smartTag w:uri="urn:schemas-microsoft-com:office:smarttags" w:element="PersonName">
        <w:r w:rsidRPr="00C02AD3">
          <w:rPr>
            <w:rFonts w:ascii="Courier New" w:hAnsi="Courier New" w:cs="Courier New"/>
          </w:rPr>
          <w:t>E</w:t>
        </w:r>
      </w:smartTag>
      <w:r w:rsidRPr="00C02AD3">
        <w:rPr>
          <w:rFonts w:ascii="Courier New" w:hAnsi="Courier New" w:cs="Courier New"/>
        </w:rPr>
        <w:t>S—R</w:t>
      </w:r>
      <w:smartTag w:uri="urn:schemas-microsoft-com:office:smarttags" w:element="PersonName">
        <w:r w:rsidRPr="00C02AD3">
          <w:rPr>
            <w:rFonts w:ascii="Courier New" w:hAnsi="Courier New" w:cs="Courier New"/>
          </w:rPr>
          <w:t>E</w:t>
        </w:r>
      </w:smartTag>
      <w:r w:rsidRPr="00C02AD3">
        <w:rPr>
          <w:rFonts w:ascii="Courier New" w:hAnsi="Courier New" w:cs="Courier New"/>
        </w:rPr>
        <w:t>GISTRATION</w:t>
      </w:r>
    </w:p>
    <w:p w:rsidR="00F37343" w:rsidRPr="004E585C" w:rsidRDefault="00F37343">
      <w:pPr>
        <w:keepNext/>
        <w:keepLines/>
        <w:rPr>
          <w:rFonts w:ascii="Courier New" w:hAnsi="Courier New" w:cs="Courier New"/>
        </w:rPr>
      </w:pPr>
    </w:p>
    <w:p w:rsidR="00F37343" w:rsidRPr="004E585C" w:rsidRDefault="00F37343">
      <w:pPr>
        <w:keepLines/>
        <w:rPr>
          <w:rFonts w:ascii="Courier New" w:hAnsi="Courier New" w:cs="Courier New"/>
        </w:rPr>
      </w:pPr>
      <w:r w:rsidRPr="004E585C">
        <w:rPr>
          <w:rFonts w:ascii="Courier New" w:hAnsi="Courier New" w:cs="Courier New"/>
        </w:rPr>
        <w:tab/>
      </w:r>
      <w:r w:rsidRPr="004E585C">
        <w:rPr>
          <w:rFonts w:ascii="Courier New" w:hAnsi="Courier New" w:cs="Courier New"/>
          <w:b/>
          <w:bCs/>
        </w:rPr>
        <w:t>WAC 16-228-1400</w:t>
      </w:r>
      <w:r w:rsidRPr="004E585C">
        <w:rPr>
          <w:rFonts w:ascii="Courier New" w:hAnsi="Courier New" w:cs="Courier New"/>
        </w:rPr>
        <w:t>  </w:t>
      </w:r>
      <w:r w:rsidRPr="004E585C">
        <w:rPr>
          <w:rFonts w:ascii="Courier New" w:hAnsi="Courier New" w:cs="Courier New"/>
          <w:b/>
          <w:bCs/>
        </w:rPr>
        <w:t>What are the requirements for pesticide labels?</w:t>
      </w:r>
      <w:r w:rsidRPr="004E585C">
        <w:rPr>
          <w:rFonts w:ascii="Courier New" w:hAnsi="Courier New" w:cs="Courier New"/>
        </w:rPr>
        <w:t xml:space="preserve">  (1) In addition to the requirements set forth in (2) through (5) below, pesticide labeling shall meet the standards or criteria of FIFRA.</w:t>
      </w:r>
    </w:p>
    <w:p w:rsidR="00F37343" w:rsidRPr="004E585C" w:rsidRDefault="00F37343">
      <w:pPr>
        <w:rPr>
          <w:rFonts w:ascii="Courier New" w:hAnsi="Courier New" w:cs="Courier New"/>
        </w:rPr>
      </w:pPr>
      <w:r w:rsidRPr="004E585C">
        <w:rPr>
          <w:rFonts w:ascii="Courier New" w:hAnsi="Courier New" w:cs="Courier New"/>
        </w:rPr>
        <w:tab/>
        <w:t>(2) Any pesticide exempted from registration under the provisions of section 18 of FIFRA must be labeled as follows:</w:t>
      </w:r>
    </w:p>
    <w:p w:rsidR="00F37343" w:rsidRPr="004E585C" w:rsidRDefault="00F37343">
      <w:pPr>
        <w:rPr>
          <w:rFonts w:ascii="Courier New" w:hAnsi="Courier New" w:cs="Courier New"/>
        </w:rPr>
      </w:pPr>
      <w:r w:rsidRPr="004E585C">
        <w:rPr>
          <w:rFonts w:ascii="Courier New" w:hAnsi="Courier New" w:cs="Courier New"/>
        </w:rPr>
        <w:tab/>
        <w:t>(a) Pesticides distributed under section 18 of FIFRA must be accompanied by a label approved by the department prior to distribution.  All conditions set forth in the document granting the emergency exemption and all other requirements determined to be necessary by the department must be included on the label.</w:t>
      </w:r>
    </w:p>
    <w:p w:rsidR="00F37343" w:rsidRPr="004E585C" w:rsidRDefault="00F37343">
      <w:pPr>
        <w:rPr>
          <w:rFonts w:ascii="Courier New" w:hAnsi="Courier New" w:cs="Courier New"/>
        </w:rPr>
      </w:pPr>
      <w:r w:rsidRPr="004E585C">
        <w:rPr>
          <w:rFonts w:ascii="Courier New" w:hAnsi="Courier New" w:cs="Courier New"/>
        </w:rPr>
        <w:tab/>
        <w:t>(b) In situations where a label cannot be developed and approved prior to the intended use period, the department may allow the use of the document granting the emergency exemption in lieu of labeling.  Conditions set forth as part of the granting document, and any attached or associated documentation from the department shall be considered labeling for purposes of enforcement.</w:t>
      </w:r>
    </w:p>
    <w:p w:rsidR="00F37343" w:rsidRPr="004E585C" w:rsidRDefault="00F37343">
      <w:pPr>
        <w:rPr>
          <w:rFonts w:ascii="Courier New" w:hAnsi="Courier New" w:cs="Courier New"/>
        </w:rPr>
      </w:pPr>
      <w:r w:rsidRPr="004E585C">
        <w:rPr>
          <w:rFonts w:ascii="Courier New" w:hAnsi="Courier New" w:cs="Courier New"/>
        </w:rPr>
        <w:lastRenderedPageBreak/>
        <w:tab/>
        <w:t>(3) Labels for spray adjuvants must include the following:</w:t>
      </w:r>
    </w:p>
    <w:p w:rsidR="00F37343" w:rsidRPr="004E585C" w:rsidRDefault="00F37343">
      <w:pPr>
        <w:rPr>
          <w:rFonts w:ascii="Courier New" w:hAnsi="Courier New" w:cs="Courier New"/>
        </w:rPr>
      </w:pPr>
      <w:r w:rsidRPr="004E585C">
        <w:rPr>
          <w:rFonts w:ascii="Courier New" w:hAnsi="Courier New" w:cs="Courier New"/>
        </w:rPr>
        <w:tab/>
        <w:t>(a) The product brand name.</w:t>
      </w:r>
    </w:p>
    <w:p w:rsidR="00F37343" w:rsidRPr="004E585C" w:rsidRDefault="00F37343">
      <w:pPr>
        <w:rPr>
          <w:rFonts w:ascii="Courier New" w:hAnsi="Courier New" w:cs="Courier New"/>
        </w:rPr>
      </w:pPr>
      <w:r w:rsidRPr="004E585C">
        <w:rPr>
          <w:rFonts w:ascii="Courier New" w:hAnsi="Courier New" w:cs="Courier New"/>
        </w:rPr>
        <w:tab/>
        <w:t xml:space="preserve">(b) The type or function of principal functioning agents.  Terms used to describe adjuvant functions must be consistent with ASTM International Standards </w:t>
      </w:r>
      <w:smartTag w:uri="urn:schemas-microsoft-com:office:smarttags" w:element="PersonName">
        <w:r w:rsidRPr="004E585C">
          <w:rPr>
            <w:rFonts w:ascii="Courier New" w:hAnsi="Courier New" w:cs="Courier New"/>
          </w:rPr>
          <w:t>E</w:t>
        </w:r>
      </w:smartTag>
      <w:r w:rsidRPr="004E585C">
        <w:rPr>
          <w:rFonts w:ascii="Courier New" w:hAnsi="Courier New" w:cs="Courier New"/>
        </w:rPr>
        <w:t xml:space="preserve"> 1519 and/or </w:t>
      </w:r>
      <w:smartTag w:uri="urn:schemas-microsoft-com:office:smarttags" w:element="PersonName">
        <w:r w:rsidRPr="004E585C">
          <w:rPr>
            <w:rFonts w:ascii="Courier New" w:hAnsi="Courier New" w:cs="Courier New"/>
          </w:rPr>
          <w:t>E</w:t>
        </w:r>
      </w:smartTag>
      <w:r w:rsidRPr="004E585C">
        <w:rPr>
          <w:rFonts w:ascii="Courier New" w:hAnsi="Courier New" w:cs="Courier New"/>
        </w:rPr>
        <w:t xml:space="preserve"> 609, unless ASTM International has not defined a term.  In the absence of an ASTM International definition, the department will determine the appropriate term(s).  Functions claimed must be consistent with the principal functioning agents.  If two or more functions are claimed, then the functions must be listed in descending order (starting with the primary function).</w:t>
      </w:r>
    </w:p>
    <w:p w:rsidR="00F37343" w:rsidRPr="004E585C" w:rsidRDefault="00F37343">
      <w:pPr>
        <w:rPr>
          <w:rFonts w:ascii="Courier New" w:hAnsi="Courier New" w:cs="Courier New"/>
        </w:rPr>
      </w:pPr>
      <w:r w:rsidRPr="004E585C">
        <w:rPr>
          <w:rFonts w:ascii="Courier New" w:hAnsi="Courier New" w:cs="Courier New"/>
        </w:rPr>
        <w:tab/>
        <w:t>(c) An ingredient statement that shall include the following:</w:t>
      </w:r>
    </w:p>
    <w:p w:rsidR="00F37343" w:rsidRPr="004E585C" w:rsidRDefault="00F37343">
      <w:pPr>
        <w:rPr>
          <w:rFonts w:ascii="Courier New" w:hAnsi="Courier New" w:cs="Courier New"/>
        </w:rPr>
      </w:pPr>
      <w:r w:rsidRPr="004E585C">
        <w:rPr>
          <w:rFonts w:ascii="Courier New" w:hAnsi="Courier New" w:cs="Courier New"/>
        </w:rPr>
        <w:tab/>
        <w:t>(i) "Principal functioning agents."  The principal functioning agents must be listed by chemical name in descending order of composition with either individual or total percentage(s).  If more than 3 functioning agents are present, only the 3 principal agents need to be listed;</w:t>
      </w:r>
    </w:p>
    <w:p w:rsidR="00F37343" w:rsidRPr="004E585C" w:rsidRDefault="00F37343">
      <w:pPr>
        <w:rPr>
          <w:rFonts w:ascii="Courier New" w:hAnsi="Courier New" w:cs="Courier New"/>
        </w:rPr>
      </w:pPr>
      <w:r w:rsidRPr="004E585C">
        <w:rPr>
          <w:rFonts w:ascii="Courier New" w:hAnsi="Courier New" w:cs="Courier New"/>
        </w:rPr>
        <w:tab/>
        <w:t>(ii) The percentage of "Constituents ineffective as spray adjuvants," and</w:t>
      </w:r>
    </w:p>
    <w:p w:rsidR="00F37343" w:rsidRPr="004E585C" w:rsidRDefault="00F37343">
      <w:pPr>
        <w:rPr>
          <w:rFonts w:ascii="Courier New" w:hAnsi="Courier New" w:cs="Courier New"/>
        </w:rPr>
      </w:pPr>
      <w:r w:rsidRPr="004E585C">
        <w:rPr>
          <w:rFonts w:ascii="Courier New" w:hAnsi="Courier New" w:cs="Courier New"/>
        </w:rPr>
        <w:tab/>
        <w:t>(iii) The total percentage of all ingredients which must equal 100%.</w:t>
      </w:r>
    </w:p>
    <w:p w:rsidR="00F37343" w:rsidRPr="004E585C" w:rsidRDefault="00F37343">
      <w:pPr>
        <w:rPr>
          <w:rFonts w:ascii="Courier New" w:hAnsi="Courier New" w:cs="Courier New"/>
        </w:rPr>
      </w:pPr>
      <w:r w:rsidRPr="004E585C">
        <w:rPr>
          <w:rFonts w:ascii="Courier New" w:hAnsi="Courier New" w:cs="Courier New"/>
        </w:rPr>
        <w:tab/>
        <w:t>(d) Directions for use that must include a description of intended uses and recommended use rates.</w:t>
      </w:r>
    </w:p>
    <w:p w:rsidR="00F37343" w:rsidRPr="004E585C" w:rsidRDefault="00F37343">
      <w:pPr>
        <w:rPr>
          <w:rFonts w:ascii="Courier New" w:hAnsi="Courier New" w:cs="Courier New"/>
        </w:rPr>
      </w:pPr>
      <w:r w:rsidRPr="004E585C">
        <w:rPr>
          <w:rFonts w:ascii="Courier New" w:hAnsi="Courier New" w:cs="Courier New"/>
        </w:rPr>
        <w:tab/>
        <w:t>(e) Precautionary statements adequate to protect people and the environment that shall include the following:</w:t>
      </w:r>
    </w:p>
    <w:p w:rsidR="00F37343" w:rsidRPr="004E585C" w:rsidRDefault="00F37343">
      <w:pPr>
        <w:rPr>
          <w:rFonts w:ascii="Courier New" w:hAnsi="Courier New" w:cs="Courier New"/>
        </w:rPr>
      </w:pPr>
      <w:r w:rsidRPr="004E585C">
        <w:rPr>
          <w:rFonts w:ascii="Courier New" w:hAnsi="Courier New" w:cs="Courier New"/>
        </w:rPr>
        <w:tab/>
        <w:t>(i) The statement "Keep Out Of Reach Of Children."</w:t>
      </w:r>
    </w:p>
    <w:p w:rsidR="00F37343" w:rsidRPr="004E585C" w:rsidRDefault="00F37343">
      <w:pPr>
        <w:rPr>
          <w:rFonts w:ascii="Courier New" w:hAnsi="Courier New" w:cs="Courier New"/>
        </w:rPr>
      </w:pPr>
      <w:r w:rsidRPr="004E585C">
        <w:rPr>
          <w:rFonts w:ascii="Courier New" w:hAnsi="Courier New" w:cs="Courier New"/>
        </w:rPr>
        <w:tab/>
        <w:t>(ii) A signal word (danger, warning or caution) and precautionary statements (including requirements for personal protective equipment, if applicable) consistent with product toxicity data; and</w:t>
      </w:r>
    </w:p>
    <w:p w:rsidR="00F37343" w:rsidRPr="004E585C" w:rsidRDefault="00F37343">
      <w:pPr>
        <w:rPr>
          <w:rFonts w:ascii="Courier New" w:hAnsi="Courier New" w:cs="Courier New"/>
        </w:rPr>
      </w:pPr>
      <w:r w:rsidRPr="004E585C">
        <w:rPr>
          <w:rFonts w:ascii="Courier New" w:hAnsi="Courier New" w:cs="Courier New"/>
        </w:rPr>
        <w:tab/>
        <w:t>(iii) A statement prohibiting aquatic use, unless the registrant provides data to demonstrate that the proposed use will not cause unreasonable adverse effects to fish and aquatic invertebrates.</w:t>
      </w:r>
    </w:p>
    <w:p w:rsidR="00F37343" w:rsidRPr="004E585C" w:rsidRDefault="00F37343">
      <w:pPr>
        <w:rPr>
          <w:rFonts w:ascii="Courier New" w:hAnsi="Courier New" w:cs="Courier New"/>
        </w:rPr>
      </w:pPr>
      <w:r w:rsidRPr="004E585C">
        <w:rPr>
          <w:rFonts w:ascii="Courier New" w:hAnsi="Courier New" w:cs="Courier New"/>
        </w:rPr>
        <w:tab/>
        <w:t>(f) An appropriate storage and disposal statement.</w:t>
      </w:r>
    </w:p>
    <w:p w:rsidR="00F37343" w:rsidRPr="004E585C" w:rsidRDefault="00F37343">
      <w:pPr>
        <w:rPr>
          <w:rFonts w:ascii="Courier New" w:hAnsi="Courier New" w:cs="Courier New"/>
        </w:rPr>
      </w:pPr>
      <w:r w:rsidRPr="004E585C">
        <w:rPr>
          <w:rFonts w:ascii="Courier New" w:hAnsi="Courier New" w:cs="Courier New"/>
        </w:rPr>
        <w:tab/>
        <w:t>(g) The name and address of the registrant or manufacturer.  If the registrant's name appears on the label and the registrant is not the manufacturer, then the name must be qualified by appropriate wording such as "Packaged for" or "Distributed by."</w:t>
      </w:r>
    </w:p>
    <w:p w:rsidR="00F37343" w:rsidRPr="004E585C" w:rsidRDefault="00F37343">
      <w:pPr>
        <w:rPr>
          <w:rFonts w:ascii="Courier New" w:hAnsi="Courier New" w:cs="Courier New"/>
        </w:rPr>
      </w:pPr>
      <w:r w:rsidRPr="004E585C">
        <w:rPr>
          <w:rFonts w:ascii="Courier New" w:hAnsi="Courier New" w:cs="Courier New"/>
        </w:rPr>
        <w:tab/>
        <w:t>(h) The weight or measure of the contents.</w:t>
      </w:r>
    </w:p>
    <w:p w:rsidR="00F37343" w:rsidRPr="004E585C" w:rsidRDefault="00F37343">
      <w:pPr>
        <w:rPr>
          <w:rFonts w:ascii="Courier New" w:hAnsi="Courier New" w:cs="Courier New"/>
        </w:rPr>
      </w:pPr>
      <w:r w:rsidRPr="004E585C">
        <w:rPr>
          <w:rFonts w:ascii="Courier New" w:hAnsi="Courier New" w:cs="Courier New"/>
        </w:rPr>
        <w:tab/>
        <w:t>(i) In situations where the department deems it appropriate, the use of alternative language and/or statements may be allowed or required.</w:t>
      </w:r>
    </w:p>
    <w:p w:rsidR="00F37343" w:rsidRPr="004E585C" w:rsidRDefault="00F37343">
      <w:pPr>
        <w:rPr>
          <w:rFonts w:ascii="Courier New" w:hAnsi="Courier New" w:cs="Courier New"/>
        </w:rPr>
      </w:pPr>
      <w:r w:rsidRPr="004E585C">
        <w:rPr>
          <w:rFonts w:ascii="Courier New" w:hAnsi="Courier New" w:cs="Courier New"/>
        </w:rPr>
        <w:tab/>
        <w:t>(j) Optional information:  The spray adjuvant label may also include an exemption from tolerance statement (if applicable), an unsulfonated residue (</w:t>
      </w:r>
      <w:smartTag w:uri="urn:schemas-microsoft-com:office:smarttags" w:element="PersonName">
        <w:r w:rsidRPr="004E585C">
          <w:rPr>
            <w:rFonts w:ascii="Courier New" w:hAnsi="Courier New" w:cs="Courier New"/>
          </w:rPr>
          <w:t>UR</w:t>
        </w:r>
      </w:smartTag>
      <w:r w:rsidRPr="004E585C">
        <w:rPr>
          <w:rFonts w:ascii="Courier New" w:hAnsi="Courier New" w:cs="Courier New"/>
        </w:rPr>
        <w:t xml:space="preserve">) value (if applicable), the </w:t>
      </w:r>
      <w:smartTag w:uri="urn:schemas-microsoft-com:office:smarttags" w:element="PersonName">
        <w:r w:rsidRPr="004E585C">
          <w:rPr>
            <w:rFonts w:ascii="Courier New" w:hAnsi="Courier New" w:cs="Courier New"/>
          </w:rPr>
          <w:t>Washington</w:t>
        </w:r>
      </w:smartTag>
      <w:r w:rsidRPr="004E585C">
        <w:rPr>
          <w:rFonts w:ascii="Courier New" w:hAnsi="Courier New" w:cs="Courier New"/>
        </w:rPr>
        <w:t xml:space="preserve"> registration number and a label identification code (such as the revision date).</w:t>
      </w:r>
    </w:p>
    <w:p w:rsidR="00F37343" w:rsidRPr="004E585C" w:rsidRDefault="00F37343">
      <w:pPr>
        <w:rPr>
          <w:rFonts w:ascii="Courier New" w:hAnsi="Courier New" w:cs="Courier New"/>
        </w:rPr>
      </w:pPr>
      <w:r w:rsidRPr="004E585C">
        <w:rPr>
          <w:rFonts w:ascii="Courier New" w:hAnsi="Courier New" w:cs="Courier New"/>
        </w:rPr>
        <w:tab/>
        <w:t>(4) Special local need (SLN) labels issued under section 24c of FIFRA must include the following:</w:t>
      </w:r>
    </w:p>
    <w:p w:rsidR="00F37343" w:rsidRPr="004E585C" w:rsidRDefault="00F37343">
      <w:pPr>
        <w:rPr>
          <w:rFonts w:ascii="Courier New" w:hAnsi="Courier New" w:cs="Courier New"/>
        </w:rPr>
      </w:pPr>
      <w:r w:rsidRPr="004E585C">
        <w:rPr>
          <w:rFonts w:ascii="Courier New" w:hAnsi="Courier New" w:cs="Courier New"/>
        </w:rPr>
        <w:tab/>
        <w:t>(a) A federal or state Restricted Use Pesticide (RUP) designation statement (when applicable).</w:t>
      </w:r>
    </w:p>
    <w:p w:rsidR="00F37343" w:rsidRPr="004E585C" w:rsidRDefault="00F37343">
      <w:pPr>
        <w:rPr>
          <w:rFonts w:ascii="Courier New" w:hAnsi="Courier New" w:cs="Courier New"/>
        </w:rPr>
      </w:pPr>
      <w:r w:rsidRPr="004E585C">
        <w:rPr>
          <w:rFonts w:ascii="Courier New" w:hAnsi="Courier New" w:cs="Courier New"/>
        </w:rPr>
        <w:tab/>
        <w:t>(b) The statement "</w:t>
      </w:r>
      <w:r w:rsidRPr="004E585C">
        <w:rPr>
          <w:rFonts w:ascii="Times New Roman" w:hAnsi="Times New Roman"/>
          <w:smallCaps/>
        </w:rPr>
        <w:t>FOR DISTRIBUTION AND US</w:t>
      </w:r>
      <w:smartTag w:uri="urn:schemas-microsoft-com:office:smarttags" w:element="PersonName">
        <w:r w:rsidRPr="004E585C">
          <w:rPr>
            <w:rFonts w:ascii="Times New Roman" w:hAnsi="Times New Roman"/>
            <w:smallCaps/>
          </w:rPr>
          <w:t>E</w:t>
        </w:r>
      </w:smartTag>
      <w:r w:rsidRPr="004E585C">
        <w:rPr>
          <w:rFonts w:ascii="Times New Roman" w:hAnsi="Times New Roman"/>
          <w:smallCaps/>
        </w:rPr>
        <w:t xml:space="preserve"> ONLY WITHIN TH</w:t>
      </w:r>
      <w:smartTag w:uri="urn:schemas-microsoft-com:office:smarttags" w:element="PersonName">
        <w:r w:rsidRPr="004E585C">
          <w:rPr>
            <w:rFonts w:ascii="Times New Roman" w:hAnsi="Times New Roman"/>
            <w:smallCaps/>
          </w:rPr>
          <w:t>E</w:t>
        </w:r>
      </w:smartTag>
      <w:r w:rsidRPr="004E585C">
        <w:rPr>
          <w:rFonts w:ascii="Times New Roman" w:hAnsi="Times New Roman"/>
          <w:smallCaps/>
        </w:rPr>
        <w:t xml:space="preserve"> STAT</w:t>
      </w:r>
      <w:smartTag w:uri="urn:schemas-microsoft-com:office:smarttags" w:element="PersonName">
        <w:r w:rsidRPr="004E585C">
          <w:rPr>
            <w:rFonts w:ascii="Times New Roman" w:hAnsi="Times New Roman"/>
            <w:smallCaps/>
          </w:rPr>
          <w:t>E</w:t>
        </w:r>
      </w:smartTag>
      <w:r w:rsidRPr="004E585C">
        <w:rPr>
          <w:rFonts w:ascii="Times New Roman" w:hAnsi="Times New Roman"/>
          <w:smallCaps/>
        </w:rPr>
        <w:t xml:space="preserve"> OF WASHINGTON</w:t>
      </w:r>
      <w:r w:rsidRPr="004E585C">
        <w:rPr>
          <w:rFonts w:ascii="Courier New" w:hAnsi="Courier New" w:cs="Courier New"/>
        </w:rPr>
        <w:t>."</w:t>
      </w:r>
    </w:p>
    <w:p w:rsidR="00F37343" w:rsidRPr="004E585C" w:rsidRDefault="00F37343">
      <w:pPr>
        <w:rPr>
          <w:rFonts w:ascii="Courier New" w:hAnsi="Courier New" w:cs="Courier New"/>
        </w:rPr>
      </w:pPr>
      <w:r w:rsidRPr="004E585C">
        <w:rPr>
          <w:rFonts w:ascii="Courier New" w:hAnsi="Courier New" w:cs="Courier New"/>
        </w:rPr>
        <w:tab/>
        <w:t>(c) The product brand name.</w:t>
      </w:r>
    </w:p>
    <w:p w:rsidR="00F37343" w:rsidRPr="004E585C" w:rsidRDefault="00F37343">
      <w:pPr>
        <w:rPr>
          <w:rFonts w:ascii="Courier New" w:hAnsi="Courier New" w:cs="Courier New"/>
        </w:rPr>
      </w:pPr>
      <w:r w:rsidRPr="004E585C">
        <w:rPr>
          <w:rFonts w:ascii="Courier New" w:hAnsi="Courier New" w:cs="Courier New"/>
        </w:rPr>
        <w:tab/>
        <w:t xml:space="preserve">(d) The </w:t>
      </w:r>
      <w:smartTag w:uri="urn:schemas-microsoft-com:office:smarttags" w:element="PersonName">
        <w:r w:rsidRPr="004E585C">
          <w:rPr>
            <w:rFonts w:ascii="Courier New" w:hAnsi="Courier New" w:cs="Courier New"/>
          </w:rPr>
          <w:t>E</w:t>
        </w:r>
      </w:smartTag>
      <w:r w:rsidRPr="004E585C">
        <w:rPr>
          <w:rFonts w:ascii="Courier New" w:hAnsi="Courier New" w:cs="Courier New"/>
        </w:rPr>
        <w:t>PA and SLN registration numbers of the product.</w:t>
      </w:r>
    </w:p>
    <w:p w:rsidR="00F37343" w:rsidRPr="004E585C" w:rsidRDefault="00F37343">
      <w:pPr>
        <w:rPr>
          <w:rFonts w:ascii="Courier New" w:hAnsi="Courier New" w:cs="Courier New"/>
        </w:rPr>
      </w:pPr>
      <w:r w:rsidRPr="004E585C">
        <w:rPr>
          <w:rFonts w:ascii="Courier New" w:hAnsi="Courier New" w:cs="Courier New"/>
        </w:rPr>
        <w:tab/>
        <w:t>(e) The statement:  "It is a violation of federal law to use this product in a manner inconsistent with its labeling."</w:t>
      </w:r>
    </w:p>
    <w:p w:rsidR="00F37343" w:rsidRPr="004E585C" w:rsidRDefault="00F37343">
      <w:pPr>
        <w:rPr>
          <w:rFonts w:ascii="Courier New" w:hAnsi="Courier New" w:cs="Courier New"/>
        </w:rPr>
      </w:pPr>
      <w:r w:rsidRPr="004E585C">
        <w:rPr>
          <w:rFonts w:ascii="Courier New" w:hAnsi="Courier New" w:cs="Courier New"/>
        </w:rPr>
        <w:tab/>
        <w:t>(f) The statement:  "This labeling must be in the possession of the user at the time of application."</w:t>
      </w:r>
    </w:p>
    <w:p w:rsidR="00F37343" w:rsidRPr="004E585C" w:rsidRDefault="00F37343">
      <w:pPr>
        <w:rPr>
          <w:rFonts w:ascii="Courier New" w:hAnsi="Courier New" w:cs="Courier New"/>
        </w:rPr>
      </w:pPr>
      <w:r w:rsidRPr="004E585C">
        <w:rPr>
          <w:rFonts w:ascii="Courier New" w:hAnsi="Courier New" w:cs="Courier New"/>
        </w:rPr>
        <w:tab/>
        <w:t>(g) One of the following statements:</w:t>
      </w:r>
    </w:p>
    <w:p w:rsidR="00F37343" w:rsidRPr="004E585C" w:rsidRDefault="00F37343">
      <w:pPr>
        <w:rPr>
          <w:rFonts w:ascii="Courier New" w:hAnsi="Courier New" w:cs="Courier New"/>
        </w:rPr>
      </w:pPr>
      <w:r w:rsidRPr="004E585C">
        <w:rPr>
          <w:rFonts w:ascii="Courier New" w:hAnsi="Courier New" w:cs="Courier New"/>
        </w:rPr>
        <w:tab/>
        <w:t xml:space="preserve">(i) For agricultural use SLN labels the statement:  "Follow all applicable directions, restrictions, worker protection standard requirements, and precautions on the </w:t>
      </w:r>
      <w:smartTag w:uri="urn:schemas-microsoft-com:office:smarttags" w:element="PersonName">
        <w:r w:rsidRPr="004E585C">
          <w:rPr>
            <w:rFonts w:ascii="Courier New" w:hAnsi="Courier New" w:cs="Courier New"/>
          </w:rPr>
          <w:t>E</w:t>
        </w:r>
      </w:smartTag>
      <w:r w:rsidRPr="004E585C">
        <w:rPr>
          <w:rFonts w:ascii="Courier New" w:hAnsi="Courier New" w:cs="Courier New"/>
        </w:rPr>
        <w:t>PA registered label"; or</w:t>
      </w:r>
    </w:p>
    <w:p w:rsidR="00F37343" w:rsidRPr="004E585C" w:rsidRDefault="00AF4E3F">
      <w:pPr>
        <w:rPr>
          <w:rFonts w:ascii="Courier New" w:hAnsi="Courier New" w:cs="Courier New"/>
        </w:rPr>
      </w:pPr>
      <w:r>
        <w:rPr>
          <w:rFonts w:ascii="Courier New" w:hAnsi="Courier New" w:cs="Courier New"/>
        </w:rPr>
        <w:br w:type="page"/>
      </w:r>
      <w:r w:rsidR="00F37343" w:rsidRPr="004E585C">
        <w:rPr>
          <w:rFonts w:ascii="Courier New" w:hAnsi="Courier New" w:cs="Courier New"/>
        </w:rPr>
        <w:lastRenderedPageBreak/>
        <w:tab/>
        <w:t xml:space="preserve">(ii) For nonagricultural use SLN labels the statement:  "Follow all applicable directions, restrictions, and precautions on the </w:t>
      </w:r>
      <w:smartTag w:uri="urn:schemas-microsoft-com:office:smarttags" w:element="PersonName">
        <w:r w:rsidR="00F37343" w:rsidRPr="004E585C">
          <w:rPr>
            <w:rFonts w:ascii="Courier New" w:hAnsi="Courier New" w:cs="Courier New"/>
          </w:rPr>
          <w:t>E</w:t>
        </w:r>
      </w:smartTag>
      <w:r w:rsidR="00F37343" w:rsidRPr="004E585C">
        <w:rPr>
          <w:rFonts w:ascii="Courier New" w:hAnsi="Courier New" w:cs="Courier New"/>
        </w:rPr>
        <w:t>PA registered label."</w:t>
      </w:r>
    </w:p>
    <w:p w:rsidR="00F37343" w:rsidRPr="004E585C" w:rsidRDefault="00F37343">
      <w:pPr>
        <w:rPr>
          <w:rFonts w:ascii="Courier New" w:hAnsi="Courier New" w:cs="Courier New"/>
        </w:rPr>
      </w:pPr>
      <w:r w:rsidRPr="004E585C">
        <w:rPr>
          <w:rFonts w:ascii="Courier New" w:hAnsi="Courier New" w:cs="Courier New"/>
        </w:rPr>
        <w:tab/>
        <w:t>(h) Directions for use that must include the following:  crop or site to be treated, pest(s) to be controlled, application rate and concentration, method of application, frequency and timing of application, and pre-harvest interval</w:t>
      </w:r>
      <w:r>
        <w:rPr>
          <w:rFonts w:ascii="Courier New" w:hAnsi="Courier New" w:cs="Courier New"/>
          <w:sz w:val="24"/>
          <w:szCs w:val="24"/>
        </w:rPr>
        <w:t>.</w:t>
      </w:r>
    </w:p>
    <w:p w:rsidR="00F37343" w:rsidRPr="004E585C" w:rsidRDefault="00F37343">
      <w:pPr>
        <w:rPr>
          <w:rFonts w:ascii="Courier New" w:hAnsi="Courier New" w:cs="Courier New"/>
        </w:rPr>
      </w:pPr>
      <w:r w:rsidRPr="004E585C">
        <w:rPr>
          <w:rFonts w:ascii="Courier New" w:hAnsi="Courier New" w:cs="Courier New"/>
        </w:rPr>
        <w:tab/>
        <w:t>(i) All restriction or precaution statements (e.g. pollinator protection, herbicide drift, aquatic toxicity, chemigation, seed crop requirements) applicable to the use.</w:t>
      </w:r>
    </w:p>
    <w:p w:rsidR="00F37343" w:rsidRPr="004E585C" w:rsidRDefault="00F37343">
      <w:pPr>
        <w:rPr>
          <w:rFonts w:ascii="Courier New" w:hAnsi="Courier New" w:cs="Courier New"/>
        </w:rPr>
      </w:pPr>
      <w:r w:rsidRPr="004E585C">
        <w:rPr>
          <w:rFonts w:ascii="Courier New" w:hAnsi="Courier New" w:cs="Courier New"/>
        </w:rPr>
        <w:tab/>
        <w:t>(j) An expiration date statement such as:  "This label for (Product name) expires and must not be distributed or used in accordance with this SLN registration after December 31, (Fifth year)."  Fifth year means the fifth year after issuance of the SLN label.</w:t>
      </w:r>
    </w:p>
    <w:p w:rsidR="00F37343" w:rsidRPr="004E585C" w:rsidRDefault="00F37343">
      <w:pPr>
        <w:rPr>
          <w:rFonts w:ascii="Courier New" w:hAnsi="Courier New" w:cs="Courier New"/>
        </w:rPr>
      </w:pPr>
      <w:r w:rsidRPr="004E585C">
        <w:rPr>
          <w:rFonts w:ascii="Courier New" w:hAnsi="Courier New" w:cs="Courier New"/>
        </w:rPr>
        <w:tab/>
        <w:t>(k) The name and address of the SLN registrant.</w:t>
      </w:r>
    </w:p>
    <w:p w:rsidR="00F37343" w:rsidRPr="004E585C" w:rsidRDefault="00F37343">
      <w:pPr>
        <w:rPr>
          <w:rFonts w:ascii="Courier New" w:hAnsi="Courier New" w:cs="Courier New"/>
        </w:rPr>
      </w:pPr>
      <w:r w:rsidRPr="004E585C">
        <w:rPr>
          <w:rFonts w:ascii="Courier New" w:hAnsi="Courier New" w:cs="Courier New"/>
        </w:rPr>
        <w:tab/>
        <w:t>(l) A label identification code (such as the revision date).</w:t>
      </w:r>
    </w:p>
    <w:p w:rsidR="00F37343" w:rsidRPr="004E585C" w:rsidRDefault="00F37343">
      <w:pPr>
        <w:rPr>
          <w:rFonts w:ascii="Courier New" w:hAnsi="Courier New" w:cs="Courier New"/>
        </w:rPr>
      </w:pPr>
      <w:r w:rsidRPr="004E585C">
        <w:rPr>
          <w:rFonts w:ascii="Courier New" w:hAnsi="Courier New" w:cs="Courier New"/>
        </w:rPr>
        <w:tab/>
        <w:t xml:space="preserve">(m) Any other applicable information required by the </w:t>
      </w:r>
      <w:smartTag w:uri="urn:schemas-microsoft-com:office:smarttags" w:element="PersonName">
        <w:r w:rsidRPr="004E585C">
          <w:rPr>
            <w:rFonts w:ascii="Courier New" w:hAnsi="Courier New" w:cs="Courier New"/>
          </w:rPr>
          <w:t>E</w:t>
        </w:r>
      </w:smartTag>
      <w:r w:rsidRPr="004E585C">
        <w:rPr>
          <w:rFonts w:ascii="Courier New" w:hAnsi="Courier New" w:cs="Courier New"/>
        </w:rPr>
        <w:t>PA or the department.</w:t>
      </w:r>
    </w:p>
    <w:p w:rsidR="00F37343" w:rsidRPr="004E585C" w:rsidRDefault="00F37343">
      <w:pPr>
        <w:rPr>
          <w:rFonts w:ascii="Courier New" w:hAnsi="Courier New" w:cs="Courier New"/>
        </w:rPr>
      </w:pPr>
      <w:r w:rsidRPr="004E585C">
        <w:rPr>
          <w:rFonts w:ascii="Courier New" w:hAnsi="Courier New" w:cs="Courier New"/>
        </w:rPr>
        <w:tab/>
        <w:t>(n) In situations where the department deems it appropriate, the use of alternative language and/or statements may be allowed or required.</w:t>
      </w:r>
    </w:p>
    <w:p w:rsidR="00F37343" w:rsidRPr="004E585C" w:rsidRDefault="00F37343">
      <w:pPr>
        <w:rPr>
          <w:rFonts w:ascii="Courier New" w:hAnsi="Courier New" w:cs="Courier New"/>
        </w:rPr>
      </w:pPr>
      <w:r w:rsidRPr="004E585C">
        <w:rPr>
          <w:rFonts w:ascii="Courier New" w:hAnsi="Courier New" w:cs="Courier New"/>
        </w:rPr>
        <w:tab/>
        <w:t xml:space="preserve">(o) Optional information:  The SLN label may also include a waiver of liability statement (if applicable).  The waiver of liability statement must be consistent with </w:t>
      </w:r>
      <w:smartTag w:uri="urn:schemas-microsoft-com:office:smarttags" w:element="PersonName">
        <w:r w:rsidRPr="004E585C">
          <w:rPr>
            <w:rFonts w:ascii="Courier New" w:hAnsi="Courier New" w:cs="Courier New"/>
          </w:rPr>
          <w:t>E</w:t>
        </w:r>
      </w:smartTag>
      <w:r w:rsidRPr="004E585C">
        <w:rPr>
          <w:rFonts w:ascii="Courier New" w:hAnsi="Courier New" w:cs="Courier New"/>
        </w:rPr>
        <w:t>PA requirements.</w:t>
      </w:r>
    </w:p>
    <w:p w:rsidR="00F37343" w:rsidRPr="004E585C" w:rsidRDefault="00F37343">
      <w:pPr>
        <w:rPr>
          <w:rFonts w:ascii="Courier New" w:hAnsi="Courier New" w:cs="Courier New"/>
        </w:rPr>
      </w:pPr>
      <w:r w:rsidRPr="004E585C">
        <w:rPr>
          <w:rFonts w:ascii="Courier New" w:hAnsi="Courier New" w:cs="Courier New"/>
        </w:rPr>
        <w:tab/>
        <w:t>(5) Labels for minimum risk pesticides exempted from federal registration under section 25(b) of FIFRA must include the following:</w:t>
      </w:r>
    </w:p>
    <w:p w:rsidR="00F37343" w:rsidRPr="004E585C" w:rsidRDefault="00F37343">
      <w:pPr>
        <w:rPr>
          <w:rFonts w:ascii="Courier New" w:hAnsi="Courier New" w:cs="Courier New"/>
        </w:rPr>
      </w:pPr>
      <w:r w:rsidRPr="004E585C">
        <w:rPr>
          <w:rFonts w:ascii="Courier New" w:hAnsi="Courier New" w:cs="Courier New"/>
        </w:rPr>
        <w:tab/>
        <w:t>(a) The product brand name.</w:t>
      </w:r>
    </w:p>
    <w:p w:rsidR="00F37343" w:rsidRPr="004E585C" w:rsidRDefault="00F37343">
      <w:pPr>
        <w:rPr>
          <w:rFonts w:ascii="Courier New" w:hAnsi="Courier New" w:cs="Courier New"/>
        </w:rPr>
      </w:pPr>
      <w:r w:rsidRPr="004E585C">
        <w:rPr>
          <w:rFonts w:ascii="Courier New" w:hAnsi="Courier New" w:cs="Courier New"/>
        </w:rPr>
        <w:tab/>
        <w:t>(b) The product function.  The function(s) claimed must be consistent with product ingredients.</w:t>
      </w:r>
    </w:p>
    <w:p w:rsidR="00F37343" w:rsidRPr="004E585C" w:rsidRDefault="00F37343">
      <w:pPr>
        <w:rPr>
          <w:rFonts w:ascii="Courier New" w:hAnsi="Courier New" w:cs="Courier New"/>
        </w:rPr>
      </w:pPr>
      <w:r w:rsidRPr="004E585C">
        <w:rPr>
          <w:rFonts w:ascii="Courier New" w:hAnsi="Courier New" w:cs="Courier New"/>
        </w:rPr>
        <w:tab/>
        <w:t>(c) An ingredient statement that shall include the following:</w:t>
      </w:r>
    </w:p>
    <w:p w:rsidR="00F37343" w:rsidRPr="004E585C" w:rsidRDefault="00F37343">
      <w:pPr>
        <w:rPr>
          <w:rFonts w:ascii="Courier New" w:hAnsi="Courier New" w:cs="Courier New"/>
        </w:rPr>
      </w:pPr>
      <w:r w:rsidRPr="004E585C">
        <w:rPr>
          <w:rFonts w:ascii="Courier New" w:hAnsi="Courier New" w:cs="Courier New"/>
        </w:rPr>
        <w:tab/>
        <w:t>(i) "Active ingredients." These ingredients must be listed by name (in descending order of composition) with individual percentage(s).  Only active ingredients listed in 40 CFR 152.25(g) are permitted;</w:t>
      </w:r>
    </w:p>
    <w:p w:rsidR="00F37343" w:rsidRPr="004E585C" w:rsidRDefault="00F37343">
      <w:pPr>
        <w:rPr>
          <w:rFonts w:ascii="Courier New" w:hAnsi="Courier New" w:cs="Courier New"/>
        </w:rPr>
      </w:pPr>
      <w:r w:rsidRPr="004E585C">
        <w:rPr>
          <w:rFonts w:ascii="Courier New" w:hAnsi="Courier New" w:cs="Courier New"/>
        </w:rPr>
        <w:tab/>
        <w:t xml:space="preserve">(ii) "Inert ingredients" or "Other ingredients." These ingredients must be listed by name with the cumulative percentage of all inert ingredients stated on the label.  Only inert ingredients on </w:t>
      </w:r>
      <w:smartTag w:uri="urn:schemas-microsoft-com:office:smarttags" w:element="PersonName">
        <w:r w:rsidRPr="004E585C">
          <w:rPr>
            <w:rFonts w:ascii="Courier New" w:hAnsi="Courier New" w:cs="Courier New"/>
          </w:rPr>
          <w:t>E</w:t>
        </w:r>
      </w:smartTag>
      <w:r w:rsidRPr="004E585C">
        <w:rPr>
          <w:rFonts w:ascii="Courier New" w:hAnsi="Courier New" w:cs="Courier New"/>
        </w:rPr>
        <w:t>PA Inerts List 4A (40 CFR 180.950) are permitted; and</w:t>
      </w:r>
    </w:p>
    <w:p w:rsidR="00F37343" w:rsidRPr="004E585C" w:rsidRDefault="00F37343">
      <w:pPr>
        <w:rPr>
          <w:rFonts w:ascii="Courier New" w:hAnsi="Courier New" w:cs="Courier New"/>
        </w:rPr>
      </w:pPr>
      <w:r w:rsidRPr="004E585C">
        <w:rPr>
          <w:rFonts w:ascii="Courier New" w:hAnsi="Courier New" w:cs="Courier New"/>
        </w:rPr>
        <w:tab/>
        <w:t>(iii) The total percentage of all ingredients which must equal 100%.</w:t>
      </w:r>
    </w:p>
    <w:p w:rsidR="00F37343" w:rsidRPr="004E585C" w:rsidRDefault="00F37343">
      <w:pPr>
        <w:rPr>
          <w:rFonts w:ascii="Courier New" w:hAnsi="Courier New" w:cs="Courier New"/>
        </w:rPr>
      </w:pPr>
      <w:r w:rsidRPr="004E585C">
        <w:rPr>
          <w:rFonts w:ascii="Courier New" w:hAnsi="Courier New" w:cs="Courier New"/>
        </w:rPr>
        <w:tab/>
        <w:t>(d) Directions for use that must include a description of intended uses and use rates.  The label must not bear claims either to control or mitigate microorganisms that pose a threat to human health.</w:t>
      </w:r>
    </w:p>
    <w:p w:rsidR="00F37343" w:rsidRPr="004E585C" w:rsidRDefault="00F37343">
      <w:pPr>
        <w:rPr>
          <w:rFonts w:ascii="Courier New" w:hAnsi="Courier New" w:cs="Courier New"/>
        </w:rPr>
      </w:pPr>
      <w:r w:rsidRPr="004E585C">
        <w:rPr>
          <w:rFonts w:ascii="Courier New" w:hAnsi="Courier New" w:cs="Courier New"/>
        </w:rPr>
        <w:tab/>
        <w:t>(e) Precautionary statements adequate to protect people and the environment that shall include the following:</w:t>
      </w:r>
    </w:p>
    <w:p w:rsidR="00F37343" w:rsidRPr="004E585C" w:rsidRDefault="00F37343">
      <w:pPr>
        <w:rPr>
          <w:rFonts w:ascii="Courier New" w:hAnsi="Courier New" w:cs="Courier New"/>
        </w:rPr>
      </w:pPr>
      <w:r w:rsidRPr="004E585C">
        <w:rPr>
          <w:rFonts w:ascii="Courier New" w:hAnsi="Courier New" w:cs="Courier New"/>
        </w:rPr>
        <w:tab/>
        <w:t>(i) The statement "Keep Out Of Reach Of Children," and</w:t>
      </w:r>
    </w:p>
    <w:p w:rsidR="00F37343" w:rsidRPr="004E585C" w:rsidRDefault="00F37343">
      <w:pPr>
        <w:rPr>
          <w:rFonts w:ascii="Courier New" w:hAnsi="Courier New" w:cs="Courier New"/>
        </w:rPr>
      </w:pPr>
      <w:r w:rsidRPr="004E585C">
        <w:rPr>
          <w:rFonts w:ascii="Courier New" w:hAnsi="Courier New" w:cs="Courier New"/>
        </w:rPr>
        <w:tab/>
        <w:t>(ii) A signal word (danger, warning or caution) and precautionary statements (including requirements for personal protective equipment, if applicable) consistent with product toxicity data.</w:t>
      </w:r>
    </w:p>
    <w:p w:rsidR="00F37343" w:rsidRPr="004E585C" w:rsidRDefault="00F37343">
      <w:pPr>
        <w:rPr>
          <w:rFonts w:ascii="Courier New" w:hAnsi="Courier New" w:cs="Courier New"/>
        </w:rPr>
      </w:pPr>
      <w:r w:rsidRPr="004E585C">
        <w:rPr>
          <w:rFonts w:ascii="Courier New" w:hAnsi="Courier New" w:cs="Courier New"/>
        </w:rPr>
        <w:tab/>
        <w:t>(f) An appropriate storage and disposal statement.</w:t>
      </w:r>
    </w:p>
    <w:p w:rsidR="00F37343" w:rsidRPr="004E585C" w:rsidRDefault="00F37343">
      <w:pPr>
        <w:rPr>
          <w:rFonts w:ascii="Courier New" w:hAnsi="Courier New" w:cs="Courier New"/>
        </w:rPr>
      </w:pPr>
      <w:r w:rsidRPr="004E585C">
        <w:rPr>
          <w:rFonts w:ascii="Courier New" w:hAnsi="Courier New" w:cs="Courier New"/>
        </w:rPr>
        <w:tab/>
        <w:t>(g) The name and address of the registrant or manufacturer.  If the registrant's name appears on the label and the registrant is not the manufacturer, then the name must be qualified by appropriate wording such as "Packaged for" or "Distributed by."</w:t>
      </w:r>
    </w:p>
    <w:p w:rsidR="00F37343" w:rsidRPr="004E585C" w:rsidRDefault="00F37343">
      <w:pPr>
        <w:rPr>
          <w:rFonts w:ascii="Courier New" w:hAnsi="Courier New" w:cs="Courier New"/>
        </w:rPr>
      </w:pPr>
      <w:r w:rsidRPr="004E585C">
        <w:rPr>
          <w:rFonts w:ascii="Courier New" w:hAnsi="Courier New" w:cs="Courier New"/>
        </w:rPr>
        <w:tab/>
        <w:t>(h) The weight or measure of the contents.</w:t>
      </w:r>
    </w:p>
    <w:p w:rsidR="00F37343" w:rsidRPr="004E585C" w:rsidRDefault="00F37343">
      <w:pPr>
        <w:rPr>
          <w:rFonts w:ascii="Courier New" w:hAnsi="Courier New" w:cs="Courier New"/>
        </w:rPr>
      </w:pPr>
      <w:r w:rsidRPr="004E585C">
        <w:rPr>
          <w:rFonts w:ascii="Courier New" w:hAnsi="Courier New" w:cs="Courier New"/>
        </w:rPr>
        <w:tab/>
        <w:t>(i) In situations where the department deems it appropriate, the use of alternative language and/or statements may be allowed or required.</w:t>
      </w:r>
    </w:p>
    <w:p w:rsidR="00F37343" w:rsidRDefault="00F37343" w:rsidP="004E585C">
      <w:pPr>
        <w:rPr>
          <w:rFonts w:ascii="Courier New" w:hAnsi="Courier New" w:cs="Courier New"/>
          <w:sz w:val="24"/>
          <w:szCs w:val="24"/>
        </w:rPr>
      </w:pPr>
      <w:r w:rsidRPr="004E585C">
        <w:rPr>
          <w:rFonts w:ascii="Courier New" w:hAnsi="Courier New" w:cs="Courier New"/>
        </w:rPr>
        <w:tab/>
        <w:t xml:space="preserve">(j) Optional information:  The minimum risk pesticide label may also include the </w:t>
      </w:r>
      <w:smartTag w:uri="urn:schemas-microsoft-com:office:smarttags" w:element="PersonName">
        <w:r w:rsidRPr="004E585C">
          <w:rPr>
            <w:rFonts w:ascii="Courier New" w:hAnsi="Courier New" w:cs="Courier New"/>
          </w:rPr>
          <w:t>Washington</w:t>
        </w:r>
      </w:smartTag>
      <w:r w:rsidRPr="004E585C">
        <w:rPr>
          <w:rFonts w:ascii="Courier New" w:hAnsi="Courier New" w:cs="Courier New"/>
        </w:rPr>
        <w:t xml:space="preserve"> registration number and a label identification code (such as the revision date).</w:t>
      </w:r>
      <w:r w:rsidR="004E585C">
        <w:rPr>
          <w:rFonts w:ascii="Courier New" w:hAnsi="Courier New" w:cs="Courier New"/>
        </w:rPr>
        <w:t xml:space="preserve">  (WSR 07-11-041, </w:t>
      </w:r>
      <w:smartTag w:uri="urn:schemas-microsoft-com:office:smarttags" w:element="PersonName">
        <w:r w:rsidR="004E585C">
          <w:rPr>
            <w:rFonts w:ascii="Courier New" w:hAnsi="Courier New" w:cs="Courier New"/>
          </w:rPr>
          <w:t>E</w:t>
        </w:r>
      </w:smartTag>
      <w:r w:rsidR="004E585C">
        <w:rPr>
          <w:rFonts w:ascii="Courier New" w:hAnsi="Courier New" w:cs="Courier New"/>
        </w:rPr>
        <w:t>ffective June 9, 2007)</w:t>
      </w:r>
    </w:p>
    <w:p w:rsidR="00F37343" w:rsidRDefault="00F37343">
      <w:pPr>
        <w:keepNext/>
        <w:keepLines/>
        <w:rPr>
          <w:rFonts w:ascii="Courier New" w:hAnsi="Courier New" w:cs="Courier New"/>
          <w:sz w:val="24"/>
          <w:szCs w:val="24"/>
        </w:rPr>
      </w:pPr>
    </w:p>
    <w:p w:rsidR="00F37343" w:rsidRPr="00653641" w:rsidRDefault="00F37343">
      <w:pPr>
        <w:keepLines/>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16-228-1410</w:t>
      </w:r>
      <w:r w:rsidRPr="00653641">
        <w:rPr>
          <w:rFonts w:ascii="Courier New" w:hAnsi="Courier New" w:cs="Courier New"/>
        </w:rPr>
        <w:t>  </w:t>
      </w:r>
      <w:r w:rsidRPr="00653641">
        <w:rPr>
          <w:rFonts w:ascii="Courier New" w:hAnsi="Courier New" w:cs="Courier New"/>
          <w:b/>
          <w:bCs/>
        </w:rPr>
        <w:t>What pesticides are considered home and garden use only pesticides?</w:t>
      </w:r>
      <w:r w:rsidRPr="00653641">
        <w:rPr>
          <w:rFonts w:ascii="Courier New" w:hAnsi="Courier New" w:cs="Courier New"/>
        </w:rPr>
        <w:t xml:space="preserve">  For purposes of this section, "home and garden use only" means any pesticide determined by the department to be packaged, labeled and marketed in a manner that clearly indicates the product is intended for personal use by the general public in and around a residence.  In making this determination, the department will consider, but not be limited to, the following criteria:</w:t>
      </w:r>
    </w:p>
    <w:p w:rsidR="00F37343" w:rsidRPr="00653641" w:rsidRDefault="00F37343">
      <w:pPr>
        <w:rPr>
          <w:rFonts w:ascii="Courier New" w:hAnsi="Courier New" w:cs="Courier New"/>
        </w:rPr>
      </w:pPr>
      <w:r w:rsidRPr="00653641">
        <w:rPr>
          <w:rFonts w:ascii="Courier New" w:hAnsi="Courier New" w:cs="Courier New"/>
        </w:rPr>
        <w:tab/>
        <w:t>(a) Packaging;</w:t>
      </w:r>
    </w:p>
    <w:p w:rsidR="00F37343" w:rsidRPr="00653641" w:rsidRDefault="00F37343">
      <w:pPr>
        <w:rPr>
          <w:rFonts w:ascii="Courier New" w:hAnsi="Courier New" w:cs="Courier New"/>
        </w:rPr>
      </w:pPr>
      <w:r w:rsidRPr="00653641">
        <w:rPr>
          <w:rFonts w:ascii="Courier New" w:hAnsi="Courier New" w:cs="Courier New"/>
        </w:rPr>
        <w:tab/>
        <w:t>(b) Package size;</w:t>
      </w:r>
    </w:p>
    <w:p w:rsidR="00F37343" w:rsidRPr="00653641" w:rsidRDefault="00F37343">
      <w:pPr>
        <w:rPr>
          <w:rFonts w:ascii="Courier New" w:hAnsi="Courier New" w:cs="Courier New"/>
        </w:rPr>
      </w:pPr>
      <w:r w:rsidRPr="00653641">
        <w:rPr>
          <w:rFonts w:ascii="Courier New" w:hAnsi="Courier New" w:cs="Courier New"/>
        </w:rPr>
        <w:tab/>
        <w:t>(c) Label instructions;</w:t>
      </w:r>
    </w:p>
    <w:p w:rsidR="00F37343" w:rsidRPr="00653641" w:rsidRDefault="00F37343">
      <w:pPr>
        <w:rPr>
          <w:rFonts w:ascii="Courier New" w:hAnsi="Courier New" w:cs="Courier New"/>
        </w:rPr>
      </w:pPr>
      <w:r w:rsidRPr="00653641">
        <w:rPr>
          <w:rFonts w:ascii="Courier New" w:hAnsi="Courier New" w:cs="Courier New"/>
        </w:rPr>
        <w:tab/>
        <w:t>(d) Application method;</w:t>
      </w:r>
    </w:p>
    <w:p w:rsidR="00F37343" w:rsidRPr="00653641" w:rsidRDefault="00F37343">
      <w:pPr>
        <w:rPr>
          <w:rFonts w:ascii="Courier New" w:hAnsi="Courier New" w:cs="Courier New"/>
        </w:rPr>
      </w:pPr>
      <w:r w:rsidRPr="00653641">
        <w:rPr>
          <w:rFonts w:ascii="Courier New" w:hAnsi="Courier New" w:cs="Courier New"/>
        </w:rPr>
        <w:tab/>
        <w:t xml:space="preserve">(e) </w:t>
      </w:r>
      <w:smartTag w:uri="urn:schemas-microsoft-com:office:smarttags" w:element="PersonName">
        <w:r w:rsidRPr="00653641">
          <w:rPr>
            <w:rFonts w:ascii="Courier New" w:hAnsi="Courier New" w:cs="Courier New"/>
          </w:rPr>
          <w:t>E</w:t>
        </w:r>
      </w:smartTag>
      <w:r w:rsidRPr="00653641">
        <w:rPr>
          <w:rFonts w:ascii="Courier New" w:hAnsi="Courier New" w:cs="Courier New"/>
        </w:rPr>
        <w:t>quipment to be used;</w:t>
      </w:r>
    </w:p>
    <w:p w:rsidR="00F37343" w:rsidRPr="00653641" w:rsidRDefault="00F37343">
      <w:pPr>
        <w:rPr>
          <w:rFonts w:ascii="Courier New" w:hAnsi="Courier New" w:cs="Courier New"/>
        </w:rPr>
      </w:pPr>
      <w:r w:rsidRPr="00653641">
        <w:rPr>
          <w:rFonts w:ascii="Courier New" w:hAnsi="Courier New" w:cs="Courier New"/>
        </w:rPr>
        <w:tab/>
        <w:t>(f) Rates of application.</w:t>
      </w:r>
    </w:p>
    <w:p w:rsidR="004E585C" w:rsidRDefault="00653641">
      <w:pPr>
        <w:keepNext/>
        <w:keepLines/>
        <w:rPr>
          <w:rFonts w:ascii="Courier New" w:hAnsi="Courier New" w:cs="Courier New"/>
        </w:rPr>
      </w:pPr>
      <w:r>
        <w:rPr>
          <w:rFonts w:ascii="Courier New" w:hAnsi="Courier New" w:cs="Courier New"/>
        </w:rPr>
        <w:t xml:space="preserve">(WSR 07-11-0411, </w:t>
      </w:r>
      <w:smartTag w:uri="urn:schemas-microsoft-com:office:smarttags" w:element="PersonName">
        <w:r>
          <w:rPr>
            <w:rFonts w:ascii="Courier New" w:hAnsi="Courier New" w:cs="Courier New"/>
          </w:rPr>
          <w:t>E</w:t>
        </w:r>
      </w:smartTag>
      <w:r>
        <w:rPr>
          <w:rFonts w:ascii="Courier New" w:hAnsi="Courier New" w:cs="Courier New"/>
        </w:rPr>
        <w:t>ffective June 9, 2007)</w:t>
      </w:r>
    </w:p>
    <w:p w:rsidR="00653641" w:rsidRPr="00653641" w:rsidRDefault="00653641">
      <w:pPr>
        <w:keepNext/>
        <w:keepLines/>
        <w:rPr>
          <w:rFonts w:ascii="Courier New" w:hAnsi="Courier New" w:cs="Courier New"/>
        </w:rPr>
      </w:pPr>
    </w:p>
    <w:p w:rsidR="00653641" w:rsidRPr="00653641" w:rsidRDefault="00653641" w:rsidP="00653641">
      <w:pPr>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16-228-1420</w:t>
      </w:r>
      <w:r w:rsidRPr="00653641">
        <w:rPr>
          <w:rFonts w:ascii="Courier New" w:hAnsi="Courier New" w:cs="Courier New"/>
        </w:rPr>
        <w:t>  </w:t>
      </w:r>
      <w:r w:rsidRPr="00653641">
        <w:rPr>
          <w:rFonts w:ascii="Courier New" w:hAnsi="Courier New" w:cs="Courier New"/>
          <w:b/>
          <w:bCs/>
        </w:rPr>
        <w:t>What are the requirements for complete pesticide formula?</w:t>
      </w:r>
      <w:r w:rsidRPr="00653641">
        <w:rPr>
          <w:rFonts w:ascii="Courier New" w:hAnsi="Courier New" w:cs="Courier New"/>
        </w:rPr>
        <w:t xml:space="preserve">  The complete pesticide formula shall include a listing of each active and inert ingredient and the percentage of each ingredient.  This information will be kept confidential and is exempt from disclosure as a public record as provided by RCW 15.58.065 except for names of inert ingredients of pesticides exempt under section 25b of FIFRA which according to CFR 152.25 (g)(3)(i) must have this information on the label.  Information required by this section may be submitted on company letterhead marked "confidential" in red ink on each sheet or each "</w:t>
      </w:r>
      <w:smartTag w:uri="urn:schemas-microsoft-com:office:smarttags" w:element="PersonName">
        <w:r w:rsidRPr="00653641">
          <w:rPr>
            <w:rFonts w:ascii="Courier New" w:hAnsi="Courier New" w:cs="Courier New"/>
          </w:rPr>
          <w:t>E</w:t>
        </w:r>
      </w:smartTag>
      <w:r w:rsidRPr="00653641">
        <w:rPr>
          <w:rFonts w:ascii="Courier New" w:hAnsi="Courier New" w:cs="Courier New"/>
        </w:rPr>
        <w:t>PA confidential statement of formula" information sheet.  (WSR 03-22-029, effective November 28, 2003)</w:t>
      </w:r>
    </w:p>
    <w:p w:rsidR="00653641" w:rsidRPr="00653641" w:rsidRDefault="00653641" w:rsidP="00653641">
      <w:pPr>
        <w:keepLines/>
        <w:jc w:val="both"/>
        <w:rPr>
          <w:rFonts w:ascii="Courier New" w:hAnsi="Courier New" w:cs="Courier New"/>
        </w:rPr>
      </w:pPr>
    </w:p>
    <w:p w:rsidR="00653641" w:rsidRPr="00653641" w:rsidRDefault="00653641" w:rsidP="00653641">
      <w:pPr>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16-228-1430</w:t>
      </w:r>
      <w:r w:rsidRPr="00653641">
        <w:rPr>
          <w:rFonts w:ascii="Courier New" w:hAnsi="Courier New" w:cs="Courier New"/>
        </w:rPr>
        <w:t>  </w:t>
      </w:r>
      <w:r w:rsidRPr="00653641">
        <w:rPr>
          <w:rFonts w:ascii="Courier New" w:hAnsi="Courier New" w:cs="Courier New"/>
          <w:b/>
          <w:bCs/>
        </w:rPr>
        <w:t>What is an adequate pesticide container?</w:t>
      </w:r>
      <w:r w:rsidRPr="00653641">
        <w:rPr>
          <w:rFonts w:ascii="Courier New" w:hAnsi="Courier New" w:cs="Courier New"/>
        </w:rPr>
        <w:t xml:space="preserve">  Containers, i.e., packages, cartons, bags, cans, barrels, bins, etc., in which pesticides are sold, offered for sale, or transported within the state of Washington shall be of sufficient strength and of such construction as to alleviate danger of spillage or breakage.  Pesticides found to be packaged in unsafe containers shall be placed under "stop sale" order.  Containers shall meet the minimum federal specifications.  (WSR 03-22-029, effective November 28, 2003)</w:t>
      </w:r>
    </w:p>
    <w:p w:rsidR="00653641" w:rsidRDefault="00653641" w:rsidP="00653641">
      <w:pPr>
        <w:keepLines/>
        <w:jc w:val="both"/>
        <w:rPr>
          <w:rFonts w:ascii="Arial" w:hAnsi="Arial" w:cs="Arial"/>
        </w:rPr>
      </w:pPr>
    </w:p>
    <w:p w:rsidR="00653641" w:rsidRPr="00653641" w:rsidRDefault="00653641" w:rsidP="00653641">
      <w:pPr>
        <w:keepLines/>
        <w:jc w:val="both"/>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16-228-1440</w:t>
      </w:r>
      <w:r w:rsidRPr="00653641">
        <w:rPr>
          <w:rFonts w:ascii="Courier New" w:hAnsi="Courier New" w:cs="Courier New"/>
        </w:rPr>
        <w:t>  </w:t>
      </w:r>
      <w:r w:rsidRPr="00653641">
        <w:rPr>
          <w:rFonts w:ascii="Courier New" w:hAnsi="Courier New" w:cs="Courier New"/>
          <w:b/>
          <w:bCs/>
        </w:rPr>
        <w:t>What pesticides must be artificially colored or have an odor added?</w:t>
      </w:r>
      <w:r w:rsidRPr="00653641">
        <w:rPr>
          <w:rFonts w:ascii="Courier New" w:hAnsi="Courier New" w:cs="Courier New"/>
        </w:rPr>
        <w:t xml:space="preserve">  (1) No highly toxic pesticide in powdered or granular form or highly toxic pesticide baits having a label recommendation for use in any building, ship, or similar enclosure shall be sold within the state of </w:t>
      </w:r>
      <w:smartTag w:uri="urn:schemas-microsoft-com:office:smarttags" w:element="PersonName">
        <w:r w:rsidRPr="00653641">
          <w:rPr>
            <w:rFonts w:ascii="Courier New" w:hAnsi="Courier New" w:cs="Courier New"/>
          </w:rPr>
          <w:t>Washington</w:t>
        </w:r>
      </w:smartTag>
      <w:r w:rsidRPr="00653641">
        <w:rPr>
          <w:rFonts w:ascii="Courier New" w:hAnsi="Courier New" w:cs="Courier New"/>
        </w:rPr>
        <w:t xml:space="preserve"> unless it is distinctly colored or discolored in such a way that it does not resemble any food.</w:t>
      </w:r>
    </w:p>
    <w:p w:rsidR="00653641" w:rsidRPr="00653641" w:rsidRDefault="00653641" w:rsidP="00653641">
      <w:pPr>
        <w:rPr>
          <w:rFonts w:ascii="Courier New" w:hAnsi="Courier New" w:cs="Courier New"/>
        </w:rPr>
      </w:pPr>
      <w:r w:rsidRPr="00653641">
        <w:rPr>
          <w:rFonts w:ascii="Courier New" w:hAnsi="Courier New" w:cs="Courier New"/>
        </w:rPr>
        <w:tab/>
        <w:t>(2) A pesticide in liquid form with colors resembling a beverage or liquid food, which does not have a distinctive odor, shall have an odorous substance added that is distinctly different from any beverage or liquid food.  (WSR 03-22-029, effective November 28, 2003)</w:t>
      </w:r>
    </w:p>
    <w:p w:rsidR="004E585C" w:rsidRPr="004E585C" w:rsidRDefault="004E585C">
      <w:pPr>
        <w:keepNext/>
        <w:keepLines/>
        <w:rPr>
          <w:rFonts w:ascii="Courier New" w:hAnsi="Courier New" w:cs="Courier New"/>
          <w:u w:val="single"/>
        </w:rPr>
      </w:pPr>
    </w:p>
    <w:p w:rsidR="00653641" w:rsidRPr="00653641" w:rsidRDefault="00653641" w:rsidP="00653641">
      <w:pPr>
        <w:keepLines/>
        <w:jc w:val="both"/>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16-228-1450</w:t>
      </w:r>
      <w:r w:rsidRPr="00653641">
        <w:rPr>
          <w:rFonts w:ascii="Courier New" w:hAnsi="Courier New" w:cs="Courier New"/>
        </w:rPr>
        <w:t>  </w:t>
      </w:r>
      <w:r w:rsidRPr="00653641">
        <w:rPr>
          <w:rFonts w:ascii="Courier New" w:hAnsi="Courier New" w:cs="Courier New"/>
          <w:b/>
          <w:bCs/>
        </w:rPr>
        <w:t>What are the requirements for pesticide-fertilizer registration and labeling?</w:t>
      </w:r>
      <w:r w:rsidRPr="00653641">
        <w:rPr>
          <w:rFonts w:ascii="Courier New" w:hAnsi="Courier New" w:cs="Courier New"/>
        </w:rPr>
        <w:t xml:space="preserve">  (1) </w:t>
      </w:r>
      <w:smartTag w:uri="urn:schemas-microsoft-com:office:smarttags" w:element="PersonName">
        <w:r w:rsidRPr="00653641">
          <w:rPr>
            <w:rFonts w:ascii="Courier New" w:hAnsi="Courier New" w:cs="Courier New"/>
          </w:rPr>
          <w:t>E</w:t>
        </w:r>
      </w:smartTag>
      <w:r w:rsidRPr="00653641">
        <w:rPr>
          <w:rFonts w:ascii="Courier New" w:hAnsi="Courier New" w:cs="Courier New"/>
        </w:rPr>
        <w:t>ach pesticide-fertilizer mix containing different pesticide active ingredients and/or percentages must be registered with the director:  Provided that the fertilizer portion shall be considered an inert ingredient for the purpose of this order.  Such registrations may be to the nearest one-tenth of one percent by weight of all active ingredient/s, except for nitrification inhibitor-pesticide mixes as stated in (4) below.</w:t>
      </w:r>
    </w:p>
    <w:p w:rsidR="00653641" w:rsidRPr="00653641" w:rsidRDefault="00653641" w:rsidP="00653641">
      <w:pPr>
        <w:jc w:val="both"/>
        <w:rPr>
          <w:rFonts w:ascii="Courier New" w:hAnsi="Courier New" w:cs="Courier New"/>
        </w:rPr>
      </w:pPr>
      <w:r w:rsidRPr="00653641">
        <w:rPr>
          <w:rFonts w:ascii="Courier New" w:hAnsi="Courier New" w:cs="Courier New"/>
        </w:rPr>
        <w:tab/>
        <w:t>(2) A specimen pesticide-fertilizer label shall be registered with the director before distribution or sale.  These labels shall bear the following items:</w:t>
      </w:r>
    </w:p>
    <w:p w:rsidR="00653641" w:rsidRPr="00653641" w:rsidRDefault="00AF4E3F" w:rsidP="00653641">
      <w:pPr>
        <w:jc w:val="both"/>
        <w:rPr>
          <w:rFonts w:ascii="Courier New" w:hAnsi="Courier New" w:cs="Courier New"/>
        </w:rPr>
      </w:pPr>
      <w:r>
        <w:rPr>
          <w:rFonts w:ascii="Courier New" w:hAnsi="Courier New" w:cs="Courier New"/>
        </w:rPr>
        <w:br w:type="page"/>
      </w:r>
      <w:r w:rsidR="00653641" w:rsidRPr="00653641">
        <w:rPr>
          <w:rFonts w:ascii="Courier New" w:hAnsi="Courier New" w:cs="Courier New"/>
        </w:rPr>
        <w:lastRenderedPageBreak/>
        <w:tab/>
        <w:t>(a) A pesticide ingredient statement identifying the active ingredient(s) and showing the percent by weight of each active ingredient;</w:t>
      </w:r>
    </w:p>
    <w:p w:rsidR="00653641" w:rsidRPr="00653641" w:rsidRDefault="00653641" w:rsidP="00653641">
      <w:pPr>
        <w:jc w:val="both"/>
        <w:rPr>
          <w:rFonts w:ascii="Courier New" w:hAnsi="Courier New" w:cs="Courier New"/>
        </w:rPr>
      </w:pPr>
      <w:r w:rsidRPr="00653641">
        <w:rPr>
          <w:rFonts w:ascii="Courier New" w:hAnsi="Courier New" w:cs="Courier New"/>
        </w:rPr>
        <w:tab/>
        <w:t xml:space="preserve">(b) </w:t>
      </w:r>
      <w:smartTag w:uri="urn:schemas-microsoft-com:office:smarttags" w:element="PersonName">
        <w:r w:rsidRPr="00653641">
          <w:rPr>
            <w:rFonts w:ascii="Courier New" w:hAnsi="Courier New" w:cs="Courier New"/>
          </w:rPr>
          <w:t>E</w:t>
        </w:r>
      </w:smartTag>
      <w:r w:rsidRPr="00653641">
        <w:rPr>
          <w:rFonts w:ascii="Courier New" w:hAnsi="Courier New" w:cs="Courier New"/>
        </w:rPr>
        <w:t>PA registration number of each pesticide used to formulate the pesticide-fertilizer mix;</w:t>
      </w:r>
    </w:p>
    <w:p w:rsidR="00653641" w:rsidRPr="00653641" w:rsidRDefault="00653641" w:rsidP="00653641">
      <w:pPr>
        <w:pStyle w:val="BodyText"/>
      </w:pPr>
      <w:r w:rsidRPr="00653641">
        <w:tab/>
        <w:t>(c) Crop(s) on which the pesticide-fertilizer mix may be used and the amount of pesticide-fertilizer mix to be applied per acre;</w:t>
      </w:r>
    </w:p>
    <w:p w:rsidR="00653641" w:rsidRPr="00653641" w:rsidRDefault="00653641" w:rsidP="00653641">
      <w:pPr>
        <w:jc w:val="both"/>
        <w:rPr>
          <w:rFonts w:ascii="Courier New" w:hAnsi="Courier New" w:cs="Courier New"/>
        </w:rPr>
      </w:pPr>
      <w:r w:rsidRPr="00653641">
        <w:rPr>
          <w:rFonts w:ascii="Courier New" w:hAnsi="Courier New" w:cs="Courier New"/>
        </w:rPr>
        <w:tab/>
        <w:t>(d) Timing of application (for instance, preplant) and the preharvest interval;</w:t>
      </w:r>
    </w:p>
    <w:p w:rsidR="00653641" w:rsidRPr="00653641" w:rsidRDefault="00653641" w:rsidP="00653641">
      <w:pPr>
        <w:jc w:val="both"/>
        <w:rPr>
          <w:rFonts w:ascii="Courier New" w:hAnsi="Courier New" w:cs="Courier New"/>
        </w:rPr>
      </w:pPr>
      <w:r w:rsidRPr="00653641">
        <w:rPr>
          <w:rFonts w:ascii="Courier New" w:hAnsi="Courier New" w:cs="Courier New"/>
        </w:rPr>
        <w:tab/>
        <w:t>(e) Net weight of the shipment;</w:t>
      </w:r>
    </w:p>
    <w:p w:rsidR="00653641" w:rsidRPr="00653641" w:rsidRDefault="00653641" w:rsidP="00653641">
      <w:pPr>
        <w:jc w:val="both"/>
        <w:rPr>
          <w:rFonts w:ascii="Courier New" w:hAnsi="Courier New" w:cs="Courier New"/>
        </w:rPr>
      </w:pPr>
      <w:r w:rsidRPr="00653641">
        <w:rPr>
          <w:rFonts w:ascii="Courier New" w:hAnsi="Courier New" w:cs="Courier New"/>
        </w:rPr>
        <w:tab/>
        <w:t>(f) Name and address of the registrant or manufacturer;</w:t>
      </w:r>
    </w:p>
    <w:p w:rsidR="00653641" w:rsidRPr="00653641" w:rsidRDefault="00653641" w:rsidP="00653641">
      <w:pPr>
        <w:pStyle w:val="BodyText"/>
      </w:pPr>
      <w:r w:rsidRPr="00653641">
        <w:tab/>
        <w:t>(g) Any other information required by the director.</w:t>
      </w:r>
    </w:p>
    <w:p w:rsidR="00653641" w:rsidRPr="00653641" w:rsidRDefault="00653641" w:rsidP="00653641">
      <w:pPr>
        <w:jc w:val="both"/>
        <w:rPr>
          <w:rFonts w:ascii="Courier New" w:hAnsi="Courier New" w:cs="Courier New"/>
        </w:rPr>
      </w:pPr>
      <w:r w:rsidRPr="00653641">
        <w:rPr>
          <w:rFonts w:ascii="Courier New" w:hAnsi="Courier New" w:cs="Courier New"/>
        </w:rPr>
        <w:tab/>
        <w:t>(3) Labeling bearing all of the information specified in (2) above and a complete specimen label for each pesticide product used to formulate the pesticide-fertilizer mix shall accompany each pesticide-fertilizer mix shipment.  All or portions of the information required in (2) above may occur on the invoice of a custom mix:  Provided that an appropriate specimen invoice has been registered by the director as pesticide labeling.</w:t>
      </w:r>
    </w:p>
    <w:p w:rsidR="00653641" w:rsidRPr="00653641" w:rsidRDefault="00653641" w:rsidP="00653641">
      <w:pPr>
        <w:rPr>
          <w:rFonts w:ascii="Courier New" w:hAnsi="Courier New" w:cs="Courier New"/>
        </w:rPr>
      </w:pPr>
      <w:r w:rsidRPr="00653641">
        <w:rPr>
          <w:rFonts w:ascii="Courier New" w:hAnsi="Courier New" w:cs="Courier New"/>
        </w:rPr>
        <w:tab/>
        <w:t>(4) Pesticide-fertilizer mixes containing nitrification inhibitors or agents intended for nitrogen stabilization only, and no other pesticide active ingredients, may be registered without specifying the percentage of active ingredient.  The amount of active ingredient in the mix must be stated on the label that accompanies each shipment.  (WSR 03-22-029, effective November 28, 2003)</w:t>
      </w:r>
    </w:p>
    <w:p w:rsidR="00653641" w:rsidRPr="00653641" w:rsidRDefault="00653641" w:rsidP="00653641">
      <w:pPr>
        <w:jc w:val="both"/>
        <w:rPr>
          <w:rFonts w:ascii="Courier New" w:hAnsi="Courier New" w:cs="Courier New"/>
        </w:rPr>
      </w:pPr>
    </w:p>
    <w:p w:rsidR="00653641" w:rsidRPr="00653641" w:rsidRDefault="00653641" w:rsidP="00653641">
      <w:pPr>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16-228-1455</w:t>
      </w:r>
      <w:r w:rsidRPr="00653641">
        <w:rPr>
          <w:rFonts w:ascii="Courier New" w:hAnsi="Courier New" w:cs="Courier New"/>
        </w:rPr>
        <w:t>  </w:t>
      </w:r>
      <w:r w:rsidRPr="00653641">
        <w:rPr>
          <w:rFonts w:ascii="Courier New" w:hAnsi="Courier New" w:cs="Courier New"/>
          <w:b/>
          <w:bCs/>
        </w:rPr>
        <w:t>What are the requirements on dry pesticide-fertilizer mixes?</w:t>
      </w:r>
      <w:r w:rsidRPr="00653641">
        <w:rPr>
          <w:rFonts w:ascii="Courier New" w:hAnsi="Courier New" w:cs="Courier New"/>
        </w:rPr>
        <w:t xml:space="preserve">  No person shall distribute, sell, offer for sale, or hold for sale any dry pesticide incorporated in a dry blended bulk fertilizer mix.  (WSR 03-22-029, effective November 28, 2003)</w:t>
      </w:r>
    </w:p>
    <w:p w:rsidR="00653641" w:rsidRPr="00653641" w:rsidRDefault="00653641" w:rsidP="00653641">
      <w:pPr>
        <w:keepLines/>
        <w:jc w:val="both"/>
        <w:rPr>
          <w:rFonts w:ascii="Courier New" w:hAnsi="Courier New" w:cs="Courier New"/>
        </w:rPr>
      </w:pPr>
    </w:p>
    <w:p w:rsidR="00653641" w:rsidRPr="00653641" w:rsidRDefault="00653641" w:rsidP="00653641">
      <w:pPr>
        <w:keepLines/>
        <w:jc w:val="both"/>
        <w:rPr>
          <w:rFonts w:ascii="Courier New" w:hAnsi="Courier New" w:cs="Courier New"/>
        </w:rPr>
      </w:pPr>
      <w:r w:rsidRPr="00653641">
        <w:rPr>
          <w:rFonts w:ascii="Courier New" w:hAnsi="Courier New" w:cs="Courier New"/>
        </w:rPr>
        <w:tab/>
      </w:r>
      <w:r w:rsidRPr="00653641">
        <w:rPr>
          <w:rFonts w:ascii="Courier New" w:hAnsi="Courier New" w:cs="Courier New"/>
          <w:b/>
          <w:bCs/>
        </w:rPr>
        <w:t>WAC 16-228-1460</w:t>
      </w:r>
      <w:r w:rsidRPr="00653641">
        <w:rPr>
          <w:rFonts w:ascii="Courier New" w:hAnsi="Courier New" w:cs="Courier New"/>
        </w:rPr>
        <w:t>  </w:t>
      </w:r>
      <w:r w:rsidRPr="00653641">
        <w:rPr>
          <w:rFonts w:ascii="Courier New" w:hAnsi="Courier New" w:cs="Courier New"/>
          <w:b/>
          <w:bCs/>
        </w:rPr>
        <w:t>What are the requirements for experimental use permits?</w:t>
      </w:r>
      <w:r w:rsidRPr="00653641">
        <w:rPr>
          <w:rFonts w:ascii="Courier New" w:hAnsi="Courier New" w:cs="Courier New"/>
        </w:rPr>
        <w:t xml:space="preserve">  (1) Pesticides shall not be distributed or used for experimental purposes unless a written permit has been obtained from the director.  All distribution and use of pesticides for experimental purposes shall be subject to restrictions and conditions described in the experimental use permit.  Applications for experimental use permits shall be submitted on forms prescribed by the director.</w:t>
      </w:r>
    </w:p>
    <w:p w:rsidR="00653641" w:rsidRPr="00653641" w:rsidRDefault="00653641" w:rsidP="00653641">
      <w:pPr>
        <w:pStyle w:val="BodyText"/>
      </w:pPr>
      <w:r w:rsidRPr="00653641">
        <w:tab/>
        <w:t>(2) For individual experimental use permits that are product and site specific, the application shall include the following (when applicable):</w:t>
      </w:r>
    </w:p>
    <w:p w:rsidR="00653641" w:rsidRPr="00653641" w:rsidRDefault="00653641" w:rsidP="00653641">
      <w:pPr>
        <w:pStyle w:val="BodyText"/>
      </w:pPr>
      <w:r w:rsidRPr="00653641">
        <w:tab/>
        <w:t xml:space="preserve">(a) Name of the active ingredient and/or product name and/or </w:t>
      </w:r>
      <w:smartTag w:uri="urn:schemas-microsoft-com:office:smarttags" w:element="PersonName">
        <w:r w:rsidRPr="00653641">
          <w:t>E</w:t>
        </w:r>
      </w:smartTag>
      <w:r w:rsidRPr="00653641">
        <w:t>PA registration number of the product to be used;</w:t>
      </w:r>
    </w:p>
    <w:p w:rsidR="00653641" w:rsidRPr="00653641" w:rsidRDefault="00653641" w:rsidP="00653641">
      <w:pPr>
        <w:jc w:val="both"/>
        <w:rPr>
          <w:rFonts w:ascii="Courier New" w:hAnsi="Courier New" w:cs="Courier New"/>
        </w:rPr>
      </w:pPr>
      <w:r w:rsidRPr="00653641">
        <w:rPr>
          <w:rFonts w:ascii="Courier New" w:hAnsi="Courier New" w:cs="Courier New"/>
        </w:rPr>
        <w:tab/>
        <w:t>(b) Person responsible for carrying out provisions of the experimental use permit and means of locating this person in case of emergency;</w:t>
      </w:r>
    </w:p>
    <w:p w:rsidR="00653641" w:rsidRPr="00653641" w:rsidRDefault="00653641" w:rsidP="00653641">
      <w:pPr>
        <w:jc w:val="both"/>
        <w:rPr>
          <w:rFonts w:ascii="Courier New" w:hAnsi="Courier New" w:cs="Courier New"/>
        </w:rPr>
      </w:pPr>
      <w:r w:rsidRPr="00653641">
        <w:rPr>
          <w:rFonts w:ascii="Courier New" w:hAnsi="Courier New" w:cs="Courier New"/>
        </w:rPr>
        <w:tab/>
        <w:t>(c) Target pest(s);</w:t>
      </w:r>
    </w:p>
    <w:p w:rsidR="00653641" w:rsidRPr="00653641" w:rsidRDefault="00653641" w:rsidP="00653641">
      <w:pPr>
        <w:pStyle w:val="BodyText"/>
      </w:pPr>
      <w:r w:rsidRPr="00653641">
        <w:tab/>
        <w:t>(d) Crop or site and location(s) to which the pesticide is to be applied;</w:t>
      </w:r>
    </w:p>
    <w:p w:rsidR="00653641" w:rsidRPr="00653641" w:rsidRDefault="00653641" w:rsidP="00653641">
      <w:pPr>
        <w:pStyle w:val="BodyText"/>
      </w:pPr>
      <w:r w:rsidRPr="00653641">
        <w:tab/>
        <w:t>(e) Disposition of any treated food or feed and of subsequent crops from treated sites;</w:t>
      </w:r>
    </w:p>
    <w:p w:rsidR="00653641" w:rsidRPr="00653641" w:rsidRDefault="00653641" w:rsidP="00653641">
      <w:pPr>
        <w:jc w:val="both"/>
        <w:rPr>
          <w:rFonts w:ascii="Courier New" w:hAnsi="Courier New" w:cs="Courier New"/>
        </w:rPr>
      </w:pPr>
      <w:r w:rsidRPr="00653641">
        <w:rPr>
          <w:rFonts w:ascii="Courier New" w:hAnsi="Courier New" w:cs="Courier New"/>
        </w:rPr>
        <w:tab/>
        <w:t>(f) Rate of application of formulation or active ingredient and number of applications;</w:t>
      </w:r>
    </w:p>
    <w:p w:rsidR="00653641" w:rsidRPr="00653641" w:rsidRDefault="00653641" w:rsidP="00653641">
      <w:pPr>
        <w:jc w:val="both"/>
        <w:rPr>
          <w:rFonts w:ascii="Courier New" w:hAnsi="Courier New" w:cs="Courier New"/>
        </w:rPr>
      </w:pPr>
      <w:r w:rsidRPr="00653641">
        <w:rPr>
          <w:rFonts w:ascii="Courier New" w:hAnsi="Courier New" w:cs="Courier New"/>
        </w:rPr>
        <w:tab/>
        <w:t>(g) Timing and duration of the proposed program;</w:t>
      </w:r>
    </w:p>
    <w:p w:rsidR="00653641" w:rsidRPr="00653641" w:rsidRDefault="00653641" w:rsidP="00653641">
      <w:pPr>
        <w:jc w:val="both"/>
        <w:rPr>
          <w:rFonts w:ascii="Courier New" w:hAnsi="Courier New" w:cs="Courier New"/>
        </w:rPr>
      </w:pPr>
      <w:r w:rsidRPr="00653641">
        <w:rPr>
          <w:rFonts w:ascii="Courier New" w:hAnsi="Courier New" w:cs="Courier New"/>
        </w:rPr>
        <w:tab/>
        <w:t>(h) Area (acres, sq. ft., etc.) to which the pesticide is to be applied;</w:t>
      </w:r>
    </w:p>
    <w:p w:rsidR="00653641" w:rsidRPr="00653641" w:rsidRDefault="00653641" w:rsidP="00653641">
      <w:pPr>
        <w:jc w:val="both"/>
        <w:rPr>
          <w:rFonts w:ascii="Courier New" w:hAnsi="Courier New" w:cs="Courier New"/>
        </w:rPr>
      </w:pPr>
      <w:r w:rsidRPr="00653641">
        <w:rPr>
          <w:rFonts w:ascii="Courier New" w:hAnsi="Courier New" w:cs="Courier New"/>
        </w:rPr>
        <w:tab/>
        <w:t>(i) Total amount of pesticide to be applied;</w:t>
      </w:r>
    </w:p>
    <w:p w:rsidR="00653641" w:rsidRPr="00653641" w:rsidRDefault="00653641" w:rsidP="00653641">
      <w:pPr>
        <w:jc w:val="both"/>
        <w:rPr>
          <w:rFonts w:ascii="Courier New" w:hAnsi="Courier New" w:cs="Courier New"/>
        </w:rPr>
      </w:pPr>
      <w:r w:rsidRPr="00653641">
        <w:rPr>
          <w:rFonts w:ascii="Courier New" w:hAnsi="Courier New" w:cs="Courier New"/>
        </w:rPr>
        <w:tab/>
        <w:t>(j) Federal experimental use permit number and text;</w:t>
      </w:r>
    </w:p>
    <w:p w:rsidR="00653641" w:rsidRPr="00653641" w:rsidRDefault="00653641" w:rsidP="00653641">
      <w:pPr>
        <w:jc w:val="both"/>
        <w:rPr>
          <w:rFonts w:ascii="Courier New" w:hAnsi="Courier New" w:cs="Courier New"/>
        </w:rPr>
      </w:pPr>
      <w:r w:rsidRPr="00653641">
        <w:rPr>
          <w:rFonts w:ascii="Courier New" w:hAnsi="Courier New" w:cs="Courier New"/>
        </w:rPr>
        <w:tab/>
        <w:t>(k) Labeling to accompany the pesticide in the field;</w:t>
      </w:r>
    </w:p>
    <w:p w:rsidR="00653641" w:rsidRPr="00653641" w:rsidRDefault="00653641" w:rsidP="00653641">
      <w:pPr>
        <w:pStyle w:val="BodyText"/>
      </w:pPr>
      <w:r w:rsidRPr="00653641">
        <w:tab/>
        <w:t>(l) Any other information required by the director.</w:t>
      </w:r>
    </w:p>
    <w:p w:rsidR="00653641" w:rsidRPr="00653641" w:rsidRDefault="00653641" w:rsidP="00653641">
      <w:pPr>
        <w:jc w:val="both"/>
        <w:rPr>
          <w:rFonts w:ascii="Courier New" w:hAnsi="Courier New" w:cs="Courier New"/>
        </w:rPr>
      </w:pPr>
      <w:r w:rsidRPr="00653641">
        <w:rPr>
          <w:rFonts w:ascii="Courier New" w:hAnsi="Courier New" w:cs="Courier New"/>
        </w:rPr>
        <w:tab/>
        <w:t xml:space="preserve">(3) An individual experimental use permit shall not be issued for use of a pesticide on a food or feed unless a tolerance greater than residues </w:t>
      </w:r>
      <w:r w:rsidRPr="00653641">
        <w:rPr>
          <w:rFonts w:ascii="Courier New" w:hAnsi="Courier New" w:cs="Courier New"/>
        </w:rPr>
        <w:lastRenderedPageBreak/>
        <w:t xml:space="preserve">anticipated from the treatment or exemption from the requirement of a tolerance has been obtained from the </w:t>
      </w:r>
      <w:smartTag w:uri="urn:schemas-microsoft-com:office:smarttags" w:element="PersonName">
        <w:r w:rsidRPr="00653641">
          <w:rPr>
            <w:rFonts w:ascii="Courier New" w:hAnsi="Courier New" w:cs="Courier New"/>
          </w:rPr>
          <w:t>E</w:t>
        </w:r>
      </w:smartTag>
      <w:r w:rsidRPr="00653641">
        <w:rPr>
          <w:rFonts w:ascii="Courier New" w:hAnsi="Courier New" w:cs="Courier New"/>
        </w:rPr>
        <w:t>nvironmental Protection Agency, provisions for destruction of the treated food or feed and any crop residue have been made, or adequate demonstration has been made to the department that no detectable pesticide residue from the experimental program will be present in food or feed.  The director may require evidence to substantiate any of the above.</w:t>
      </w:r>
    </w:p>
    <w:p w:rsidR="00653641" w:rsidRPr="00653641" w:rsidRDefault="00653641" w:rsidP="00653641">
      <w:pPr>
        <w:pStyle w:val="BodyText"/>
      </w:pPr>
      <w:r w:rsidRPr="00653641">
        <w:tab/>
        <w:t>(4) Collective experimental use permits may be issued by the director for experimental programs conducted on terrestrial sites by recognized research institutions, organizations, pesticide registrants, or persons licensed by the department to conduct demonstration and research activities on land they own or control.  For the purposes of this section, "control" means:</w:t>
      </w:r>
    </w:p>
    <w:p w:rsidR="00653641" w:rsidRPr="00653641" w:rsidRDefault="00653641" w:rsidP="00653641">
      <w:pPr>
        <w:pStyle w:val="BodyText"/>
      </w:pPr>
      <w:r w:rsidRPr="00653641">
        <w:tab/>
        <w:t>(a) The person responsible for carrying out the provisions of the experimental use permit owns or leases the land on which the pesticide is being applied; or</w:t>
      </w:r>
    </w:p>
    <w:p w:rsidR="00653641" w:rsidRPr="00653641" w:rsidRDefault="00653641" w:rsidP="00653641">
      <w:pPr>
        <w:jc w:val="both"/>
        <w:rPr>
          <w:rFonts w:ascii="Courier New" w:hAnsi="Courier New" w:cs="Courier New"/>
        </w:rPr>
      </w:pPr>
      <w:r w:rsidRPr="00653641">
        <w:rPr>
          <w:rFonts w:ascii="Courier New" w:hAnsi="Courier New" w:cs="Courier New"/>
        </w:rPr>
        <w:tab/>
        <w:t>(b) The person responsible for carrying out the provisions of the experimental use permit has received documented permission from the landowner or manager to conduct such activities.</w:t>
      </w:r>
    </w:p>
    <w:p w:rsidR="00653641" w:rsidRPr="00653641" w:rsidRDefault="00653641" w:rsidP="00653641">
      <w:pPr>
        <w:jc w:val="both"/>
        <w:rPr>
          <w:rFonts w:ascii="Courier New" w:hAnsi="Courier New" w:cs="Courier New"/>
        </w:rPr>
      </w:pPr>
      <w:r w:rsidRPr="00653641">
        <w:rPr>
          <w:rFonts w:ascii="Courier New" w:hAnsi="Courier New" w:cs="Courier New"/>
        </w:rPr>
        <w:tab/>
        <w:t>(5) An application for a collective experimental use permit shall include the following:</w:t>
      </w:r>
    </w:p>
    <w:p w:rsidR="00653641" w:rsidRPr="00653641" w:rsidRDefault="00653641" w:rsidP="00653641">
      <w:pPr>
        <w:pStyle w:val="BodyText"/>
      </w:pPr>
      <w:r w:rsidRPr="00653641">
        <w:tab/>
        <w:t>(a) The name, address and phone number of the person responsible for carrying out the provisions of the collective experimental use permit, and means of locating the person in case of emergency;</w:t>
      </w:r>
    </w:p>
    <w:p w:rsidR="00653641" w:rsidRPr="00653641" w:rsidRDefault="00653641" w:rsidP="00653641">
      <w:pPr>
        <w:pStyle w:val="BodyText"/>
      </w:pPr>
      <w:r w:rsidRPr="00653641">
        <w:tab/>
        <w:t>(b) A signed statement that:</w:t>
      </w:r>
    </w:p>
    <w:p w:rsidR="00653641" w:rsidRPr="00653641" w:rsidRDefault="00653641" w:rsidP="00653641">
      <w:pPr>
        <w:jc w:val="both"/>
        <w:rPr>
          <w:rFonts w:ascii="Courier New" w:hAnsi="Courier New" w:cs="Courier New"/>
        </w:rPr>
      </w:pPr>
      <w:r w:rsidRPr="00653641">
        <w:rPr>
          <w:rFonts w:ascii="Courier New" w:hAnsi="Courier New" w:cs="Courier New"/>
        </w:rPr>
        <w:tab/>
        <w:t>(i) Use will not exceed one acre per active ingredient per year;</w:t>
      </w:r>
    </w:p>
    <w:p w:rsidR="00653641" w:rsidRPr="00653641" w:rsidRDefault="00653641" w:rsidP="00653641">
      <w:pPr>
        <w:pStyle w:val="BodyText"/>
      </w:pPr>
      <w:r w:rsidRPr="00653641">
        <w:tab/>
        <w:t>(ii) No applications will be made to aquatic sites (experimental applications to aquatic sites must be performed under an individual experimental use permit);</w:t>
      </w:r>
    </w:p>
    <w:p w:rsidR="00653641" w:rsidRPr="00653641" w:rsidRDefault="00653641" w:rsidP="00653641">
      <w:pPr>
        <w:pStyle w:val="BodyText"/>
      </w:pPr>
      <w:r w:rsidRPr="00653641">
        <w:tab/>
        <w:t>(iii) No applications will be made to residential sites (experimental applications to residential sites must be performed under an individual experimental use permit);</w:t>
      </w:r>
    </w:p>
    <w:p w:rsidR="00653641" w:rsidRPr="00653641" w:rsidRDefault="00653641" w:rsidP="00653641">
      <w:pPr>
        <w:jc w:val="both"/>
        <w:rPr>
          <w:rFonts w:ascii="Courier New" w:hAnsi="Courier New" w:cs="Courier New"/>
        </w:rPr>
      </w:pPr>
      <w:r w:rsidRPr="00653641">
        <w:rPr>
          <w:rFonts w:ascii="Courier New" w:hAnsi="Courier New" w:cs="Courier New"/>
        </w:rPr>
        <w:tab/>
        <w:t xml:space="preserve">(iv) All treated food and feed crops will be destroyed after harvest unless a tolerance greater than the residues anticipated from the treatment or exemption from the requirement of a tolerance has been obtained from the </w:t>
      </w:r>
      <w:smartTag w:uri="urn:schemas-microsoft-com:office:smarttags" w:element="PersonName">
        <w:r w:rsidRPr="00653641">
          <w:rPr>
            <w:rFonts w:ascii="Courier New" w:hAnsi="Courier New" w:cs="Courier New"/>
          </w:rPr>
          <w:t>E</w:t>
        </w:r>
      </w:smartTag>
      <w:r w:rsidRPr="00653641">
        <w:rPr>
          <w:rFonts w:ascii="Courier New" w:hAnsi="Courier New" w:cs="Courier New"/>
        </w:rPr>
        <w:t>nvironmental Protection Agency.  "Destroyed" means rendered unusable for food or feed or used for research purposes only;</w:t>
      </w:r>
    </w:p>
    <w:p w:rsidR="00653641" w:rsidRPr="00653641" w:rsidRDefault="00653641" w:rsidP="00653641">
      <w:pPr>
        <w:jc w:val="both"/>
        <w:rPr>
          <w:rFonts w:ascii="Courier New" w:hAnsi="Courier New" w:cs="Courier New"/>
        </w:rPr>
      </w:pPr>
      <w:r w:rsidRPr="00653641">
        <w:rPr>
          <w:rFonts w:ascii="Courier New" w:hAnsi="Courier New" w:cs="Courier New"/>
        </w:rPr>
        <w:tab/>
        <w:t>(v) Any adverse environmental effects will be immediately reported to the department;</w:t>
      </w:r>
    </w:p>
    <w:p w:rsidR="00653641" w:rsidRPr="00653641" w:rsidRDefault="00653641" w:rsidP="00653641">
      <w:pPr>
        <w:jc w:val="both"/>
        <w:rPr>
          <w:rFonts w:ascii="Courier New" w:hAnsi="Courier New" w:cs="Courier New"/>
        </w:rPr>
      </w:pPr>
      <w:r w:rsidRPr="00653641">
        <w:rPr>
          <w:rFonts w:ascii="Courier New" w:hAnsi="Courier New" w:cs="Courier New"/>
        </w:rPr>
        <w:tab/>
        <w:t>(vi) All applicable use directions and restrictions on the federal, state or experimental use pesticide label will be followed.</w:t>
      </w:r>
    </w:p>
    <w:p w:rsidR="00653641" w:rsidRPr="00653641" w:rsidRDefault="00653641" w:rsidP="00653641">
      <w:pPr>
        <w:pStyle w:val="BodyText"/>
      </w:pPr>
      <w:r w:rsidRPr="00653641">
        <w:tab/>
        <w:t xml:space="preserve">(6) The director may monitor the implementation of any experimental use permit.  This may include collection of samples, inspection of premises, records and equipment, and any other related activities specified by the director.  The conditions of any experimental use permit may require notification of a designated department office prior to application and/or presence of a departmental representative at the application.  </w:t>
      </w:r>
      <w:smartTag w:uri="urn:schemas-microsoft-com:office:smarttags" w:element="PersonName">
        <w:r w:rsidRPr="00653641">
          <w:t>E</w:t>
        </w:r>
      </w:smartTag>
      <w:r w:rsidRPr="00653641">
        <w:t>xperimental use permits shall be considered labeling for purposes of enforcement.  Violations of these permits shall be considered use inconsistent with the label.</w:t>
      </w:r>
    </w:p>
    <w:p w:rsidR="00653641" w:rsidRPr="00653641" w:rsidRDefault="00653641" w:rsidP="00653641">
      <w:pPr>
        <w:pStyle w:val="BodyText"/>
      </w:pPr>
      <w:r w:rsidRPr="00653641">
        <w:tab/>
        <w:t>(7) Summaries of experimental results, date and method of disposal of treated food or feed crop (if applicable), and any adverse environmental effects resulting from the application shall be retained by the holder of the permit for three years and shall be submitted to the department upon request of the director.</w:t>
      </w:r>
    </w:p>
    <w:p w:rsidR="00653641" w:rsidRPr="00653641" w:rsidRDefault="00653641" w:rsidP="00653641">
      <w:pPr>
        <w:jc w:val="both"/>
        <w:rPr>
          <w:rFonts w:ascii="Courier New" w:hAnsi="Courier New" w:cs="Courier New"/>
        </w:rPr>
      </w:pPr>
      <w:r w:rsidRPr="00653641">
        <w:rPr>
          <w:rFonts w:ascii="Courier New" w:hAnsi="Courier New" w:cs="Courier New"/>
        </w:rPr>
        <w:tab/>
        <w:t xml:space="preserve">(8) Pesticides intended for experimental use must be contained in secure containers, the labeling of which must present such precautions as are known to be necessary to protect the health of persons who may come in </w:t>
      </w:r>
      <w:r w:rsidRPr="00653641">
        <w:rPr>
          <w:rFonts w:ascii="Courier New" w:hAnsi="Courier New" w:cs="Courier New"/>
        </w:rPr>
        <w:lastRenderedPageBreak/>
        <w:t>contact with the pesticide and to prevent unreasonable adverse effects on the environment.  Any unused experimental use pesticide that does not have a registered use in the state must be returned to the manufacturer or disposed of properly.  Individual experimental use permits shall be considered labeling for the purposes of enforcement.  Violations of these permits shall be considered use inconsistent with the label.</w:t>
      </w:r>
    </w:p>
    <w:p w:rsidR="00653641" w:rsidRPr="00653641" w:rsidRDefault="00653641" w:rsidP="00653641">
      <w:pPr>
        <w:rPr>
          <w:rFonts w:ascii="Courier New" w:hAnsi="Courier New" w:cs="Courier New"/>
        </w:rPr>
      </w:pPr>
      <w:r w:rsidRPr="00653641">
        <w:rPr>
          <w:rFonts w:ascii="Courier New" w:hAnsi="Courier New" w:cs="Courier New"/>
        </w:rPr>
        <w:tab/>
        <w:t>(9) The director may limit the amount of pesticide, acres or areas to be treated, licensing, or qualifications of persons exercising the permit, or any other condition of an experimental use permit.  The director may deny, amend, suspend or revoke any experimental use permit if it is found to be in violation of applicable federal regulations, in violation of chapters 15.58 and 17.21 RCW or rules adopted thereunder, or if the director deems such action necessary to protect public health and the environment.  (WSR 03-22-029, effective November 28, 2003)</w:t>
      </w:r>
    </w:p>
    <w:p w:rsidR="00653641" w:rsidRPr="00653641" w:rsidRDefault="00653641" w:rsidP="00653641">
      <w:pPr>
        <w:jc w:val="both"/>
        <w:rPr>
          <w:rFonts w:ascii="Courier New" w:hAnsi="Courier New" w:cs="Courier New"/>
        </w:rPr>
      </w:pPr>
    </w:p>
    <w:p w:rsidR="00653641" w:rsidRPr="00653641" w:rsidRDefault="00653641" w:rsidP="00653641">
      <w:pPr>
        <w:jc w:val="center"/>
        <w:rPr>
          <w:rFonts w:ascii="Courier New" w:hAnsi="Courier New" w:cs="Courier New"/>
          <w:b/>
          <w:bCs/>
        </w:rPr>
      </w:pPr>
      <w:r w:rsidRPr="00653641">
        <w:rPr>
          <w:rFonts w:ascii="Courier New" w:hAnsi="Courier New" w:cs="Courier New"/>
          <w:b/>
          <w:bCs/>
        </w:rPr>
        <w:t>G</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N</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RAL P</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STICID</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 xml:space="preserve"> RUL</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S</w:t>
      </w:r>
      <w:r w:rsidRPr="00653641">
        <w:rPr>
          <w:rFonts w:ascii="Courier New" w:hAnsi="Courier New" w:cs="Courier New"/>
          <w:b/>
          <w:bCs/>
        </w:rPr>
        <w:noBreakHyphen/>
        <w:t>-LIC</w:t>
      </w:r>
      <w:smartTag w:uri="urn:schemas-microsoft-com:office:smarttags" w:element="PersonName">
        <w:r w:rsidRPr="00653641">
          <w:rPr>
            <w:rFonts w:ascii="Courier New" w:hAnsi="Courier New" w:cs="Courier New"/>
            <w:b/>
            <w:bCs/>
          </w:rPr>
          <w:t>E</w:t>
        </w:r>
      </w:smartTag>
      <w:r w:rsidRPr="00653641">
        <w:rPr>
          <w:rFonts w:ascii="Courier New" w:hAnsi="Courier New" w:cs="Courier New"/>
          <w:b/>
          <w:bCs/>
        </w:rPr>
        <w:t>NSING</w:t>
      </w:r>
    </w:p>
    <w:p w:rsidR="00653641" w:rsidRPr="00653641" w:rsidRDefault="00653641" w:rsidP="00653641">
      <w:pPr>
        <w:pStyle w:val="Header"/>
        <w:tabs>
          <w:tab w:val="clear" w:pos="4320"/>
          <w:tab w:val="clear" w:pos="8640"/>
        </w:tabs>
        <w:rPr>
          <w:rFonts w:ascii="Courier New" w:hAnsi="Courier New" w:cs="Courier New"/>
        </w:rPr>
      </w:pPr>
    </w:p>
    <w:p w:rsidR="00E0077E" w:rsidRPr="00E0077E" w:rsidRDefault="00E0077E" w:rsidP="00E0077E">
      <w:pPr>
        <w:keepLines/>
        <w:jc w:val="both"/>
        <w:rPr>
          <w:rFonts w:ascii="Courier New" w:hAnsi="Courier New" w:cs="Courier New"/>
        </w:rPr>
      </w:pPr>
      <w:r w:rsidRPr="00E0077E">
        <w:rPr>
          <w:rFonts w:ascii="Courier New" w:hAnsi="Courier New" w:cs="Courier New"/>
        </w:rPr>
        <w:tab/>
      </w:r>
      <w:r w:rsidRPr="00E0077E">
        <w:rPr>
          <w:rFonts w:ascii="Courier New" w:hAnsi="Courier New" w:cs="Courier New"/>
          <w:b/>
          <w:bCs/>
        </w:rPr>
        <w:t>WAC 16-228-1500</w:t>
      </w:r>
      <w:r w:rsidRPr="00E0077E">
        <w:rPr>
          <w:rFonts w:ascii="Courier New" w:hAnsi="Courier New" w:cs="Courier New"/>
        </w:rPr>
        <w:t>  </w:t>
      </w:r>
      <w:r w:rsidRPr="00E0077E">
        <w:rPr>
          <w:rFonts w:ascii="Courier New" w:hAnsi="Courier New" w:cs="Courier New"/>
          <w:b/>
          <w:bCs/>
        </w:rPr>
        <w:t>When can a pesticide license be denied, revoked or suspended?</w:t>
      </w:r>
      <w:r w:rsidRPr="00E0077E">
        <w:rPr>
          <w:rFonts w:ascii="Courier New" w:hAnsi="Courier New" w:cs="Courier New"/>
        </w:rPr>
        <w:t xml:space="preserve">  (1) The director may deny, suspend, or revoke any provision of a license, registration, permit or certification issued under chapters 17.21 and 15.58 RCW if it is found that the applicant or the holder of the license, permit, or certification has committed any of the following acts each of which is declared to be a violation:</w:t>
      </w:r>
    </w:p>
    <w:p w:rsidR="00E0077E" w:rsidRPr="00E0077E" w:rsidRDefault="00E0077E" w:rsidP="00E0077E">
      <w:pPr>
        <w:jc w:val="both"/>
        <w:rPr>
          <w:rFonts w:ascii="Courier New" w:hAnsi="Courier New" w:cs="Courier New"/>
        </w:rPr>
      </w:pPr>
      <w:r w:rsidRPr="00E0077E">
        <w:rPr>
          <w:rFonts w:ascii="Courier New" w:hAnsi="Courier New" w:cs="Courier New"/>
        </w:rPr>
        <w:tab/>
        <w:t>(a) Made false or fraudulent claims through any media misrepresenting the effect of materials or methods to be utilized;</w:t>
      </w:r>
    </w:p>
    <w:p w:rsidR="00E0077E" w:rsidRPr="00E0077E" w:rsidRDefault="00E0077E" w:rsidP="00E0077E">
      <w:pPr>
        <w:jc w:val="both"/>
        <w:rPr>
          <w:rFonts w:ascii="Courier New" w:hAnsi="Courier New" w:cs="Courier New"/>
        </w:rPr>
      </w:pPr>
      <w:r w:rsidRPr="00E0077E">
        <w:rPr>
          <w:rFonts w:ascii="Courier New" w:hAnsi="Courier New" w:cs="Courier New"/>
        </w:rPr>
        <w:tab/>
        <w:t xml:space="preserve">(b) Made a pesticide recommendation or gave advice or used a pesticide inconsistent with the labeling, the </w:t>
      </w:r>
      <w:smartTag w:uri="urn:schemas-microsoft-com:office:smarttags" w:element="PersonName">
        <w:r w:rsidRPr="00E0077E">
          <w:rPr>
            <w:rFonts w:ascii="Courier New" w:hAnsi="Courier New" w:cs="Courier New"/>
          </w:rPr>
          <w:t>E</w:t>
        </w:r>
      </w:smartTag>
      <w:r w:rsidRPr="00E0077E">
        <w:rPr>
          <w:rFonts w:ascii="Courier New" w:hAnsi="Courier New" w:cs="Courier New"/>
        </w:rPr>
        <w:t xml:space="preserve">PA or Washington state registration for that pesticide, an </w:t>
      </w:r>
      <w:smartTag w:uri="urn:schemas-microsoft-com:office:smarttags" w:element="PersonName">
        <w:r w:rsidRPr="00E0077E">
          <w:rPr>
            <w:rFonts w:ascii="Courier New" w:hAnsi="Courier New" w:cs="Courier New"/>
          </w:rPr>
          <w:t>E</w:t>
        </w:r>
      </w:smartTag>
      <w:r w:rsidRPr="00E0077E">
        <w:rPr>
          <w:rFonts w:ascii="Courier New" w:hAnsi="Courier New" w:cs="Courier New"/>
        </w:rPr>
        <w:t xml:space="preserve">PA or Washington state experimental use permit for that pesticide, an exemption from registration under provisions of section 18 of FIFRA, or in violation of the </w:t>
      </w:r>
      <w:smartTag w:uri="urn:schemas-microsoft-com:office:smarttags" w:element="PersonName">
        <w:r w:rsidRPr="00E0077E">
          <w:rPr>
            <w:rFonts w:ascii="Courier New" w:hAnsi="Courier New" w:cs="Courier New"/>
          </w:rPr>
          <w:t>E</w:t>
        </w:r>
      </w:smartTag>
      <w:r w:rsidRPr="00E0077E">
        <w:rPr>
          <w:rFonts w:ascii="Courier New" w:hAnsi="Courier New" w:cs="Courier New"/>
        </w:rPr>
        <w:t>PA or Washington state restrictions on the use of that pesticide;</w:t>
      </w:r>
    </w:p>
    <w:p w:rsidR="00E0077E" w:rsidRPr="00E0077E" w:rsidRDefault="00E0077E" w:rsidP="00E0077E">
      <w:pPr>
        <w:jc w:val="both"/>
        <w:rPr>
          <w:rFonts w:ascii="Courier New" w:hAnsi="Courier New" w:cs="Courier New"/>
        </w:rPr>
      </w:pPr>
      <w:r w:rsidRPr="00E0077E">
        <w:rPr>
          <w:rFonts w:ascii="Courier New" w:hAnsi="Courier New" w:cs="Courier New"/>
        </w:rPr>
        <w:tab/>
        <w:t>(c) Applied known ineffective or improper pesticides or materials;</w:t>
      </w:r>
    </w:p>
    <w:p w:rsidR="00E0077E" w:rsidRPr="00E0077E" w:rsidRDefault="00E0077E" w:rsidP="00E0077E">
      <w:pPr>
        <w:jc w:val="both"/>
        <w:rPr>
          <w:rFonts w:ascii="Courier New" w:hAnsi="Courier New" w:cs="Courier New"/>
        </w:rPr>
      </w:pPr>
      <w:r w:rsidRPr="00E0077E">
        <w:rPr>
          <w:rFonts w:ascii="Courier New" w:hAnsi="Courier New" w:cs="Courier New"/>
        </w:rPr>
        <w:tab/>
        <w:t>(d) Operated a faulty or unsafe apparatus;</w:t>
      </w:r>
    </w:p>
    <w:p w:rsidR="00E0077E" w:rsidRPr="00E0077E" w:rsidRDefault="00E0077E" w:rsidP="00E0077E">
      <w:pPr>
        <w:jc w:val="both"/>
        <w:rPr>
          <w:rFonts w:ascii="Courier New" w:hAnsi="Courier New" w:cs="Courier New"/>
        </w:rPr>
      </w:pPr>
      <w:r w:rsidRPr="00E0077E">
        <w:rPr>
          <w:rFonts w:ascii="Courier New" w:hAnsi="Courier New" w:cs="Courier New"/>
        </w:rPr>
        <w:tab/>
        <w:t>(e) Operated in a faulty, careless or negligent manner;</w:t>
      </w:r>
    </w:p>
    <w:p w:rsidR="00E0077E" w:rsidRPr="00E0077E" w:rsidRDefault="00E0077E" w:rsidP="00E0077E">
      <w:pPr>
        <w:jc w:val="both"/>
        <w:rPr>
          <w:rFonts w:ascii="Courier New" w:hAnsi="Courier New" w:cs="Courier New"/>
        </w:rPr>
      </w:pPr>
      <w:r w:rsidRPr="00E0077E">
        <w:rPr>
          <w:rFonts w:ascii="Courier New" w:hAnsi="Courier New" w:cs="Courier New"/>
        </w:rPr>
        <w:tab/>
        <w:t>(f) Refused or neglected to comply with the provisions of the applicable sections of chapters 15.58 and 17.21 RCW, the rules adopted thereunder, or of any lawful order of the director;</w:t>
      </w:r>
    </w:p>
    <w:p w:rsidR="00E0077E" w:rsidRPr="00E0077E" w:rsidRDefault="00E0077E" w:rsidP="00E0077E">
      <w:pPr>
        <w:pStyle w:val="BodyText"/>
      </w:pPr>
      <w:r w:rsidRPr="00E0077E">
        <w:tab/>
        <w:t>(g) Refused or neglected to keep and maintain records required by chapters 15.58, 17.21 RCW, and rules adopted thereunder, or to make reports when and as required;</w:t>
      </w:r>
    </w:p>
    <w:p w:rsidR="00E0077E" w:rsidRPr="00E0077E" w:rsidRDefault="00E0077E" w:rsidP="00E0077E">
      <w:pPr>
        <w:jc w:val="both"/>
        <w:rPr>
          <w:rFonts w:ascii="Courier New" w:hAnsi="Courier New" w:cs="Courier New"/>
        </w:rPr>
      </w:pPr>
      <w:r w:rsidRPr="00E0077E">
        <w:rPr>
          <w:rFonts w:ascii="Courier New" w:hAnsi="Courier New" w:cs="Courier New"/>
        </w:rPr>
        <w:tab/>
        <w:t>(h) Made false or fraudulent records, invoices, reports, and/or recommendations;</w:t>
      </w:r>
    </w:p>
    <w:p w:rsidR="00E0077E" w:rsidRPr="00E0077E" w:rsidRDefault="00E0077E" w:rsidP="00E0077E">
      <w:pPr>
        <w:jc w:val="both"/>
        <w:rPr>
          <w:rFonts w:ascii="Courier New" w:hAnsi="Courier New" w:cs="Courier New"/>
        </w:rPr>
      </w:pPr>
      <w:r w:rsidRPr="00E0077E">
        <w:rPr>
          <w:rFonts w:ascii="Courier New" w:hAnsi="Courier New" w:cs="Courier New"/>
        </w:rPr>
        <w:tab/>
        <w:t>(i) Caused the application of a pesticide without having a licensed or certified applicator or operator in direct supervision as applicable;</w:t>
      </w:r>
    </w:p>
    <w:p w:rsidR="00E0077E" w:rsidRPr="00E0077E" w:rsidRDefault="00E0077E" w:rsidP="00E0077E">
      <w:pPr>
        <w:jc w:val="both"/>
        <w:rPr>
          <w:rFonts w:ascii="Courier New" w:hAnsi="Courier New" w:cs="Courier New"/>
        </w:rPr>
      </w:pPr>
      <w:r w:rsidRPr="00E0077E">
        <w:rPr>
          <w:rFonts w:ascii="Courier New" w:hAnsi="Courier New" w:cs="Courier New"/>
        </w:rPr>
        <w:tab/>
        <w:t>(j) Operated an unlicensed apparatus or an apparatus without a license plate issued for that particular apparatus as provided for in chapter 17.21 RCW or failed to locate the apparatus license plate on the apparatus in a manner required by the department;</w:t>
      </w:r>
    </w:p>
    <w:p w:rsidR="00E0077E" w:rsidRPr="00E0077E" w:rsidRDefault="00E0077E" w:rsidP="00E0077E">
      <w:pPr>
        <w:jc w:val="both"/>
        <w:rPr>
          <w:rFonts w:ascii="Courier New" w:hAnsi="Courier New" w:cs="Courier New"/>
        </w:rPr>
      </w:pPr>
      <w:r w:rsidRPr="00E0077E">
        <w:rPr>
          <w:rFonts w:ascii="Courier New" w:hAnsi="Courier New" w:cs="Courier New"/>
        </w:rPr>
        <w:tab/>
        <w:t>(k) Failed to properly display, when required, a department issued certified commercial ground applicator vehicle sticker;</w:t>
      </w:r>
    </w:p>
    <w:p w:rsidR="00E0077E" w:rsidRPr="00E0077E" w:rsidRDefault="00E0077E" w:rsidP="00E0077E">
      <w:pPr>
        <w:jc w:val="both"/>
        <w:rPr>
          <w:rFonts w:ascii="Courier New" w:hAnsi="Courier New" w:cs="Courier New"/>
        </w:rPr>
      </w:pPr>
      <w:r w:rsidRPr="00E0077E">
        <w:rPr>
          <w:rFonts w:ascii="Courier New" w:hAnsi="Courier New" w:cs="Courier New"/>
        </w:rPr>
        <w:tab/>
        <w:t>(l) Used, or supervised the use of a pesticide which is restricted to use by certified applicators without having qualified as a certified applicator;</w:t>
      </w:r>
    </w:p>
    <w:p w:rsidR="00E0077E" w:rsidRPr="00E0077E" w:rsidRDefault="00E0077E" w:rsidP="00E0077E">
      <w:pPr>
        <w:jc w:val="both"/>
        <w:rPr>
          <w:rFonts w:ascii="Courier New" w:hAnsi="Courier New" w:cs="Courier New"/>
        </w:rPr>
      </w:pPr>
      <w:r w:rsidRPr="00E0077E">
        <w:rPr>
          <w:rFonts w:ascii="Courier New" w:hAnsi="Courier New" w:cs="Courier New"/>
        </w:rPr>
        <w:tab/>
        <w:t>(m) Used fraud or misrepresentation in making an application for a license, permit, or certification or renewal of a license, permit or certification;</w:t>
      </w:r>
    </w:p>
    <w:p w:rsidR="00E0077E" w:rsidRPr="00E0077E" w:rsidRDefault="00E0077E" w:rsidP="00E0077E">
      <w:pPr>
        <w:jc w:val="both"/>
        <w:rPr>
          <w:rFonts w:ascii="Courier New" w:hAnsi="Courier New" w:cs="Courier New"/>
        </w:rPr>
      </w:pPr>
      <w:r w:rsidRPr="00E0077E">
        <w:rPr>
          <w:rFonts w:ascii="Courier New" w:hAnsi="Courier New" w:cs="Courier New"/>
        </w:rPr>
        <w:tab/>
        <w:t>(n) Refused or neglected to comply with any limitations or restrictions on or in a duly issued license, permit or certification;</w:t>
      </w:r>
    </w:p>
    <w:p w:rsidR="00E0077E" w:rsidRPr="00E0077E" w:rsidRDefault="00E0077E" w:rsidP="00E0077E">
      <w:pPr>
        <w:jc w:val="both"/>
        <w:rPr>
          <w:rFonts w:ascii="Courier New" w:hAnsi="Courier New" w:cs="Courier New"/>
        </w:rPr>
      </w:pPr>
      <w:r w:rsidRPr="00E0077E">
        <w:rPr>
          <w:rFonts w:ascii="Courier New" w:hAnsi="Courier New" w:cs="Courier New"/>
        </w:rPr>
        <w:lastRenderedPageBreak/>
        <w:tab/>
        <w:t>(o) Aided or abetted a certified applicator, or licensed person or an uncertified or unlicensed person to evade the provisions of chapters 17.21 and 15.58 RCW, conspired with such a certified applicator or licensed person or an uncertified or unlicensed person to evade the provisions of chapters 17.21 and 15.58 RCW or allowed one's license, permit, or certification to be used by another person;</w:t>
      </w:r>
    </w:p>
    <w:p w:rsidR="00E0077E" w:rsidRPr="00E0077E" w:rsidRDefault="00E0077E" w:rsidP="00E0077E">
      <w:pPr>
        <w:jc w:val="both"/>
        <w:rPr>
          <w:rFonts w:ascii="Courier New" w:hAnsi="Courier New" w:cs="Courier New"/>
        </w:rPr>
      </w:pPr>
      <w:r w:rsidRPr="00E0077E">
        <w:rPr>
          <w:rFonts w:ascii="Courier New" w:hAnsi="Courier New" w:cs="Courier New"/>
        </w:rPr>
        <w:tab/>
        <w:t>(p) Made false, misleading or erroneous statements or reports during or after an inspection concerning any infestation or infection of pests found on land or in connection with any pesticide complaint or department investigation;</w:t>
      </w:r>
    </w:p>
    <w:p w:rsidR="00E0077E" w:rsidRPr="00E0077E" w:rsidRDefault="00E0077E" w:rsidP="00E0077E">
      <w:pPr>
        <w:jc w:val="both"/>
        <w:rPr>
          <w:rFonts w:ascii="Courier New" w:hAnsi="Courier New" w:cs="Courier New"/>
        </w:rPr>
      </w:pPr>
      <w:r w:rsidRPr="00E0077E">
        <w:rPr>
          <w:rFonts w:ascii="Courier New" w:hAnsi="Courier New" w:cs="Courier New"/>
        </w:rPr>
        <w:tab/>
        <w:t>(q) Impersonated any state, county, or city inspector or official;</w:t>
      </w:r>
    </w:p>
    <w:p w:rsidR="00E0077E" w:rsidRPr="00E0077E" w:rsidRDefault="00E0077E" w:rsidP="00E0077E">
      <w:pPr>
        <w:jc w:val="both"/>
        <w:rPr>
          <w:rFonts w:ascii="Courier New" w:hAnsi="Courier New" w:cs="Courier New"/>
        </w:rPr>
      </w:pPr>
      <w:r w:rsidRPr="00E0077E">
        <w:rPr>
          <w:rFonts w:ascii="Courier New" w:hAnsi="Courier New" w:cs="Courier New"/>
        </w:rPr>
        <w:tab/>
        <w:t>(r) Is not qualified to perform as a pest control consultant or pesticide dealer manager or certified applicator in the classifications in which he/she is licensed to operate or has operated, regardless of whether or not he/she has previously passed an examination provided for in chapter 15.58 RCW;</w:t>
      </w:r>
    </w:p>
    <w:p w:rsidR="00E0077E" w:rsidRPr="00E0077E" w:rsidRDefault="00E0077E" w:rsidP="00E0077E">
      <w:pPr>
        <w:pStyle w:val="BodyText"/>
      </w:pPr>
      <w:r w:rsidRPr="00E0077E">
        <w:tab/>
        <w:t xml:space="preserve">(s) To have in his/her possession a department pesticide licensing examination or to remove or cause to remove any said examination or its contents from the department without expressed consent from the department; </w:t>
      </w:r>
    </w:p>
    <w:p w:rsidR="00E0077E" w:rsidRPr="00E0077E" w:rsidRDefault="00E0077E" w:rsidP="00E0077E">
      <w:pPr>
        <w:pStyle w:val="BodyText"/>
      </w:pPr>
      <w:r w:rsidRPr="00E0077E">
        <w:tab/>
        <w:t>(t) To violate the testing policies set forth by department representatives prior to the start of an examination session; or</w:t>
      </w:r>
    </w:p>
    <w:p w:rsidR="00E0077E" w:rsidRPr="00E0077E" w:rsidRDefault="00E0077E" w:rsidP="00E0077E">
      <w:pPr>
        <w:pStyle w:val="BodyText"/>
      </w:pPr>
      <w:r w:rsidRPr="00E0077E">
        <w:tab/>
        <w:t>(u) Made or failed to make an inspection, statement, or report in violation of WAC 16-228-2005 through 16-228-2060.</w:t>
      </w:r>
    </w:p>
    <w:p w:rsidR="00E0077E" w:rsidRPr="00E0077E" w:rsidRDefault="00E0077E" w:rsidP="00E0077E">
      <w:pPr>
        <w:jc w:val="both"/>
        <w:rPr>
          <w:rFonts w:ascii="Courier New" w:hAnsi="Courier New" w:cs="Courier New"/>
        </w:rPr>
      </w:pPr>
      <w:r w:rsidRPr="00E0077E">
        <w:rPr>
          <w:rFonts w:ascii="Courier New" w:hAnsi="Courier New" w:cs="Courier New"/>
        </w:rPr>
        <w:tab/>
        <w:t>(2) A penalty fee assessed as a result of a late license or registration renewal does not prevent the department from taking additional regulatory action against the violator.</w:t>
      </w:r>
    </w:p>
    <w:p w:rsidR="00E0077E" w:rsidRPr="00E0077E" w:rsidRDefault="00E0077E" w:rsidP="00E0077E">
      <w:pPr>
        <w:rPr>
          <w:rFonts w:ascii="Courier New" w:hAnsi="Courier New" w:cs="Courier New"/>
        </w:rPr>
      </w:pPr>
      <w:r w:rsidRPr="00E0077E">
        <w:rPr>
          <w:rFonts w:ascii="Courier New" w:hAnsi="Courier New" w:cs="Courier New"/>
        </w:rPr>
        <w:tab/>
        <w:t>(3) No pesticide dealer or dealer manager license shall be denied, suspended, or revoked, simply because a pesticide purchased from that dealer was applied in violation of chapters 15.58, 17.21 RCW or rules adopted thereunder, unless the department finds the dealer or dealer manager in violation of chapters 15.58, 17.21 RCW or rules adopted thereunder.  (WSR 03-22-029, effective November 28, 2003)</w:t>
      </w:r>
    </w:p>
    <w:p w:rsidR="00F37343" w:rsidRDefault="00F37343">
      <w:pPr>
        <w:keepNext/>
        <w:keepLines/>
        <w:rPr>
          <w:rFonts w:ascii="Courier New" w:hAnsi="Courier New" w:cs="Courier New"/>
          <w:sz w:val="24"/>
          <w:szCs w:val="24"/>
        </w:rPr>
      </w:pPr>
    </w:p>
    <w:p w:rsidR="00F37343" w:rsidRPr="00E0077E" w:rsidRDefault="00F37343">
      <w:pPr>
        <w:keepLines/>
        <w:rPr>
          <w:rFonts w:ascii="Courier New" w:hAnsi="Courier New" w:cs="Courier New"/>
        </w:rPr>
      </w:pPr>
      <w:r w:rsidRPr="00E0077E">
        <w:rPr>
          <w:rFonts w:ascii="Courier New" w:hAnsi="Courier New" w:cs="Courier New"/>
        </w:rPr>
        <w:tab/>
      </w:r>
      <w:r w:rsidRPr="00E0077E">
        <w:rPr>
          <w:rFonts w:ascii="Courier New" w:hAnsi="Courier New" w:cs="Courier New"/>
          <w:b/>
          <w:bCs/>
        </w:rPr>
        <w:t>WAC 16-228-1520</w:t>
      </w:r>
      <w:r w:rsidRPr="00E0077E">
        <w:rPr>
          <w:rFonts w:ascii="Courier New" w:hAnsi="Courier New" w:cs="Courier New"/>
        </w:rPr>
        <w:t>  </w:t>
      </w:r>
      <w:r w:rsidRPr="00E0077E">
        <w:rPr>
          <w:rFonts w:ascii="Courier New" w:hAnsi="Courier New" w:cs="Courier New"/>
          <w:b/>
          <w:bCs/>
        </w:rPr>
        <w:t>What are the requirements for the commercial applicator's financial responsibility insurance certificate (FRIC)?</w:t>
      </w:r>
      <w:r w:rsidRPr="00E0077E">
        <w:rPr>
          <w:rFonts w:ascii="Courier New" w:hAnsi="Courier New" w:cs="Courier New"/>
        </w:rPr>
        <w:t xml:space="preserve">  (1) A commercial pesticide applicator's license shall not be issued until a financial responsibility insurance certificate is filed with the department which shall certify:  (Forms to be supplied by the department).</w:t>
      </w:r>
    </w:p>
    <w:p w:rsidR="00F37343" w:rsidRPr="00E0077E" w:rsidRDefault="00F37343">
      <w:pPr>
        <w:rPr>
          <w:rFonts w:ascii="Courier New" w:hAnsi="Courier New" w:cs="Courier New"/>
        </w:rPr>
      </w:pPr>
      <w:r w:rsidRPr="00E0077E">
        <w:rPr>
          <w:rFonts w:ascii="Courier New" w:hAnsi="Courier New" w:cs="Courier New"/>
        </w:rPr>
        <w:tab/>
        <w:t>(a) Name of insured (identical to name on application form)</w:t>
      </w:r>
    </w:p>
    <w:p w:rsidR="00F37343" w:rsidRPr="00E0077E" w:rsidRDefault="00F37343">
      <w:pPr>
        <w:rPr>
          <w:rFonts w:ascii="Courier New" w:hAnsi="Courier New" w:cs="Courier New"/>
        </w:rPr>
      </w:pPr>
      <w:r w:rsidRPr="00E0077E">
        <w:rPr>
          <w:rFonts w:ascii="Courier New" w:hAnsi="Courier New" w:cs="Courier New"/>
        </w:rPr>
        <w:tab/>
        <w:t>(b) Address of insured</w:t>
      </w:r>
    </w:p>
    <w:p w:rsidR="00F37343" w:rsidRPr="00E0077E" w:rsidRDefault="00F37343">
      <w:pPr>
        <w:rPr>
          <w:rFonts w:ascii="Courier New" w:hAnsi="Courier New" w:cs="Courier New"/>
        </w:rPr>
      </w:pPr>
      <w:r w:rsidRPr="00E0077E">
        <w:rPr>
          <w:rFonts w:ascii="Courier New" w:hAnsi="Courier New" w:cs="Courier New"/>
        </w:rPr>
        <w:tab/>
        <w:t>(c) Policy number</w:t>
      </w:r>
    </w:p>
    <w:p w:rsidR="00F37343" w:rsidRPr="00E0077E" w:rsidRDefault="00F37343">
      <w:pPr>
        <w:rPr>
          <w:rFonts w:ascii="Courier New" w:hAnsi="Courier New" w:cs="Courier New"/>
        </w:rPr>
      </w:pPr>
      <w:r w:rsidRPr="00E0077E">
        <w:rPr>
          <w:rFonts w:ascii="Courier New" w:hAnsi="Courier New" w:cs="Courier New"/>
        </w:rPr>
        <w:tab/>
        <w:t>(d) Aircraft number(s) covered by the insurance (if applicable)</w:t>
      </w:r>
    </w:p>
    <w:p w:rsidR="00F37343" w:rsidRPr="00E0077E" w:rsidRDefault="00F37343">
      <w:pPr>
        <w:rPr>
          <w:rFonts w:ascii="Courier New" w:hAnsi="Courier New" w:cs="Courier New"/>
        </w:rPr>
      </w:pPr>
      <w:r w:rsidRPr="00E0077E">
        <w:rPr>
          <w:rFonts w:ascii="Courier New" w:hAnsi="Courier New" w:cs="Courier New"/>
        </w:rPr>
        <w:tab/>
        <w:t xml:space="preserve">(e) </w:t>
      </w:r>
      <w:smartTag w:uri="urn:schemas-microsoft-com:office:smarttags" w:element="PersonName">
        <w:r w:rsidRPr="00E0077E">
          <w:rPr>
            <w:rFonts w:ascii="Courier New" w:hAnsi="Courier New" w:cs="Courier New"/>
          </w:rPr>
          <w:t>E</w:t>
        </w:r>
      </w:smartTag>
      <w:r w:rsidRPr="00E0077E">
        <w:rPr>
          <w:rFonts w:ascii="Courier New" w:hAnsi="Courier New" w:cs="Courier New"/>
        </w:rPr>
        <w:t>ffective period</w:t>
      </w:r>
    </w:p>
    <w:p w:rsidR="00F37343" w:rsidRPr="00E0077E" w:rsidRDefault="00F37343">
      <w:pPr>
        <w:rPr>
          <w:rFonts w:ascii="Courier New" w:hAnsi="Courier New" w:cs="Courier New"/>
        </w:rPr>
      </w:pPr>
      <w:r w:rsidRPr="00E0077E">
        <w:rPr>
          <w:rFonts w:ascii="Courier New" w:hAnsi="Courier New" w:cs="Courier New"/>
        </w:rPr>
        <w:tab/>
        <w:t>(f) Amount of insurance.  Minimum requirements are:</w:t>
      </w:r>
    </w:p>
    <w:p w:rsidR="00F37343" w:rsidRPr="00E0077E" w:rsidRDefault="00F37343">
      <w:pPr>
        <w:rPr>
          <w:rFonts w:ascii="Courier New" w:hAnsi="Courier New" w:cs="Courier New"/>
        </w:rPr>
      </w:pPr>
      <w:r w:rsidRPr="00E0077E">
        <w:rPr>
          <w:rFonts w:ascii="Courier New" w:hAnsi="Courier New" w:cs="Courier New"/>
        </w:rPr>
        <w:tab/>
        <w:t>(i) Public liability (personal injury) fifty thousand dollars; and property damage fifty thousand dollars; or</w:t>
      </w:r>
    </w:p>
    <w:p w:rsidR="00F37343" w:rsidRPr="00E0077E" w:rsidRDefault="00F37343">
      <w:pPr>
        <w:rPr>
          <w:rFonts w:ascii="Courier New" w:hAnsi="Courier New" w:cs="Courier New"/>
        </w:rPr>
      </w:pPr>
      <w:r w:rsidRPr="00E0077E">
        <w:rPr>
          <w:rFonts w:ascii="Courier New" w:hAnsi="Courier New" w:cs="Courier New"/>
        </w:rPr>
        <w:tab/>
        <w:t>(ii) Alternately providing both public liability (personal injury), and property damage liability coverage within the same limit, providing such policy is issued in an amount of not less than one hundred thousand dollars.</w:t>
      </w:r>
    </w:p>
    <w:p w:rsidR="00F37343" w:rsidRPr="00E0077E" w:rsidRDefault="00F37343">
      <w:pPr>
        <w:rPr>
          <w:rFonts w:ascii="Courier New" w:hAnsi="Courier New" w:cs="Courier New"/>
        </w:rPr>
      </w:pPr>
      <w:r w:rsidRPr="00E0077E">
        <w:rPr>
          <w:rFonts w:ascii="Courier New" w:hAnsi="Courier New" w:cs="Courier New"/>
        </w:rPr>
        <w:tab/>
        <w:t>(iii) Amount of deductible (if applicable):  Maximum deductible, five thousand for all applicators.</w:t>
      </w:r>
    </w:p>
    <w:p w:rsidR="00F37343" w:rsidRPr="00E0077E" w:rsidRDefault="00F37343">
      <w:pPr>
        <w:rPr>
          <w:rFonts w:ascii="Courier New" w:hAnsi="Courier New" w:cs="Courier New"/>
        </w:rPr>
      </w:pPr>
      <w:r w:rsidRPr="00E0077E">
        <w:rPr>
          <w:rFonts w:ascii="Courier New" w:hAnsi="Courier New" w:cs="Courier New"/>
        </w:rPr>
        <w:tab/>
        <w:t>(g) List of any pesticides or group of pesticides not covered by the policy.</w:t>
      </w:r>
    </w:p>
    <w:p w:rsidR="00F37343" w:rsidRPr="00E0077E" w:rsidRDefault="00F37343">
      <w:pPr>
        <w:rPr>
          <w:rFonts w:ascii="Courier New" w:hAnsi="Courier New" w:cs="Courier New"/>
        </w:rPr>
      </w:pPr>
      <w:r w:rsidRPr="00E0077E">
        <w:rPr>
          <w:rFonts w:ascii="Courier New" w:hAnsi="Courier New" w:cs="Courier New"/>
        </w:rPr>
        <w:tab/>
        <w:t>(h) Acknowledgement of provisions for ten days' prior written notice of cancellation or reduction of the insurance coverage.</w:t>
      </w:r>
    </w:p>
    <w:p w:rsidR="00F37343" w:rsidRDefault="004C4D9A">
      <w:pPr>
        <w:rPr>
          <w:rFonts w:ascii="Courier New" w:hAnsi="Courier New" w:cs="Courier New"/>
        </w:rPr>
      </w:pPr>
      <w:r>
        <w:rPr>
          <w:rFonts w:ascii="Courier New" w:hAnsi="Courier New" w:cs="Courier New"/>
        </w:rPr>
        <w:br w:type="page"/>
      </w:r>
      <w:r w:rsidR="00F37343" w:rsidRPr="00E0077E">
        <w:rPr>
          <w:rFonts w:ascii="Courier New" w:hAnsi="Courier New" w:cs="Courier New"/>
        </w:rPr>
        <w:lastRenderedPageBreak/>
        <w:tab/>
        <w:t>(2) The department may waive the requirements of this section, wholly or in part, if a surety bond in a form prescribed by the director is offered as evidence of financial responsibility, as provided for in RCW 17.21.160 and 17.21.170.</w:t>
      </w:r>
      <w:r w:rsidR="00E0077E">
        <w:rPr>
          <w:rFonts w:ascii="Courier New" w:hAnsi="Courier New" w:cs="Courier New"/>
        </w:rPr>
        <w:t xml:space="preserve">  (WSR 07-11-041, </w:t>
      </w:r>
      <w:smartTag w:uri="urn:schemas-microsoft-com:office:smarttags" w:element="PersonName">
        <w:r w:rsidR="00E0077E">
          <w:rPr>
            <w:rFonts w:ascii="Courier New" w:hAnsi="Courier New" w:cs="Courier New"/>
          </w:rPr>
          <w:t>E</w:t>
        </w:r>
      </w:smartTag>
      <w:r w:rsidR="00E0077E">
        <w:rPr>
          <w:rFonts w:ascii="Courier New" w:hAnsi="Courier New" w:cs="Courier New"/>
        </w:rPr>
        <w:t>ffective June 9, 2007)</w:t>
      </w:r>
    </w:p>
    <w:p w:rsidR="008479F3" w:rsidRDefault="008479F3">
      <w:pPr>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16-228-1530</w:t>
      </w:r>
      <w:r w:rsidRPr="008479F3">
        <w:rPr>
          <w:rFonts w:ascii="Courier New" w:hAnsi="Courier New" w:cs="Courier New"/>
        </w:rPr>
        <w:t>  </w:t>
      </w:r>
      <w:r w:rsidRPr="008479F3">
        <w:rPr>
          <w:rFonts w:ascii="Courier New" w:hAnsi="Courier New" w:cs="Courier New"/>
          <w:b/>
          <w:bCs/>
        </w:rPr>
        <w:t>What are the requirements for pesticide license renewals and penalties?</w:t>
      </w:r>
      <w:r w:rsidRPr="008479F3">
        <w:rPr>
          <w:rFonts w:ascii="Courier New" w:hAnsi="Courier New" w:cs="Courier New"/>
        </w:rPr>
        <w:t xml:space="preserve">  (1) </w:t>
      </w:r>
      <w:smartTag w:uri="urn:schemas-microsoft-com:office:smarttags" w:element="PersonName">
        <w:r w:rsidRPr="008479F3">
          <w:rPr>
            <w:rFonts w:ascii="Courier New" w:hAnsi="Courier New" w:cs="Courier New"/>
          </w:rPr>
          <w:t>E</w:t>
        </w:r>
      </w:smartTag>
      <w:r w:rsidRPr="008479F3">
        <w:rPr>
          <w:rFonts w:ascii="Courier New" w:hAnsi="Courier New" w:cs="Courier New"/>
        </w:rPr>
        <w:t>xcept for the pesticide dealer license required under RCW 15-58-180, all pesticide licenses shall expire on the December 31st following their issuance:</w:t>
      </w:r>
    </w:p>
    <w:p w:rsidR="008479F3" w:rsidRPr="008479F3" w:rsidRDefault="008479F3" w:rsidP="008479F3">
      <w:pPr>
        <w:pStyle w:val="BodyText"/>
      </w:pPr>
      <w:r w:rsidRPr="008479F3">
        <w:tab/>
        <w:t>(2) Pesticide renewal applications for licenses issued under the authority of chapter 17.21 RCW shall be filed on or before January 1st of the appropriate year.</w:t>
      </w:r>
    </w:p>
    <w:p w:rsidR="008479F3" w:rsidRPr="008479F3" w:rsidRDefault="008479F3" w:rsidP="008479F3">
      <w:pPr>
        <w:jc w:val="both"/>
        <w:rPr>
          <w:rFonts w:ascii="Courier New" w:hAnsi="Courier New" w:cs="Courier New"/>
        </w:rPr>
      </w:pPr>
      <w:r w:rsidRPr="008479F3">
        <w:rPr>
          <w:rFonts w:ascii="Courier New" w:hAnsi="Courier New" w:cs="Courier New"/>
        </w:rPr>
        <w:tab/>
        <w:t>(3) If an application for renewal of any pesticide license issued under the authority of chapter 17.21 RCW is not filed on or prior to January 1st following the expiration date of the license, a penalty shall be assessed as provided in RCW 17.21.140 and added to the original fee, and shall be paid by the applicant before the renewal license is issued.</w:t>
      </w:r>
    </w:p>
    <w:p w:rsidR="008479F3" w:rsidRPr="008479F3" w:rsidRDefault="008479F3" w:rsidP="008479F3">
      <w:pPr>
        <w:jc w:val="both"/>
        <w:rPr>
          <w:rFonts w:ascii="Courier New" w:hAnsi="Courier New" w:cs="Courier New"/>
        </w:rPr>
      </w:pPr>
      <w:r w:rsidRPr="008479F3">
        <w:rPr>
          <w:rFonts w:ascii="Courier New" w:hAnsi="Courier New" w:cs="Courier New"/>
        </w:rPr>
        <w:tab/>
        <w:t>(4) If an application for renewal of a pesticide dealer license issued under the authority of chapter 15.58 RCW is not filed on or before the master license expiration date, the master license delinquency fee shall be assessed under chapter 19.02 RCW and shall be paid by the applicant before the renewal license is issued.</w:t>
      </w:r>
    </w:p>
    <w:p w:rsidR="008479F3" w:rsidRPr="008479F3" w:rsidRDefault="008479F3" w:rsidP="008479F3">
      <w:pPr>
        <w:jc w:val="both"/>
        <w:rPr>
          <w:rFonts w:ascii="Courier New" w:hAnsi="Courier New" w:cs="Courier New"/>
        </w:rPr>
      </w:pPr>
      <w:r w:rsidRPr="008479F3">
        <w:rPr>
          <w:rFonts w:ascii="Courier New" w:hAnsi="Courier New" w:cs="Courier New"/>
        </w:rPr>
        <w:tab/>
        <w:t>(5) If an application for renewal of any license issued under the authority of chapter 15.58 RCW, other than the pesticide dealer license, is not filed on or before the expiration date of the license, penalty equivalent to the license fee shall be assessed and added to the original fee, and shall be paid by the applicant before the renewal license is issued.</w:t>
      </w:r>
    </w:p>
    <w:p w:rsidR="008479F3" w:rsidRPr="008479F3" w:rsidRDefault="008479F3" w:rsidP="008479F3">
      <w:pPr>
        <w:rPr>
          <w:rFonts w:ascii="Courier New" w:hAnsi="Courier New" w:cs="Courier New"/>
        </w:rPr>
      </w:pPr>
      <w:r w:rsidRPr="008479F3">
        <w:rPr>
          <w:rFonts w:ascii="Courier New" w:hAnsi="Courier New" w:cs="Courier New"/>
        </w:rPr>
        <w:tab/>
        <w:t>(6) Nothing herein shall be construed to limit the department's ability, as otherwise provided by law, to deny a license, to condition license renewal, or to enforce violations of applicable laws, subsequent to the expiration of a license.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16-228-1540</w:t>
      </w:r>
      <w:r w:rsidRPr="008479F3">
        <w:rPr>
          <w:rFonts w:ascii="Courier New" w:hAnsi="Courier New" w:cs="Courier New"/>
        </w:rPr>
        <w:t>  </w:t>
      </w:r>
      <w:r w:rsidRPr="008479F3">
        <w:rPr>
          <w:rFonts w:ascii="Courier New" w:hAnsi="Courier New" w:cs="Courier New"/>
          <w:b/>
          <w:bCs/>
        </w:rPr>
        <w:t>What are the requirements for pesticide examinations?</w:t>
      </w:r>
      <w:r w:rsidRPr="008479F3">
        <w:rPr>
          <w:rFonts w:ascii="Courier New" w:hAnsi="Courier New" w:cs="Courier New"/>
        </w:rPr>
        <w:t xml:space="preserve">  (1) An examination fee of ten dollars shall be paid prior to administration of any pesticide license examination at other than a regularly scheduled examination session.  Scheduled exam sessions occur every Tuesday at the </w:t>
      </w:r>
      <w:smartTag w:uri="urn:schemas-microsoft-com:office:smarttags" w:element="PersonName">
        <w:r w:rsidRPr="008479F3">
          <w:rPr>
            <w:rFonts w:ascii="Courier New" w:hAnsi="Courier New" w:cs="Courier New"/>
          </w:rPr>
          <w:t>Olympia</w:t>
        </w:r>
      </w:smartTag>
      <w:r w:rsidRPr="008479F3">
        <w:rPr>
          <w:rFonts w:ascii="Courier New" w:hAnsi="Courier New" w:cs="Courier New"/>
        </w:rPr>
        <w:t xml:space="preserve"> and </w:t>
      </w:r>
      <w:smartTag w:uri="urn:schemas-microsoft-com:office:smarttags" w:element="PersonName">
        <w:r w:rsidRPr="008479F3">
          <w:rPr>
            <w:rFonts w:ascii="Courier New" w:hAnsi="Courier New" w:cs="Courier New"/>
          </w:rPr>
          <w:t>Yakima</w:t>
        </w:r>
      </w:smartTag>
      <w:r w:rsidRPr="008479F3">
        <w:rPr>
          <w:rFonts w:ascii="Courier New" w:hAnsi="Courier New" w:cs="Courier New"/>
        </w:rPr>
        <w:t xml:space="preserve"> pesticide management division offices and at other offices as scheduled.  The department reserves the right to restrict the number of applicants examining at any given time.</w:t>
      </w:r>
    </w:p>
    <w:p w:rsidR="008479F3" w:rsidRPr="008479F3" w:rsidRDefault="008479F3" w:rsidP="008479F3">
      <w:pPr>
        <w:jc w:val="both"/>
        <w:rPr>
          <w:rFonts w:ascii="Courier New" w:hAnsi="Courier New" w:cs="Courier New"/>
        </w:rPr>
      </w:pPr>
      <w:r w:rsidRPr="008479F3">
        <w:rPr>
          <w:rFonts w:ascii="Courier New" w:hAnsi="Courier New" w:cs="Courier New"/>
        </w:rPr>
        <w:tab/>
        <w:t>(2) Any individual who fails any pesticide licensing examination twice shall be required to wait at least fourteen days before retaking that examination a third time.  Subsequent testing shall be at the director's discretion.</w:t>
      </w:r>
    </w:p>
    <w:p w:rsidR="008479F3" w:rsidRPr="008479F3" w:rsidRDefault="008479F3" w:rsidP="008479F3">
      <w:pPr>
        <w:jc w:val="both"/>
        <w:rPr>
          <w:rFonts w:ascii="Courier New" w:hAnsi="Courier New" w:cs="Courier New"/>
        </w:rPr>
      </w:pPr>
      <w:r w:rsidRPr="008479F3">
        <w:rPr>
          <w:rFonts w:ascii="Courier New" w:hAnsi="Courier New" w:cs="Courier New"/>
        </w:rPr>
        <w:tab/>
        <w:t>(3) An applicant shall complete the application form for a pesticide license and pay the required license application fee prior to being given pesticide examinations, unless prior arrangements have been made.</w:t>
      </w:r>
    </w:p>
    <w:p w:rsidR="008479F3" w:rsidRPr="008479F3" w:rsidRDefault="008479F3" w:rsidP="008479F3">
      <w:pPr>
        <w:rPr>
          <w:rFonts w:ascii="Courier New" w:hAnsi="Courier New" w:cs="Courier New"/>
        </w:rPr>
      </w:pPr>
      <w:r w:rsidRPr="008479F3">
        <w:rPr>
          <w:rFonts w:ascii="Courier New" w:hAnsi="Courier New" w:cs="Courier New"/>
        </w:rPr>
        <w:tab/>
        <w:t>(4) Pesticide examination scores shall not be released by the department until the license application fee has been paid.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lastRenderedPageBreak/>
        <w:tab/>
      </w:r>
      <w:r w:rsidRPr="008479F3">
        <w:rPr>
          <w:rFonts w:ascii="Courier New" w:hAnsi="Courier New" w:cs="Courier New"/>
          <w:b/>
          <w:bCs/>
        </w:rPr>
        <w:t>WAC 16-228-1545</w:t>
      </w:r>
      <w:r w:rsidRPr="008479F3">
        <w:rPr>
          <w:rFonts w:ascii="Courier New" w:hAnsi="Courier New" w:cs="Courier New"/>
        </w:rPr>
        <w:t>  </w:t>
      </w:r>
      <w:r w:rsidRPr="008479F3">
        <w:rPr>
          <w:rFonts w:ascii="Courier New" w:hAnsi="Courier New" w:cs="Courier New"/>
          <w:b/>
          <w:bCs/>
        </w:rPr>
        <w:t>What are the pesticide licensing requirements?</w:t>
      </w:r>
      <w:r w:rsidRPr="008479F3">
        <w:rPr>
          <w:rFonts w:ascii="Courier New" w:hAnsi="Courier New" w:cs="Courier New"/>
        </w:rPr>
        <w:t xml:space="preserve">  (1) All individuals licensed or required to be licensed as commercial pesticide applicators, commercial pesticide operators, private-commercial applicators, demonstration and research applicators, public operators, structural pest inspectors, pest control consultants and public pest control consultants must be certified, through examination, in all pest control classifications defined in subsection (3)(a) through (x) of this section in which they operate, inspect or consult.  Additionally, commercial pesticide applicators must be licensed in all classifications that the business operates.  Licensed applicators may directly supervise unlicensed applicators only in those classifications in which they have a valid certification.</w:t>
      </w:r>
    </w:p>
    <w:p w:rsidR="008479F3" w:rsidRPr="008479F3" w:rsidRDefault="008479F3" w:rsidP="008479F3">
      <w:pPr>
        <w:jc w:val="both"/>
        <w:rPr>
          <w:rFonts w:ascii="Courier New" w:hAnsi="Courier New" w:cs="Courier New"/>
        </w:rPr>
      </w:pPr>
      <w:r w:rsidRPr="008479F3">
        <w:rPr>
          <w:rFonts w:ascii="Courier New" w:hAnsi="Courier New" w:cs="Courier New"/>
        </w:rPr>
        <w:tab/>
        <w:t>(2) To qualify for any pesticide license listed in subsection (1) of this section, applicants, except the structural pest inspector, must pass a "laws and safety" examination or equivalent, that includes, but is not limited to, the following:  The state and federal laws governing pesticide use and the regulating agencies; general pesticide uses and application techniques; safe use of pesticides; general pesticide labeling comprehension; environmental fate of pesticides, and appropriate storage and disposal of pesticides and their containers.  Individuals holding valid, passing scores on the private applicator or dealer manager exam are exempt from this examination requirement.  Structural pest inspectors conducting complete wood destroying organism inspections must pass a "structural pest inspector laws and standards" examination or equivalent that includes, but is not limited to, the legal requirements governing structural pest inspectors and the standards for conducting complete wood destroying organism inspections.</w:t>
      </w:r>
    </w:p>
    <w:p w:rsidR="008479F3" w:rsidRPr="008479F3" w:rsidRDefault="008479F3" w:rsidP="008479F3">
      <w:pPr>
        <w:jc w:val="both"/>
        <w:rPr>
          <w:rFonts w:ascii="Courier New" w:hAnsi="Courier New" w:cs="Courier New"/>
        </w:rPr>
      </w:pPr>
      <w:r w:rsidRPr="008479F3">
        <w:rPr>
          <w:rFonts w:ascii="Courier New" w:hAnsi="Courier New" w:cs="Courier New"/>
        </w:rPr>
        <w:tab/>
        <w:t>(3) License classifications.</w:t>
      </w:r>
    </w:p>
    <w:p w:rsidR="008479F3" w:rsidRPr="008479F3" w:rsidRDefault="008479F3" w:rsidP="008479F3">
      <w:pPr>
        <w:jc w:val="both"/>
        <w:rPr>
          <w:rFonts w:ascii="Courier New" w:hAnsi="Courier New" w:cs="Courier New"/>
        </w:rPr>
      </w:pPr>
      <w:r w:rsidRPr="008479F3">
        <w:rPr>
          <w:rFonts w:ascii="Courier New" w:hAnsi="Courier New" w:cs="Courier New"/>
        </w:rPr>
        <w:tab/>
        <w:t>(a) Agricultural weed:  The control of weeds, except with soil fumigants, in all agricultural crops including forest environments, and in former agricultural lands now in a noncrop status.</w:t>
      </w:r>
    </w:p>
    <w:p w:rsidR="008479F3" w:rsidRPr="008479F3" w:rsidRDefault="008479F3" w:rsidP="008479F3">
      <w:pPr>
        <w:jc w:val="both"/>
        <w:rPr>
          <w:rFonts w:ascii="Courier New" w:hAnsi="Courier New" w:cs="Courier New"/>
        </w:rPr>
      </w:pPr>
      <w:r w:rsidRPr="008479F3">
        <w:rPr>
          <w:rFonts w:ascii="Courier New" w:hAnsi="Courier New" w:cs="Courier New"/>
        </w:rPr>
        <w:tab/>
        <w:t>(b) Rights of way weed:  The control of weeds, including cut stumps, on, but not limited to, terrestrial rights of way locations such as roads and/or highways, railroads, power lines and irrigation ditches and to industrial sites, including, but not limited to, airports, industrial parks, and large parking areas.</w:t>
      </w:r>
    </w:p>
    <w:p w:rsidR="008479F3" w:rsidRPr="008479F3" w:rsidRDefault="008479F3" w:rsidP="008479F3">
      <w:pPr>
        <w:jc w:val="both"/>
        <w:rPr>
          <w:rFonts w:ascii="Courier New" w:hAnsi="Courier New" w:cs="Courier New"/>
        </w:rPr>
      </w:pPr>
      <w:r w:rsidRPr="008479F3">
        <w:rPr>
          <w:rFonts w:ascii="Courier New" w:hAnsi="Courier New" w:cs="Courier New"/>
        </w:rPr>
        <w:tab/>
        <w:t>(c) Turf and ornamental weed:  The control of weeds (and moss), including cut stumps, in ornamental and turf situations, which includes, but is not limited to, golf courses, parks, schools, lawns, yards, gardens, hospitals, vacant lots and open noncrop waste areas.</w:t>
      </w:r>
    </w:p>
    <w:p w:rsidR="008479F3" w:rsidRPr="008479F3" w:rsidRDefault="008479F3" w:rsidP="008479F3">
      <w:pPr>
        <w:jc w:val="both"/>
        <w:rPr>
          <w:rFonts w:ascii="Courier New" w:hAnsi="Courier New" w:cs="Courier New"/>
        </w:rPr>
      </w:pPr>
      <w:r w:rsidRPr="008479F3">
        <w:rPr>
          <w:rFonts w:ascii="Courier New" w:hAnsi="Courier New" w:cs="Courier New"/>
        </w:rPr>
        <w:tab/>
        <w:t>(d) Structural and turf demossing:  The control of moss on structures and turf.</w:t>
      </w:r>
    </w:p>
    <w:p w:rsidR="008479F3" w:rsidRPr="008479F3" w:rsidRDefault="008479F3" w:rsidP="008479F3">
      <w:pPr>
        <w:jc w:val="both"/>
        <w:rPr>
          <w:rFonts w:ascii="Courier New" w:hAnsi="Courier New" w:cs="Courier New"/>
        </w:rPr>
      </w:pPr>
      <w:r w:rsidRPr="008479F3">
        <w:rPr>
          <w:rFonts w:ascii="Courier New" w:hAnsi="Courier New" w:cs="Courier New"/>
        </w:rPr>
        <w:tab/>
        <w:t>(e) Stump treatment:  The use of herbicides on cut stumps to control resprouting.</w:t>
      </w:r>
    </w:p>
    <w:p w:rsidR="008479F3" w:rsidRPr="008479F3" w:rsidRDefault="008479F3" w:rsidP="008479F3">
      <w:pPr>
        <w:jc w:val="both"/>
        <w:rPr>
          <w:rFonts w:ascii="Courier New" w:hAnsi="Courier New" w:cs="Courier New"/>
        </w:rPr>
      </w:pPr>
      <w:r w:rsidRPr="008479F3">
        <w:rPr>
          <w:rFonts w:ascii="Courier New" w:hAnsi="Courier New" w:cs="Courier New"/>
        </w:rPr>
        <w:tab/>
        <w:t>(f) Soil fumigation:  The use of soil-applied fumigants on agricultural crops and noncrop land to control pests including weeds, insects and diseases.</w:t>
      </w:r>
    </w:p>
    <w:p w:rsidR="008479F3" w:rsidRPr="008479F3" w:rsidRDefault="008479F3" w:rsidP="008479F3">
      <w:pPr>
        <w:jc w:val="both"/>
        <w:rPr>
          <w:rFonts w:ascii="Courier New" w:hAnsi="Courier New" w:cs="Courier New"/>
        </w:rPr>
      </w:pPr>
      <w:r w:rsidRPr="008479F3">
        <w:rPr>
          <w:rFonts w:ascii="Courier New" w:hAnsi="Courier New" w:cs="Courier New"/>
        </w:rPr>
        <w:tab/>
        <w:t>(g) Sewer root:  Control of roots in sewer lines.</w:t>
      </w:r>
    </w:p>
    <w:p w:rsidR="008479F3" w:rsidRPr="008479F3" w:rsidRDefault="008479F3" w:rsidP="008479F3">
      <w:pPr>
        <w:jc w:val="both"/>
        <w:rPr>
          <w:rFonts w:ascii="Courier New" w:hAnsi="Courier New" w:cs="Courier New"/>
        </w:rPr>
      </w:pPr>
      <w:r w:rsidRPr="008479F3">
        <w:rPr>
          <w:rFonts w:ascii="Courier New" w:hAnsi="Courier New" w:cs="Courier New"/>
        </w:rPr>
        <w:tab/>
        <w:t>(h) Agricultural insect and disease:  The control of insects and diseases, except with soil fumigants, in agricultural crops including forest environments.</w:t>
      </w:r>
    </w:p>
    <w:p w:rsidR="008479F3" w:rsidRPr="008479F3" w:rsidRDefault="008479F3" w:rsidP="008479F3">
      <w:pPr>
        <w:jc w:val="both"/>
        <w:rPr>
          <w:rFonts w:ascii="Courier New" w:hAnsi="Courier New" w:cs="Courier New"/>
        </w:rPr>
      </w:pPr>
      <w:r w:rsidRPr="008479F3">
        <w:rPr>
          <w:rFonts w:ascii="Courier New" w:hAnsi="Courier New" w:cs="Courier New"/>
        </w:rPr>
        <w:tab/>
        <w:t>(i) Ornamental insect and disease:  The control of insects and diseases in ornamental, turf and rights of way situations including, but not limited to, golf courses, parks, schools, lawns, yards, gardens, greenhouses, hospitals and rest homes.  This includes, but is not limited to, the use of insecticides, miticides, fungicides, bacteriocides, molluscides and nematocides.</w:t>
      </w:r>
    </w:p>
    <w:p w:rsidR="008479F3" w:rsidRPr="008479F3" w:rsidRDefault="008479F3" w:rsidP="008479F3">
      <w:pPr>
        <w:pStyle w:val="BodyText"/>
      </w:pPr>
      <w:r w:rsidRPr="008479F3">
        <w:tab/>
        <w:t>(j) Interior plantscaping:  The control of insects and diseases in interior plantscapes.</w:t>
      </w:r>
    </w:p>
    <w:p w:rsidR="008479F3" w:rsidRPr="008479F3" w:rsidRDefault="008439C5" w:rsidP="008479F3">
      <w:pPr>
        <w:jc w:val="both"/>
        <w:rPr>
          <w:rFonts w:ascii="Courier New" w:hAnsi="Courier New" w:cs="Courier New"/>
        </w:rPr>
      </w:pPr>
      <w:r>
        <w:rPr>
          <w:rFonts w:ascii="Courier New" w:hAnsi="Courier New" w:cs="Courier New"/>
        </w:rPr>
        <w:br w:type="page"/>
      </w:r>
      <w:r w:rsidR="008479F3" w:rsidRPr="008479F3">
        <w:rPr>
          <w:rFonts w:ascii="Courier New" w:hAnsi="Courier New" w:cs="Courier New"/>
        </w:rPr>
        <w:lastRenderedPageBreak/>
        <w:tab/>
        <w:t>(k) PCO general:  The control of insects, spiders, birds, rodents and animal pests in and around, but not limited to, the following situations:  Residences, public buildings and grounds, commercial buildings and grounds, disposal sites, animal feed lots and farmsteads, including buildings and transportation equipment.</w:t>
      </w:r>
    </w:p>
    <w:p w:rsidR="008479F3" w:rsidRPr="008479F3" w:rsidRDefault="008479F3" w:rsidP="008479F3">
      <w:pPr>
        <w:pStyle w:val="BodyText"/>
      </w:pPr>
      <w:r w:rsidRPr="008479F3">
        <w:tab/>
        <w:t>(l) PCO structural:  The control of structurally destructive pests including, but not limited to, fungus, termites, carpenter ants, carpenter bees and wood-boring beetles.  This classification allows a licensee to perform specific wood destroying organism inspections.</w:t>
      </w:r>
    </w:p>
    <w:p w:rsidR="008479F3" w:rsidRPr="008479F3" w:rsidRDefault="008479F3" w:rsidP="008479F3">
      <w:pPr>
        <w:pStyle w:val="BodyText"/>
      </w:pPr>
      <w:r w:rsidRPr="008479F3">
        <w:tab/>
        <w:t>(m) Structural pest inspector:  Allows for the commercial inspection of buildings for structurally destructive pests, their damage and conditions conducive to their development.  This classification is required to perform complete wood destroying organism inspections.</w:t>
      </w:r>
    </w:p>
    <w:p w:rsidR="008479F3" w:rsidRPr="008479F3" w:rsidRDefault="008479F3" w:rsidP="008479F3">
      <w:pPr>
        <w:jc w:val="both"/>
        <w:rPr>
          <w:rFonts w:ascii="Courier New" w:hAnsi="Courier New" w:cs="Courier New"/>
        </w:rPr>
      </w:pPr>
      <w:r w:rsidRPr="008479F3">
        <w:rPr>
          <w:rFonts w:ascii="Courier New" w:hAnsi="Courier New" w:cs="Courier New"/>
        </w:rPr>
        <w:tab/>
        <w:t>(n) Stored grain:  The use of pesticides (including fumigants and rodenticides) in grain storing facilities and railcars.</w:t>
      </w:r>
    </w:p>
    <w:p w:rsidR="008479F3" w:rsidRPr="008479F3" w:rsidRDefault="008479F3" w:rsidP="008479F3">
      <w:pPr>
        <w:pStyle w:val="BodyText"/>
      </w:pPr>
      <w:r w:rsidRPr="008479F3">
        <w:tab/>
        <w:t>(o) Fumigant:  The use of fumigants only (such as methyl bromide and aluminum phosphide) on stored commodities.</w:t>
      </w:r>
    </w:p>
    <w:p w:rsidR="008479F3" w:rsidRPr="008479F3" w:rsidRDefault="008479F3" w:rsidP="008479F3">
      <w:pPr>
        <w:jc w:val="both"/>
        <w:rPr>
          <w:rFonts w:ascii="Courier New" w:hAnsi="Courier New" w:cs="Courier New"/>
        </w:rPr>
      </w:pPr>
      <w:r w:rsidRPr="008479F3">
        <w:rPr>
          <w:rFonts w:ascii="Courier New" w:hAnsi="Courier New" w:cs="Courier New"/>
        </w:rPr>
        <w:tab/>
        <w:t>(p) Seed treatment:  The application of pesticides to seeds to control destructive insects and diseases.</w:t>
      </w:r>
    </w:p>
    <w:p w:rsidR="008479F3" w:rsidRPr="008479F3" w:rsidRDefault="008479F3" w:rsidP="008479F3">
      <w:pPr>
        <w:jc w:val="both"/>
        <w:rPr>
          <w:rFonts w:ascii="Courier New" w:hAnsi="Courier New" w:cs="Courier New"/>
        </w:rPr>
      </w:pPr>
      <w:r w:rsidRPr="008479F3">
        <w:rPr>
          <w:rFonts w:ascii="Courier New" w:hAnsi="Courier New" w:cs="Courier New"/>
        </w:rPr>
        <w:tab/>
        <w:t>(q) Sprout inhibitor:  Use of a pesticide to control sprouting in stored potatoes.</w:t>
      </w:r>
    </w:p>
    <w:p w:rsidR="008479F3" w:rsidRPr="008479F3" w:rsidRDefault="008479F3" w:rsidP="008479F3">
      <w:pPr>
        <w:jc w:val="both"/>
        <w:rPr>
          <w:rFonts w:ascii="Courier New" w:hAnsi="Courier New" w:cs="Courier New"/>
        </w:rPr>
      </w:pPr>
      <w:r w:rsidRPr="008479F3">
        <w:rPr>
          <w:rFonts w:ascii="Courier New" w:hAnsi="Courier New" w:cs="Courier New"/>
        </w:rPr>
        <w:tab/>
        <w:t>(r) Livestock pest:  The control of external and internal pests of animals, with the exception of viruses, including, but not limited to, beef cattle, dairy cattle, swine, sheep, horses, goats and poultry, and also treatment of livestock premises.</w:t>
      </w:r>
    </w:p>
    <w:p w:rsidR="008479F3" w:rsidRPr="008479F3" w:rsidRDefault="008479F3" w:rsidP="008479F3">
      <w:pPr>
        <w:jc w:val="both"/>
        <w:rPr>
          <w:rFonts w:ascii="Courier New" w:hAnsi="Courier New" w:cs="Courier New"/>
        </w:rPr>
      </w:pPr>
      <w:r w:rsidRPr="008479F3">
        <w:rPr>
          <w:rFonts w:ascii="Courier New" w:hAnsi="Courier New" w:cs="Courier New"/>
        </w:rPr>
        <w:tab/>
        <w:t xml:space="preserve">(s) </w:t>
      </w:r>
      <w:smartTag w:uri="urn:schemas-microsoft-com:office:smarttags" w:element="PersonName">
        <w:r w:rsidRPr="008479F3">
          <w:rPr>
            <w:rFonts w:ascii="Courier New" w:hAnsi="Courier New" w:cs="Courier New"/>
          </w:rPr>
          <w:t>Pest</w:t>
        </w:r>
      </w:smartTag>
      <w:r w:rsidRPr="008479F3">
        <w:rPr>
          <w:rFonts w:ascii="Courier New" w:hAnsi="Courier New" w:cs="Courier New"/>
        </w:rPr>
        <w:t xml:space="preserve"> animal:  The control of pest animals in agricultural situations.</w:t>
      </w:r>
    </w:p>
    <w:p w:rsidR="008479F3" w:rsidRPr="008479F3" w:rsidRDefault="008479F3" w:rsidP="008479F3">
      <w:pPr>
        <w:jc w:val="both"/>
        <w:rPr>
          <w:rFonts w:ascii="Courier New" w:hAnsi="Courier New" w:cs="Courier New"/>
        </w:rPr>
      </w:pPr>
      <w:r w:rsidRPr="008479F3">
        <w:rPr>
          <w:rFonts w:ascii="Courier New" w:hAnsi="Courier New" w:cs="Courier New"/>
        </w:rPr>
        <w:tab/>
        <w:t>(t) Aquatic:  The control of aquatic pests in water areas including, but not limited to, canals, rivers, streams, lakes, ponds, marshes and pipe lines.</w:t>
      </w:r>
    </w:p>
    <w:p w:rsidR="008479F3" w:rsidRPr="008479F3" w:rsidRDefault="008479F3" w:rsidP="008479F3">
      <w:pPr>
        <w:jc w:val="both"/>
        <w:rPr>
          <w:rFonts w:ascii="Courier New" w:hAnsi="Courier New" w:cs="Courier New"/>
        </w:rPr>
      </w:pPr>
      <w:r w:rsidRPr="008479F3">
        <w:rPr>
          <w:rFonts w:ascii="Courier New" w:hAnsi="Courier New" w:cs="Courier New"/>
        </w:rPr>
        <w:tab/>
        <w:t>(u) Aquatic irrigation:  Limited to the control of aquatic pests in irrigation district water delivery systems where the pesticide is applied directly into the water or enters the water due to the application of the pesticide.  Pests include, but are not limited to, moss, algae, cattails, pond weeds and other emersed and submersed aquatic weeds.</w:t>
      </w:r>
    </w:p>
    <w:p w:rsidR="008479F3" w:rsidRPr="008479F3" w:rsidRDefault="008479F3" w:rsidP="008479F3">
      <w:pPr>
        <w:jc w:val="both"/>
        <w:rPr>
          <w:rFonts w:ascii="Courier New" w:hAnsi="Courier New" w:cs="Courier New"/>
        </w:rPr>
      </w:pPr>
      <w:r w:rsidRPr="008479F3">
        <w:rPr>
          <w:rFonts w:ascii="Courier New" w:hAnsi="Courier New" w:cs="Courier New"/>
        </w:rPr>
        <w:tab/>
        <w:t>(v) Public health:  Application of pesticides by governmental employees and certain others in public health programs such as, but not limited to, mosquito control, rodent control and insect control in situations having medical and public health importance.</w:t>
      </w:r>
    </w:p>
    <w:p w:rsidR="008479F3" w:rsidRPr="008479F3" w:rsidRDefault="008479F3" w:rsidP="008479F3">
      <w:pPr>
        <w:jc w:val="both"/>
        <w:rPr>
          <w:rFonts w:ascii="Courier New" w:hAnsi="Courier New" w:cs="Courier New"/>
        </w:rPr>
      </w:pPr>
      <w:r w:rsidRPr="008479F3">
        <w:rPr>
          <w:rFonts w:ascii="Courier New" w:hAnsi="Courier New" w:cs="Courier New"/>
        </w:rPr>
        <w:tab/>
        <w:t>(w) Aquatic antifouling:  Use of antifouling paints to control fouling organisms on marine vessels.</w:t>
      </w:r>
    </w:p>
    <w:p w:rsidR="008479F3" w:rsidRPr="008479F3" w:rsidRDefault="008479F3" w:rsidP="008479F3">
      <w:pPr>
        <w:jc w:val="both"/>
        <w:rPr>
          <w:rFonts w:ascii="Courier New" w:hAnsi="Courier New" w:cs="Courier New"/>
        </w:rPr>
      </w:pPr>
      <w:r w:rsidRPr="008479F3">
        <w:rPr>
          <w:rFonts w:ascii="Courier New" w:hAnsi="Courier New" w:cs="Courier New"/>
        </w:rPr>
        <w:tab/>
        <w:t>(x) Wood treatment:  Use of wood preservatives for the control of wood damaging pests.</w:t>
      </w:r>
    </w:p>
    <w:p w:rsidR="008479F3" w:rsidRPr="008479F3" w:rsidRDefault="008479F3" w:rsidP="008479F3">
      <w:pPr>
        <w:pStyle w:val="BodyText"/>
      </w:pPr>
      <w:r w:rsidRPr="008479F3">
        <w:tab/>
        <w:t xml:space="preserve">(4) All examinations required under this section shall be written and taken without the aid of any materials that contain information relevant to the exam content.  </w:t>
      </w:r>
      <w:smartTag w:uri="urn:schemas-microsoft-com:office:smarttags" w:element="PersonName">
        <w:r w:rsidRPr="008479F3">
          <w:t>Reading</w:t>
        </w:r>
      </w:smartTag>
      <w:r w:rsidRPr="008479F3">
        <w:t xml:space="preserve"> of exams by an individual other than the applicant is not permitted.</w:t>
      </w:r>
    </w:p>
    <w:p w:rsidR="008479F3" w:rsidRPr="008479F3" w:rsidRDefault="008479F3" w:rsidP="008479F3">
      <w:pPr>
        <w:jc w:val="both"/>
        <w:rPr>
          <w:rFonts w:ascii="Courier New" w:hAnsi="Courier New" w:cs="Courier New"/>
        </w:rPr>
      </w:pPr>
      <w:r w:rsidRPr="008479F3">
        <w:rPr>
          <w:rFonts w:ascii="Courier New" w:hAnsi="Courier New" w:cs="Courier New"/>
        </w:rPr>
        <w:tab/>
        <w:t>(5) A passing score of seventy percent is established for all the examinations required under this section.  The department may establish separate passing scores for the examinations if a validated process is used.  Passing scores are valid for obtaining a license in the calendar year in which the examination is taken plus the following calendar year.</w:t>
      </w:r>
    </w:p>
    <w:p w:rsidR="008479F3" w:rsidRPr="008479F3" w:rsidRDefault="008479F3" w:rsidP="008479F3">
      <w:pPr>
        <w:rPr>
          <w:rFonts w:ascii="Courier New" w:hAnsi="Courier New" w:cs="Courier New"/>
        </w:rPr>
      </w:pPr>
      <w:r w:rsidRPr="008479F3">
        <w:rPr>
          <w:rFonts w:ascii="Courier New" w:hAnsi="Courier New" w:cs="Courier New"/>
        </w:rPr>
        <w:tab/>
        <w:t xml:space="preserve">(6) The department may waive any of the examination requirements contained in this section for any person holding a valid certification with similar classifications from an </w:t>
      </w:r>
      <w:smartTag w:uri="urn:schemas-microsoft-com:office:smarttags" w:element="PersonName">
        <w:r w:rsidRPr="008479F3">
          <w:rPr>
            <w:rFonts w:ascii="Courier New" w:hAnsi="Courier New" w:cs="Courier New"/>
          </w:rPr>
          <w:t>E</w:t>
        </w:r>
      </w:smartTag>
      <w:r w:rsidRPr="008479F3">
        <w:rPr>
          <w:rFonts w:ascii="Courier New" w:hAnsi="Courier New" w:cs="Courier New"/>
        </w:rPr>
        <w:t>PA or Canadian approved federal, state or provincial certification program with comparable examination and recertification standards.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lastRenderedPageBreak/>
        <w:tab/>
      </w:r>
      <w:r w:rsidRPr="008479F3">
        <w:rPr>
          <w:rFonts w:ascii="Courier New" w:hAnsi="Courier New" w:cs="Courier New"/>
          <w:b/>
          <w:bCs/>
        </w:rPr>
        <w:t>WAC 16-228-1546</w:t>
      </w:r>
      <w:r w:rsidRPr="008479F3">
        <w:rPr>
          <w:rFonts w:ascii="Courier New" w:hAnsi="Courier New" w:cs="Courier New"/>
        </w:rPr>
        <w:t>  </w:t>
      </w:r>
      <w:r w:rsidRPr="008479F3">
        <w:rPr>
          <w:rFonts w:ascii="Courier New" w:hAnsi="Courier New" w:cs="Courier New"/>
          <w:b/>
          <w:bCs/>
        </w:rPr>
        <w:t>What are the requirements for a private applicator license?</w:t>
      </w:r>
      <w:r w:rsidRPr="008479F3">
        <w:rPr>
          <w:rFonts w:ascii="Courier New" w:hAnsi="Courier New" w:cs="Courier New"/>
        </w:rPr>
        <w:t xml:space="preserve">  (1) To qualify for a private applicator license, an individual must pass a private applicator examination.  The examination shall be written and taken without the aid of any materials that contain information relevant to the exam content.  </w:t>
      </w:r>
      <w:smartTag w:uri="urn:schemas-microsoft-com:office:smarttags" w:element="PersonName">
        <w:r w:rsidRPr="008479F3">
          <w:rPr>
            <w:rFonts w:ascii="Courier New" w:hAnsi="Courier New" w:cs="Courier New"/>
          </w:rPr>
          <w:t>Reading</w:t>
        </w:r>
      </w:smartTag>
      <w:r w:rsidRPr="008479F3">
        <w:rPr>
          <w:rFonts w:ascii="Courier New" w:hAnsi="Courier New" w:cs="Courier New"/>
        </w:rPr>
        <w:t xml:space="preserve"> of exams by an individual other than the applicant is not permitted.  Individuals holding valid, passing scores on the laws and safety examination, or equivalent, or the dealer manager exam, and one of the classifications in WAC 16-228-1545 (3)(a) or (h) or the now retired statewide classification, are exempt from this examination requirement.</w:t>
      </w:r>
    </w:p>
    <w:p w:rsidR="008479F3" w:rsidRPr="008479F3" w:rsidRDefault="008479F3" w:rsidP="008479F3">
      <w:pPr>
        <w:jc w:val="both"/>
        <w:rPr>
          <w:rFonts w:ascii="Courier New" w:hAnsi="Courier New" w:cs="Courier New"/>
        </w:rPr>
      </w:pPr>
      <w:r w:rsidRPr="008479F3">
        <w:rPr>
          <w:rFonts w:ascii="Courier New" w:hAnsi="Courier New" w:cs="Courier New"/>
        </w:rPr>
        <w:tab/>
        <w:t>(2) Private applicators making aquatic applications to water that moves off their own or their employer's agricultural land must obtain the aquatic classification described in WAC 16-228-1545 (3)(t).</w:t>
      </w:r>
    </w:p>
    <w:p w:rsidR="008479F3" w:rsidRPr="008479F3" w:rsidRDefault="008479F3" w:rsidP="008479F3">
      <w:pPr>
        <w:pStyle w:val="BodyText"/>
      </w:pPr>
      <w:r w:rsidRPr="008479F3">
        <w:tab/>
        <w:t>(3) A passing score of seventy percent is established for the examinations required under this section.  The department may establish separate passing scores for the examinations if a validated process is used.  Passing scores are valid for obtaining a license in the calendar year in which the examination is taken plus the following calendar year.</w:t>
      </w:r>
    </w:p>
    <w:p w:rsidR="008479F3" w:rsidRPr="008479F3" w:rsidRDefault="008479F3" w:rsidP="008479F3">
      <w:pPr>
        <w:rPr>
          <w:rFonts w:ascii="Courier New" w:hAnsi="Courier New" w:cs="Courier New"/>
        </w:rPr>
      </w:pPr>
      <w:r w:rsidRPr="008479F3">
        <w:rPr>
          <w:rFonts w:ascii="Courier New" w:hAnsi="Courier New" w:cs="Courier New"/>
        </w:rPr>
        <w:tab/>
        <w:t xml:space="preserve">(4) The department may waive the examination requirements contained in this section for any person holding a valid certification with similar classifications from an </w:t>
      </w:r>
      <w:smartTag w:uri="urn:schemas-microsoft-com:office:smarttags" w:element="PersonName">
        <w:r w:rsidRPr="008479F3">
          <w:rPr>
            <w:rFonts w:ascii="Courier New" w:hAnsi="Courier New" w:cs="Courier New"/>
          </w:rPr>
          <w:t>E</w:t>
        </w:r>
      </w:smartTag>
      <w:r w:rsidRPr="008479F3">
        <w:rPr>
          <w:rFonts w:ascii="Courier New" w:hAnsi="Courier New" w:cs="Courier New"/>
        </w:rPr>
        <w:t>PA or Canadian approved federal, state or provincial certification program with comparable examination and recertification standards.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16-228-1547</w:t>
      </w:r>
      <w:r w:rsidRPr="008479F3">
        <w:rPr>
          <w:rFonts w:ascii="Courier New" w:hAnsi="Courier New" w:cs="Courier New"/>
        </w:rPr>
        <w:t>  </w:t>
      </w:r>
      <w:r w:rsidRPr="008479F3">
        <w:rPr>
          <w:rFonts w:ascii="Courier New" w:hAnsi="Courier New" w:cs="Courier New"/>
          <w:b/>
          <w:bCs/>
        </w:rPr>
        <w:t>What are the requirements for a dealer manager license?</w:t>
      </w:r>
      <w:r w:rsidRPr="008479F3">
        <w:rPr>
          <w:rFonts w:ascii="Courier New" w:hAnsi="Courier New" w:cs="Courier New"/>
        </w:rPr>
        <w:t xml:space="preserve">  (1) To qualify for a dealer manager license, an individual must pass a dealer manager examination.  The examination shall be written and taken without the aid of any materials that contain information relevant to the exam content.  </w:t>
      </w:r>
      <w:smartTag w:uri="urn:schemas-microsoft-com:office:smarttags" w:element="PersonName">
        <w:r w:rsidRPr="008479F3">
          <w:rPr>
            <w:rFonts w:ascii="Courier New" w:hAnsi="Courier New" w:cs="Courier New"/>
          </w:rPr>
          <w:t>Reading</w:t>
        </w:r>
      </w:smartTag>
      <w:r w:rsidRPr="008479F3">
        <w:rPr>
          <w:rFonts w:ascii="Courier New" w:hAnsi="Courier New" w:cs="Courier New"/>
        </w:rPr>
        <w:t xml:space="preserve"> of exams by an individual other than the applicant is not permitted.</w:t>
      </w:r>
    </w:p>
    <w:p w:rsidR="008479F3" w:rsidRPr="008479F3" w:rsidRDefault="008479F3" w:rsidP="008479F3">
      <w:pPr>
        <w:rPr>
          <w:rFonts w:ascii="Courier New" w:hAnsi="Courier New" w:cs="Courier New"/>
        </w:rPr>
      </w:pPr>
      <w:r w:rsidRPr="008479F3">
        <w:rPr>
          <w:rFonts w:ascii="Courier New" w:hAnsi="Courier New" w:cs="Courier New"/>
        </w:rPr>
        <w:tab/>
        <w:t>(2) A passing score of seventy percent is established for the examination required under this section.  The department may establish a separate passing score for the examination if a validated process is used.  Passing scores are valid for obtaining a license in the calendar year in which the examination is taken plus the following calendar year.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16-228-1550</w:t>
      </w:r>
      <w:r w:rsidRPr="008479F3">
        <w:rPr>
          <w:rFonts w:ascii="Courier New" w:hAnsi="Courier New" w:cs="Courier New"/>
        </w:rPr>
        <w:t>  </w:t>
      </w:r>
      <w:r w:rsidRPr="008479F3">
        <w:rPr>
          <w:rFonts w:ascii="Courier New" w:hAnsi="Courier New" w:cs="Courier New"/>
          <w:b/>
          <w:bCs/>
        </w:rPr>
        <w:t>What are the requirements for apparatus display signs?</w:t>
      </w:r>
      <w:r w:rsidRPr="008479F3">
        <w:rPr>
          <w:rFonts w:ascii="Courier New" w:hAnsi="Courier New" w:cs="Courier New"/>
        </w:rPr>
        <w:t xml:space="preserve">  (1) A certified applicator making a landscape application shall display the name and telephone number of the applicator or applicator's employer on any power equipment.</w:t>
      </w:r>
    </w:p>
    <w:p w:rsidR="008479F3" w:rsidRPr="008479F3" w:rsidRDefault="008479F3" w:rsidP="008479F3">
      <w:pPr>
        <w:jc w:val="both"/>
        <w:rPr>
          <w:rFonts w:ascii="Courier New" w:hAnsi="Courier New" w:cs="Courier New"/>
          <w:smallCaps/>
        </w:rPr>
      </w:pPr>
      <w:r w:rsidRPr="008479F3">
        <w:rPr>
          <w:rFonts w:ascii="Courier New" w:hAnsi="Courier New" w:cs="Courier New"/>
        </w:rPr>
        <w:tab/>
        <w:t xml:space="preserve">(2) A certified applicator making a right of way application shall display the name and telephone number of the applicator or the applicator's employer and the words </w:t>
      </w:r>
      <w:r w:rsidRPr="008479F3">
        <w:rPr>
          <w:rFonts w:ascii="Courier New" w:hAnsi="Courier New" w:cs="Courier New"/>
          <w:smallCaps/>
        </w:rPr>
        <w:t>"v</w:t>
      </w:r>
      <w:smartTag w:uri="urn:schemas-microsoft-com:office:smarttags" w:element="PersonName">
        <w:r w:rsidRPr="008479F3">
          <w:rPr>
            <w:rFonts w:ascii="Courier New" w:hAnsi="Courier New" w:cs="Courier New"/>
            <w:smallCaps/>
          </w:rPr>
          <w:t>e</w:t>
        </w:r>
      </w:smartTag>
      <w:r w:rsidRPr="008479F3">
        <w:rPr>
          <w:rFonts w:ascii="Courier New" w:hAnsi="Courier New" w:cs="Courier New"/>
          <w:smallCaps/>
        </w:rPr>
        <w:t>g</w:t>
      </w:r>
      <w:smartTag w:uri="urn:schemas-microsoft-com:office:smarttags" w:element="PersonName">
        <w:r w:rsidRPr="008479F3">
          <w:rPr>
            <w:rFonts w:ascii="Courier New" w:hAnsi="Courier New" w:cs="Courier New"/>
            <w:smallCaps/>
          </w:rPr>
          <w:t>e</w:t>
        </w:r>
      </w:smartTag>
      <w:r w:rsidRPr="008479F3">
        <w:rPr>
          <w:rFonts w:ascii="Courier New" w:hAnsi="Courier New" w:cs="Courier New"/>
          <w:smallCaps/>
        </w:rPr>
        <w:t>tation manag</w:t>
      </w:r>
      <w:smartTag w:uri="urn:schemas-microsoft-com:office:smarttags" w:element="PersonName">
        <w:r w:rsidRPr="008479F3">
          <w:rPr>
            <w:rFonts w:ascii="Courier New" w:hAnsi="Courier New" w:cs="Courier New"/>
            <w:smallCaps/>
          </w:rPr>
          <w:t>e</w:t>
        </w:r>
      </w:smartTag>
      <w:r w:rsidRPr="008479F3">
        <w:rPr>
          <w:rFonts w:ascii="Courier New" w:hAnsi="Courier New" w:cs="Courier New"/>
          <w:smallCaps/>
        </w:rPr>
        <w:t>m</w:t>
      </w:r>
      <w:smartTag w:uri="urn:schemas-microsoft-com:office:smarttags" w:element="PersonName">
        <w:r w:rsidRPr="008479F3">
          <w:rPr>
            <w:rFonts w:ascii="Courier New" w:hAnsi="Courier New" w:cs="Courier New"/>
            <w:smallCaps/>
          </w:rPr>
          <w:t>e</w:t>
        </w:r>
      </w:smartTag>
      <w:r w:rsidRPr="008479F3">
        <w:rPr>
          <w:rFonts w:ascii="Courier New" w:hAnsi="Courier New" w:cs="Courier New"/>
          <w:smallCaps/>
        </w:rPr>
        <w:t>nt application."</w:t>
      </w:r>
    </w:p>
    <w:p w:rsidR="008479F3" w:rsidRPr="008479F3" w:rsidRDefault="008479F3" w:rsidP="008479F3">
      <w:pPr>
        <w:pStyle w:val="BodyText"/>
      </w:pPr>
      <w:r w:rsidRPr="008479F3">
        <w:tab/>
        <w:t>(3) Apparatus display signs shall be attached to and prominently displayed on the application apparatus and shall be clearly visible.</w:t>
      </w:r>
    </w:p>
    <w:p w:rsidR="008479F3" w:rsidRPr="008479F3" w:rsidRDefault="008479F3" w:rsidP="008479F3">
      <w:pPr>
        <w:rPr>
          <w:rFonts w:ascii="Courier New" w:hAnsi="Courier New" w:cs="Courier New"/>
        </w:rPr>
      </w:pPr>
      <w:r w:rsidRPr="008479F3">
        <w:rPr>
          <w:rFonts w:ascii="Courier New" w:hAnsi="Courier New" w:cs="Courier New"/>
        </w:rPr>
        <w:tab/>
        <w:t>(4) Lettering of the apparatus display signs shall be, at a minimum, two inches in height and shall be printed in color contrasting to the background.  (WSR 03-22-029, effective November 28, 2003)</w:t>
      </w:r>
    </w:p>
    <w:p w:rsidR="008479F3" w:rsidRPr="008479F3" w:rsidRDefault="008479F3" w:rsidP="008479F3">
      <w:pPr>
        <w:pStyle w:val="BodyText"/>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16-228-1555</w:t>
      </w:r>
      <w:r w:rsidRPr="008479F3">
        <w:rPr>
          <w:rFonts w:ascii="Courier New" w:hAnsi="Courier New" w:cs="Courier New"/>
        </w:rPr>
        <w:t>  </w:t>
      </w:r>
      <w:r w:rsidRPr="008479F3">
        <w:rPr>
          <w:rFonts w:ascii="Courier New" w:hAnsi="Courier New" w:cs="Courier New"/>
          <w:b/>
          <w:bCs/>
        </w:rPr>
        <w:t>Where must commercial applicator apparatus license plates and windshield identification be placed?</w:t>
      </w:r>
      <w:r w:rsidRPr="008479F3">
        <w:rPr>
          <w:rFonts w:ascii="Courier New" w:hAnsi="Courier New" w:cs="Courier New"/>
        </w:rPr>
        <w:t xml:space="preserve">  (1) Apparatus license plates, as provided for in chapter 17.21 RCW, shall be attached to and prominently displayed on the apparatus for which they have been issued:  Provided that an apparatus license plate may be affixed to a vehicle which contains the particular apparatus.  Attached plates shall be clearly visible and in a location easily accessible for inspection by the department.</w:t>
      </w:r>
    </w:p>
    <w:p w:rsidR="008479F3" w:rsidRPr="008479F3" w:rsidRDefault="008479F3" w:rsidP="008479F3">
      <w:pPr>
        <w:jc w:val="both"/>
        <w:rPr>
          <w:rFonts w:ascii="Courier New" w:hAnsi="Courier New" w:cs="Courier New"/>
        </w:rPr>
      </w:pPr>
      <w:r w:rsidRPr="008479F3">
        <w:rPr>
          <w:rFonts w:ascii="Courier New" w:hAnsi="Courier New" w:cs="Courier New"/>
        </w:rPr>
        <w:tab/>
        <w:t xml:space="preserve">(2) </w:t>
      </w:r>
      <w:smartTag w:uri="urn:schemas-microsoft-com:office:smarttags" w:element="PersonName">
        <w:r w:rsidRPr="008479F3">
          <w:rPr>
            <w:rFonts w:ascii="Courier New" w:hAnsi="Courier New" w:cs="Courier New"/>
          </w:rPr>
          <w:t>E</w:t>
        </w:r>
      </w:smartTag>
      <w:r w:rsidRPr="008479F3">
        <w:rPr>
          <w:rFonts w:ascii="Courier New" w:hAnsi="Courier New" w:cs="Courier New"/>
        </w:rPr>
        <w:t xml:space="preserve">ach vehicle involved in the operations of a certified commercial ground application business, which does not prominently display a department </w:t>
      </w:r>
      <w:r w:rsidRPr="008479F3">
        <w:rPr>
          <w:rFonts w:ascii="Courier New" w:hAnsi="Courier New" w:cs="Courier New"/>
        </w:rPr>
        <w:lastRenderedPageBreak/>
        <w:t xml:space="preserve">issued apparatus license plate on its exterior or on the </w:t>
      </w:r>
    </w:p>
    <w:p w:rsidR="008479F3" w:rsidRPr="008479F3" w:rsidRDefault="008479F3" w:rsidP="008479F3">
      <w:pPr>
        <w:pStyle w:val="BodyText"/>
      </w:pPr>
      <w:r w:rsidRPr="008479F3">
        <w:t xml:space="preserve">specific apparatus when that apparatus is exteriorly visible, shall be required to have a department issued sticker affixed to the lower left side of the windshield.  </w:t>
      </w:r>
    </w:p>
    <w:p w:rsidR="008479F3" w:rsidRPr="008479F3" w:rsidRDefault="008479F3" w:rsidP="008479F3">
      <w:pPr>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16-228-1570</w:t>
      </w:r>
      <w:r w:rsidRPr="008479F3">
        <w:rPr>
          <w:rFonts w:ascii="Courier New" w:hAnsi="Courier New" w:cs="Courier New"/>
        </w:rPr>
        <w:t>  </w:t>
      </w:r>
      <w:r w:rsidRPr="008479F3">
        <w:rPr>
          <w:rFonts w:ascii="Courier New" w:hAnsi="Courier New" w:cs="Courier New"/>
          <w:b/>
          <w:bCs/>
        </w:rPr>
        <w:t>What are the circumstances when certification permits are used?</w:t>
      </w:r>
      <w:r w:rsidRPr="008479F3">
        <w:rPr>
          <w:rFonts w:ascii="Courier New" w:hAnsi="Courier New" w:cs="Courier New"/>
        </w:rPr>
        <w:t xml:space="preserve">  (1) Private applicator certification, demonstration and research applicator certification, user permits and private-commercial applicator licenses shall be considered as certified applicator permits as provided for in RCW 17.21.030 and 15.58.040 (2)(h).</w:t>
      </w:r>
    </w:p>
    <w:p w:rsidR="008479F3" w:rsidRPr="008479F3" w:rsidRDefault="008479F3" w:rsidP="008479F3">
      <w:pPr>
        <w:pStyle w:val="BodyText"/>
      </w:pPr>
      <w:r w:rsidRPr="008479F3">
        <w:tab/>
        <w:t>(2) User permits may be issued by the director as temporary applicator certification in emergency situations.  User permits will be issued in a form prescribed by the director, which shall include the following:</w:t>
      </w:r>
    </w:p>
    <w:p w:rsidR="008479F3" w:rsidRPr="008479F3" w:rsidRDefault="008479F3" w:rsidP="008479F3">
      <w:pPr>
        <w:jc w:val="both"/>
        <w:rPr>
          <w:rFonts w:ascii="Courier New" w:hAnsi="Courier New" w:cs="Courier New"/>
        </w:rPr>
      </w:pPr>
      <w:r w:rsidRPr="008479F3">
        <w:rPr>
          <w:rFonts w:ascii="Courier New" w:hAnsi="Courier New" w:cs="Courier New"/>
        </w:rPr>
        <w:tab/>
        <w:t>(a) Permit number</w:t>
      </w:r>
    </w:p>
    <w:p w:rsidR="008479F3" w:rsidRPr="008479F3" w:rsidRDefault="008479F3" w:rsidP="008479F3">
      <w:pPr>
        <w:jc w:val="both"/>
        <w:rPr>
          <w:rFonts w:ascii="Courier New" w:hAnsi="Courier New" w:cs="Courier New"/>
        </w:rPr>
      </w:pPr>
      <w:r w:rsidRPr="008479F3">
        <w:rPr>
          <w:rFonts w:ascii="Courier New" w:hAnsi="Courier New" w:cs="Courier New"/>
        </w:rPr>
        <w:tab/>
        <w:t>(b) Date of issuance</w:t>
      </w:r>
    </w:p>
    <w:p w:rsidR="008479F3" w:rsidRPr="008479F3" w:rsidRDefault="008479F3" w:rsidP="008479F3">
      <w:pPr>
        <w:jc w:val="both"/>
        <w:rPr>
          <w:rFonts w:ascii="Courier New" w:hAnsi="Courier New" w:cs="Courier New"/>
        </w:rPr>
      </w:pPr>
      <w:r w:rsidRPr="008479F3">
        <w:rPr>
          <w:rFonts w:ascii="Courier New" w:hAnsi="Courier New" w:cs="Courier New"/>
        </w:rPr>
        <w:tab/>
        <w:t xml:space="preserve">(c) </w:t>
      </w:r>
      <w:smartTag w:uri="urn:schemas-microsoft-com:office:smarttags" w:element="PersonName">
        <w:r w:rsidRPr="008479F3">
          <w:rPr>
            <w:rFonts w:ascii="Courier New" w:hAnsi="Courier New" w:cs="Courier New"/>
          </w:rPr>
          <w:t>E</w:t>
        </w:r>
      </w:smartTag>
      <w:r w:rsidRPr="008479F3">
        <w:rPr>
          <w:rFonts w:ascii="Courier New" w:hAnsi="Courier New" w:cs="Courier New"/>
        </w:rPr>
        <w:t>xpiration date, which shall be not longer than one year from the date of issuance</w:t>
      </w:r>
    </w:p>
    <w:p w:rsidR="008479F3" w:rsidRPr="008479F3" w:rsidRDefault="008479F3" w:rsidP="008479F3">
      <w:pPr>
        <w:jc w:val="both"/>
        <w:rPr>
          <w:rFonts w:ascii="Courier New" w:hAnsi="Courier New" w:cs="Courier New"/>
        </w:rPr>
      </w:pPr>
      <w:r w:rsidRPr="008479F3">
        <w:rPr>
          <w:rFonts w:ascii="Courier New" w:hAnsi="Courier New" w:cs="Courier New"/>
        </w:rPr>
        <w:tab/>
        <w:t>(d) Name and address of certified applicator</w:t>
      </w:r>
    </w:p>
    <w:p w:rsidR="008479F3" w:rsidRPr="008479F3" w:rsidRDefault="008479F3" w:rsidP="008479F3">
      <w:pPr>
        <w:jc w:val="both"/>
        <w:rPr>
          <w:rFonts w:ascii="Courier New" w:hAnsi="Courier New" w:cs="Courier New"/>
        </w:rPr>
      </w:pPr>
      <w:r w:rsidRPr="008479F3">
        <w:rPr>
          <w:rFonts w:ascii="Courier New" w:hAnsi="Courier New" w:cs="Courier New"/>
        </w:rPr>
        <w:tab/>
        <w:t>(e) Crop or site and area to which the pesticide will be applied</w:t>
      </w:r>
    </w:p>
    <w:p w:rsidR="008479F3" w:rsidRPr="008479F3" w:rsidRDefault="008479F3" w:rsidP="008479F3">
      <w:pPr>
        <w:jc w:val="both"/>
        <w:rPr>
          <w:rFonts w:ascii="Courier New" w:hAnsi="Courier New" w:cs="Courier New"/>
        </w:rPr>
      </w:pPr>
      <w:r w:rsidRPr="008479F3">
        <w:rPr>
          <w:rFonts w:ascii="Courier New" w:hAnsi="Courier New" w:cs="Courier New"/>
        </w:rPr>
        <w:tab/>
        <w:t>(f) Amount of pesticide obtained</w:t>
      </w:r>
    </w:p>
    <w:p w:rsidR="008479F3" w:rsidRPr="008479F3" w:rsidRDefault="008479F3" w:rsidP="008479F3">
      <w:pPr>
        <w:jc w:val="both"/>
        <w:rPr>
          <w:rFonts w:ascii="Courier New" w:hAnsi="Courier New" w:cs="Courier New"/>
        </w:rPr>
      </w:pPr>
      <w:r w:rsidRPr="008479F3">
        <w:rPr>
          <w:rFonts w:ascii="Courier New" w:hAnsi="Courier New" w:cs="Courier New"/>
        </w:rPr>
        <w:tab/>
        <w:t>(g) Any other information prescribed by the director.</w:t>
      </w:r>
    </w:p>
    <w:p w:rsidR="008479F3" w:rsidRPr="008479F3" w:rsidRDefault="008479F3" w:rsidP="008479F3">
      <w:pPr>
        <w:rPr>
          <w:rFonts w:ascii="Courier New" w:hAnsi="Courier New" w:cs="Courier New"/>
        </w:rPr>
      </w:pPr>
      <w:r w:rsidRPr="008479F3">
        <w:rPr>
          <w:rFonts w:ascii="Courier New" w:hAnsi="Courier New" w:cs="Courier New"/>
        </w:rPr>
        <w:tab/>
        <w:t>(3) Pesticide dealers shall keep user permits for a period of one year from the date of issuance, and the director shall have access to these records upon request.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16-228-1585</w:t>
      </w:r>
      <w:r w:rsidRPr="008479F3">
        <w:rPr>
          <w:rFonts w:ascii="Courier New" w:hAnsi="Courier New" w:cs="Courier New"/>
        </w:rPr>
        <w:t>  </w:t>
      </w:r>
      <w:r w:rsidRPr="008479F3">
        <w:rPr>
          <w:rFonts w:ascii="Courier New" w:hAnsi="Courier New" w:cs="Courier New"/>
          <w:b/>
          <w:bCs/>
        </w:rPr>
        <w:t xml:space="preserve">Are </w:t>
      </w:r>
      <w:r w:rsidRPr="00152E74">
        <w:rPr>
          <w:rFonts w:ascii="Courier New" w:hAnsi="Courier New" w:cs="Courier New"/>
          <w:b/>
          <w:bCs/>
        </w:rPr>
        <w:t>g</w:t>
      </w:r>
      <w:r w:rsidRPr="008479F3">
        <w:rPr>
          <w:rFonts w:ascii="Courier New" w:hAnsi="Courier New" w:cs="Courier New"/>
          <w:b/>
          <w:bCs/>
        </w:rPr>
        <w:t>round maintenance persons exempt from licensing?</w:t>
      </w:r>
      <w:r w:rsidRPr="008479F3">
        <w:rPr>
          <w:rFonts w:ascii="Courier New" w:hAnsi="Courier New" w:cs="Courier New"/>
        </w:rPr>
        <w:t xml:space="preserve">  Grounds maintenance persons are exempt from licensing requirements as a commercial pesticide applicator, as provided under chapter 17.21 RCW, only if they perform ground maintenance on an occasional basis not amounting to a regular occupation.  </w:t>
      </w:r>
      <w:smartTag w:uri="urn:schemas-microsoft-com:office:smarttags" w:element="PersonName">
        <w:r w:rsidRPr="008479F3">
          <w:rPr>
            <w:rFonts w:ascii="Courier New" w:hAnsi="Courier New" w:cs="Courier New"/>
          </w:rPr>
          <w:t>E</w:t>
        </w:r>
      </w:smartTag>
      <w:r w:rsidRPr="008479F3">
        <w:rPr>
          <w:rFonts w:ascii="Courier New" w:hAnsi="Courier New" w:cs="Courier New"/>
        </w:rPr>
        <w:t>xempted persons shall only perform pesticide applications to the grounds of residential dwellings and shall only use home and garden products.  (WSR 03-22-029, effective November 28, 2003)</w:t>
      </w:r>
    </w:p>
    <w:p w:rsidR="008479F3" w:rsidRPr="008479F3" w:rsidRDefault="008479F3" w:rsidP="008479F3">
      <w:pPr>
        <w:keepLines/>
        <w:jc w:val="both"/>
        <w:rPr>
          <w:rFonts w:ascii="Courier New" w:hAnsi="Courier New" w:cs="Courier New"/>
        </w:rPr>
      </w:pPr>
    </w:p>
    <w:p w:rsidR="008479F3" w:rsidRPr="008479F3" w:rsidRDefault="008479F3" w:rsidP="008479F3">
      <w:pPr>
        <w:keepLines/>
        <w:jc w:val="both"/>
        <w:rPr>
          <w:rFonts w:ascii="Courier New" w:hAnsi="Courier New" w:cs="Courier New"/>
        </w:rPr>
      </w:pPr>
      <w:r w:rsidRPr="008479F3">
        <w:rPr>
          <w:rFonts w:ascii="Courier New" w:hAnsi="Courier New" w:cs="Courier New"/>
        </w:rPr>
        <w:tab/>
      </w:r>
      <w:r w:rsidRPr="008479F3">
        <w:rPr>
          <w:rFonts w:ascii="Courier New" w:hAnsi="Courier New" w:cs="Courier New"/>
          <w:b/>
          <w:bCs/>
        </w:rPr>
        <w:t>WAC 16-228-1590</w:t>
      </w:r>
      <w:r w:rsidRPr="008479F3">
        <w:rPr>
          <w:rFonts w:ascii="Courier New" w:hAnsi="Courier New" w:cs="Courier New"/>
        </w:rPr>
        <w:t>  </w:t>
      </w:r>
      <w:r w:rsidRPr="008479F3">
        <w:rPr>
          <w:rFonts w:ascii="Courier New" w:hAnsi="Courier New" w:cs="Courier New"/>
          <w:b/>
          <w:bCs/>
        </w:rPr>
        <w:t>What are the licensing requirements for pesticide dealers and dealer-manager businesses?</w:t>
      </w:r>
      <w:r w:rsidRPr="008479F3">
        <w:rPr>
          <w:rFonts w:ascii="Courier New" w:hAnsi="Courier New" w:cs="Courier New"/>
        </w:rPr>
        <w:t xml:space="preserve">  (1) When more than one pesticide dealer is engaged in the business from the same outlet or location, each pesticide dealer shall obtain a license for said outlet or location.</w:t>
      </w:r>
    </w:p>
    <w:p w:rsidR="008479F3" w:rsidRPr="008479F3" w:rsidRDefault="008479F3" w:rsidP="008479F3">
      <w:pPr>
        <w:rPr>
          <w:rFonts w:ascii="Courier New" w:hAnsi="Courier New" w:cs="Courier New"/>
        </w:rPr>
      </w:pPr>
      <w:r w:rsidRPr="008479F3">
        <w:rPr>
          <w:rFonts w:ascii="Courier New" w:hAnsi="Courier New" w:cs="Courier New"/>
        </w:rPr>
        <w:tab/>
        <w:t>(2) A licensed pesticide dealer manager shall be available to the staff, customers, and department representatives at all times that an outlet or location distributes pesticides.  A dealer manager may be the designated dealer manager of more than one outlet or location only if the dealer manager can be physically present at both outlets or locations during all times of pesticide distribution and handling.  (WSR 03-22-029, effective November 28, 2003)</w:t>
      </w: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p>
    <w:p w:rsidR="008479F3" w:rsidRPr="008479F3" w:rsidRDefault="008479F3" w:rsidP="008479F3">
      <w:pPr>
        <w:jc w:val="both"/>
        <w:rPr>
          <w:rFonts w:ascii="Courier New" w:hAnsi="Courier New" w:cs="Courier New"/>
        </w:rPr>
      </w:pPr>
      <w:r w:rsidRPr="008479F3">
        <w:rPr>
          <w:rFonts w:ascii="Courier New" w:hAnsi="Courier New" w:cs="Courier New"/>
        </w:rPr>
        <w:t xml:space="preserve">Revised </w:t>
      </w:r>
      <w:r w:rsidR="008439C5">
        <w:rPr>
          <w:rFonts w:ascii="Courier New" w:hAnsi="Courier New" w:cs="Courier New"/>
        </w:rPr>
        <w:t>6/9/07</w:t>
      </w:r>
    </w:p>
    <w:p w:rsidR="008479F3" w:rsidRPr="008479F3" w:rsidRDefault="008479F3">
      <w:pPr>
        <w:rPr>
          <w:rFonts w:ascii="Courier New" w:hAnsi="Courier New" w:cs="Courier New"/>
        </w:rPr>
      </w:pPr>
    </w:p>
    <w:sectPr w:rsidR="008479F3" w:rsidRPr="008479F3" w:rsidSect="007473F6">
      <w:pgSz w:w="12240" w:h="15840"/>
      <w:pgMar w:top="1224" w:right="1440" w:bottom="504" w:left="1440"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91" w:rsidRDefault="00E66C91">
      <w:r>
        <w:separator/>
      </w:r>
    </w:p>
  </w:endnote>
  <w:endnote w:type="continuationSeparator" w:id="0">
    <w:p w:rsidR="00E66C91" w:rsidRDefault="00E66C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5" w:rsidRDefault="00410425">
    <w:pPr>
      <w:jc w:val="center"/>
    </w:pPr>
    <w:r>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5" w:rsidRPr="005D03C2" w:rsidRDefault="005D03C2" w:rsidP="005D03C2">
    <w:pPr>
      <w:pStyle w:val="Footer"/>
      <w:jc w:val="center"/>
      <w:rPr>
        <w:szCs w:val="12"/>
      </w:rPr>
    </w:pPr>
    <w:r>
      <w:rPr>
        <w:rStyle w:val="PageNumber"/>
      </w:rPr>
      <w:fldChar w:fldCharType="begin"/>
    </w:r>
    <w:r>
      <w:rPr>
        <w:rStyle w:val="PageNumber"/>
      </w:rPr>
      <w:instrText xml:space="preserve"> PAGE </w:instrText>
    </w:r>
    <w:r>
      <w:rPr>
        <w:rStyle w:val="PageNumber"/>
      </w:rPr>
      <w:fldChar w:fldCharType="separate"/>
    </w:r>
    <w:r w:rsidR="007B7557">
      <w:rPr>
        <w:rStyle w:val="PageNumber"/>
        <w:noProof/>
      </w:rPr>
      <w:t>24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5" w:rsidRPr="0082374B" w:rsidRDefault="005D03C2" w:rsidP="005D03C2">
    <w:pPr>
      <w:pStyle w:val="Footer"/>
      <w:jc w:val="center"/>
      <w:rPr>
        <w:rFonts w:ascii="Arial" w:hAnsi="Arial" w:cs="Arial"/>
        <w:sz w:val="12"/>
        <w:szCs w:val="12"/>
      </w:rPr>
    </w:pPr>
    <w:r>
      <w:rPr>
        <w:rStyle w:val="PageNumber"/>
      </w:rPr>
      <w:fldChar w:fldCharType="begin"/>
    </w:r>
    <w:r>
      <w:rPr>
        <w:rStyle w:val="PageNumber"/>
      </w:rPr>
      <w:instrText xml:space="preserve"> PAGE </w:instrText>
    </w:r>
    <w:r>
      <w:rPr>
        <w:rStyle w:val="PageNumber"/>
      </w:rPr>
      <w:fldChar w:fldCharType="separate"/>
    </w:r>
    <w:r w:rsidR="007B7557">
      <w:rPr>
        <w:rStyle w:val="PageNumber"/>
        <w:noProof/>
      </w:rPr>
      <w:t>29</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5" w:rsidRPr="006F5B4F" w:rsidRDefault="002804CE" w:rsidP="002804CE">
    <w:pPr>
      <w:jc w:val="center"/>
      <w:rPr>
        <w:rFonts w:ascii="Arial" w:hAnsi="Arial" w:cs="Arial"/>
        <w:sz w:val="12"/>
        <w:szCs w:val="12"/>
      </w:rPr>
    </w:pPr>
    <w:r>
      <w:rPr>
        <w:rStyle w:val="PageNumber"/>
      </w:rPr>
      <w:fldChar w:fldCharType="begin"/>
    </w:r>
    <w:r>
      <w:rPr>
        <w:rStyle w:val="PageNumber"/>
      </w:rPr>
      <w:instrText xml:space="preserve"> PAGE </w:instrText>
    </w:r>
    <w:r>
      <w:rPr>
        <w:rStyle w:val="PageNumber"/>
      </w:rPr>
      <w:fldChar w:fldCharType="separate"/>
    </w:r>
    <w:r w:rsidR="007B7557">
      <w:rPr>
        <w:rStyle w:val="PageNumber"/>
        <w:noProof/>
      </w:rPr>
      <w:t>32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25" w:rsidRDefault="00410425">
    <w:pPr>
      <w:jc w:val="center"/>
      <w:rPr>
        <w:rFonts w:cs="Courier"/>
        <w:sz w:val="24"/>
        <w:szCs w:val="24"/>
      </w:rPr>
    </w:pPr>
    <w:r>
      <w:rPr>
        <w:rFonts w:cs="Courier"/>
        <w:sz w:val="24"/>
        <w:szCs w:val="24"/>
      </w:rPr>
      <w:t xml:space="preserve">[ </w:t>
    </w:r>
    <w:r>
      <w:rPr>
        <w:rFonts w:cs="Courier"/>
        <w:sz w:val="24"/>
        <w:szCs w:val="24"/>
      </w:rPr>
      <w:pgNum/>
    </w:r>
    <w:r>
      <w:rPr>
        <w:rFonts w:cs="Courie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91" w:rsidRDefault="00E66C91">
      <w:r>
        <w:separator/>
      </w:r>
    </w:p>
  </w:footnote>
  <w:footnote w:type="continuationSeparator" w:id="0">
    <w:p w:rsidR="00E66C91" w:rsidRDefault="00E66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6DE"/>
    <w:multiLevelType w:val="multilevel"/>
    <w:tmpl w:val="6B2CD8C4"/>
    <w:lvl w:ilvl="0">
      <w:start w:val="16"/>
      <w:numFmt w:val="decimal"/>
      <w:lvlText w:val="%1"/>
      <w:lvlJc w:val="left"/>
      <w:pPr>
        <w:tabs>
          <w:tab w:val="num" w:pos="1320"/>
        </w:tabs>
        <w:ind w:left="1320" w:hanging="1320"/>
      </w:pPr>
      <w:rPr>
        <w:rFonts w:cs="Times New Roman" w:hint="default"/>
      </w:rPr>
    </w:lvl>
    <w:lvl w:ilvl="1">
      <w:start w:val="228"/>
      <w:numFmt w:val="decimal"/>
      <w:lvlText w:val="%1-%2"/>
      <w:lvlJc w:val="left"/>
      <w:pPr>
        <w:tabs>
          <w:tab w:val="num" w:pos="1320"/>
        </w:tabs>
        <w:ind w:left="1320" w:hanging="1320"/>
      </w:pPr>
      <w:rPr>
        <w:rFonts w:cs="Times New Roman" w:hint="default"/>
      </w:rPr>
    </w:lvl>
    <w:lvl w:ilvl="2">
      <w:start w:val="1500"/>
      <w:numFmt w:val="decimal"/>
      <w:lvlText w:val="%1-%2-%3"/>
      <w:lvlJc w:val="left"/>
      <w:pPr>
        <w:tabs>
          <w:tab w:val="num" w:pos="1320"/>
        </w:tabs>
        <w:ind w:left="1320" w:hanging="1320"/>
      </w:pPr>
      <w:rPr>
        <w:rFonts w:cs="Times New Roman" w:hint="default"/>
      </w:rPr>
    </w:lvl>
    <w:lvl w:ilvl="3">
      <w:start w:val="1"/>
      <w:numFmt w:val="decimal"/>
      <w:lvlText w:val="%1-%2-%3.%4"/>
      <w:lvlJc w:val="left"/>
      <w:pPr>
        <w:tabs>
          <w:tab w:val="num" w:pos="1320"/>
        </w:tabs>
        <w:ind w:left="1320" w:hanging="1320"/>
      </w:pPr>
      <w:rPr>
        <w:rFonts w:cs="Times New Roman" w:hint="default"/>
      </w:rPr>
    </w:lvl>
    <w:lvl w:ilvl="4">
      <w:start w:val="1"/>
      <w:numFmt w:val="decimal"/>
      <w:lvlText w:val="%1-%2-%3.%4.%5"/>
      <w:lvlJc w:val="left"/>
      <w:pPr>
        <w:tabs>
          <w:tab w:val="num" w:pos="1320"/>
        </w:tabs>
        <w:ind w:left="1320" w:hanging="132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66C5324"/>
    <w:multiLevelType w:val="multilevel"/>
    <w:tmpl w:val="9A2E7B0E"/>
    <w:lvl w:ilvl="0">
      <w:start w:val="16"/>
      <w:numFmt w:val="decimal"/>
      <w:lvlText w:val="%1"/>
      <w:lvlJc w:val="left"/>
      <w:pPr>
        <w:tabs>
          <w:tab w:val="num" w:pos="2160"/>
        </w:tabs>
        <w:ind w:left="2160" w:hanging="2160"/>
      </w:pPr>
      <w:rPr>
        <w:rFonts w:cs="Times New Roman" w:hint="default"/>
      </w:rPr>
    </w:lvl>
    <w:lvl w:ilvl="1">
      <w:start w:val="228"/>
      <w:numFmt w:val="decimal"/>
      <w:lvlText w:val="%1-%2"/>
      <w:lvlJc w:val="left"/>
      <w:pPr>
        <w:tabs>
          <w:tab w:val="num" w:pos="2160"/>
        </w:tabs>
        <w:ind w:left="2160" w:hanging="2160"/>
      </w:pPr>
      <w:rPr>
        <w:rFonts w:cs="Times New Roman" w:hint="default"/>
      </w:rPr>
    </w:lvl>
    <w:lvl w:ilvl="2">
      <w:start w:val="1400"/>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F9B50A8"/>
    <w:multiLevelType w:val="multilevel"/>
    <w:tmpl w:val="E6722818"/>
    <w:lvl w:ilvl="0">
      <w:start w:val="16"/>
      <w:numFmt w:val="decimal"/>
      <w:lvlText w:val="%1"/>
      <w:lvlJc w:val="left"/>
      <w:pPr>
        <w:tabs>
          <w:tab w:val="num" w:pos="360"/>
        </w:tabs>
        <w:ind w:left="360" w:hanging="360"/>
      </w:pPr>
      <w:rPr>
        <w:rFonts w:cs="Times New Roman" w:hint="default"/>
      </w:rPr>
    </w:lvl>
    <w:lvl w:ilvl="1">
      <w:start w:val="228"/>
      <w:numFmt w:val="decimal"/>
      <w:lvlText w:val="%1-%2"/>
      <w:lvlJc w:val="left"/>
      <w:pPr>
        <w:tabs>
          <w:tab w:val="num" w:pos="360"/>
        </w:tabs>
        <w:ind w:left="360" w:hanging="360"/>
      </w:pPr>
      <w:rPr>
        <w:rFonts w:cs="Times New Roman" w:hint="default"/>
      </w:rPr>
    </w:lvl>
    <w:lvl w:ilvl="2">
      <w:start w:val="150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343"/>
    <w:rsid w:val="00023EA4"/>
    <w:rsid w:val="0002559E"/>
    <w:rsid w:val="0006789A"/>
    <w:rsid w:val="00070AB3"/>
    <w:rsid w:val="00075A01"/>
    <w:rsid w:val="000D50C0"/>
    <w:rsid w:val="000F36F0"/>
    <w:rsid w:val="000F5CA4"/>
    <w:rsid w:val="00120A0E"/>
    <w:rsid w:val="001338A5"/>
    <w:rsid w:val="00152E74"/>
    <w:rsid w:val="0016759D"/>
    <w:rsid w:val="00196B43"/>
    <w:rsid w:val="001B05A3"/>
    <w:rsid w:val="001D3444"/>
    <w:rsid w:val="001E7C83"/>
    <w:rsid w:val="0020449A"/>
    <w:rsid w:val="0023323C"/>
    <w:rsid w:val="002535C1"/>
    <w:rsid w:val="00263AFA"/>
    <w:rsid w:val="00274C64"/>
    <w:rsid w:val="002804CE"/>
    <w:rsid w:val="00294B10"/>
    <w:rsid w:val="002B61EF"/>
    <w:rsid w:val="002D27CA"/>
    <w:rsid w:val="002E1C03"/>
    <w:rsid w:val="00364332"/>
    <w:rsid w:val="00376318"/>
    <w:rsid w:val="00384A62"/>
    <w:rsid w:val="00396FBE"/>
    <w:rsid w:val="003B1D64"/>
    <w:rsid w:val="003D5931"/>
    <w:rsid w:val="003E5E7D"/>
    <w:rsid w:val="00410425"/>
    <w:rsid w:val="004448E1"/>
    <w:rsid w:val="00447220"/>
    <w:rsid w:val="004522A3"/>
    <w:rsid w:val="004B53AC"/>
    <w:rsid w:val="004C4D9A"/>
    <w:rsid w:val="004E585C"/>
    <w:rsid w:val="00500C1D"/>
    <w:rsid w:val="005059C0"/>
    <w:rsid w:val="00520B21"/>
    <w:rsid w:val="00527E22"/>
    <w:rsid w:val="00531380"/>
    <w:rsid w:val="00541A92"/>
    <w:rsid w:val="0055596C"/>
    <w:rsid w:val="00555C32"/>
    <w:rsid w:val="005A1832"/>
    <w:rsid w:val="005A7ECC"/>
    <w:rsid w:val="005C4717"/>
    <w:rsid w:val="005D03C2"/>
    <w:rsid w:val="005D20E4"/>
    <w:rsid w:val="005F6C92"/>
    <w:rsid w:val="00611C9F"/>
    <w:rsid w:val="00631AD8"/>
    <w:rsid w:val="00634060"/>
    <w:rsid w:val="00637B21"/>
    <w:rsid w:val="00653641"/>
    <w:rsid w:val="00683D64"/>
    <w:rsid w:val="006937D4"/>
    <w:rsid w:val="006A4044"/>
    <w:rsid w:val="006A631A"/>
    <w:rsid w:val="006F5B4F"/>
    <w:rsid w:val="00702354"/>
    <w:rsid w:val="00725ECE"/>
    <w:rsid w:val="007336A3"/>
    <w:rsid w:val="00734CB3"/>
    <w:rsid w:val="007473F6"/>
    <w:rsid w:val="00760903"/>
    <w:rsid w:val="00761A51"/>
    <w:rsid w:val="00770F6F"/>
    <w:rsid w:val="0077178C"/>
    <w:rsid w:val="0079468E"/>
    <w:rsid w:val="007B7557"/>
    <w:rsid w:val="007D149F"/>
    <w:rsid w:val="008016E9"/>
    <w:rsid w:val="00822173"/>
    <w:rsid w:val="0082374B"/>
    <w:rsid w:val="008439C5"/>
    <w:rsid w:val="008479F3"/>
    <w:rsid w:val="00851DBE"/>
    <w:rsid w:val="008522B2"/>
    <w:rsid w:val="00855F33"/>
    <w:rsid w:val="008A16FC"/>
    <w:rsid w:val="008B309E"/>
    <w:rsid w:val="009144A9"/>
    <w:rsid w:val="00920595"/>
    <w:rsid w:val="009229CC"/>
    <w:rsid w:val="009B3554"/>
    <w:rsid w:val="009C10B2"/>
    <w:rsid w:val="00A2098E"/>
    <w:rsid w:val="00A35F28"/>
    <w:rsid w:val="00A4367D"/>
    <w:rsid w:val="00A54573"/>
    <w:rsid w:val="00A64A84"/>
    <w:rsid w:val="00AB4A73"/>
    <w:rsid w:val="00AE7378"/>
    <w:rsid w:val="00AF0FD6"/>
    <w:rsid w:val="00AF4E3F"/>
    <w:rsid w:val="00B2194E"/>
    <w:rsid w:val="00B23E3C"/>
    <w:rsid w:val="00B67049"/>
    <w:rsid w:val="00B75904"/>
    <w:rsid w:val="00B76689"/>
    <w:rsid w:val="00B805AE"/>
    <w:rsid w:val="00B90A37"/>
    <w:rsid w:val="00BA317E"/>
    <w:rsid w:val="00BA6BBF"/>
    <w:rsid w:val="00BA6DA5"/>
    <w:rsid w:val="00BC7853"/>
    <w:rsid w:val="00BC7E02"/>
    <w:rsid w:val="00BD492F"/>
    <w:rsid w:val="00BF25E2"/>
    <w:rsid w:val="00C02AD3"/>
    <w:rsid w:val="00C12B6A"/>
    <w:rsid w:val="00C23CCD"/>
    <w:rsid w:val="00C23E00"/>
    <w:rsid w:val="00C23ED2"/>
    <w:rsid w:val="00C83D4B"/>
    <w:rsid w:val="00CB6C7C"/>
    <w:rsid w:val="00D00EC8"/>
    <w:rsid w:val="00D46900"/>
    <w:rsid w:val="00D57892"/>
    <w:rsid w:val="00D62145"/>
    <w:rsid w:val="00D7064B"/>
    <w:rsid w:val="00D7536B"/>
    <w:rsid w:val="00DB6E25"/>
    <w:rsid w:val="00DC6A11"/>
    <w:rsid w:val="00DF004F"/>
    <w:rsid w:val="00E0077E"/>
    <w:rsid w:val="00E122A1"/>
    <w:rsid w:val="00E15D0C"/>
    <w:rsid w:val="00E66C91"/>
    <w:rsid w:val="00E81089"/>
    <w:rsid w:val="00E85763"/>
    <w:rsid w:val="00E97E82"/>
    <w:rsid w:val="00EB4070"/>
    <w:rsid w:val="00EC0B07"/>
    <w:rsid w:val="00ED6276"/>
    <w:rsid w:val="00F01681"/>
    <w:rsid w:val="00F04D92"/>
    <w:rsid w:val="00F11A36"/>
    <w:rsid w:val="00F11F35"/>
    <w:rsid w:val="00F34F66"/>
    <w:rsid w:val="00F37343"/>
    <w:rsid w:val="00F4610F"/>
    <w:rsid w:val="00F62C1B"/>
    <w:rsid w:val="00F708B6"/>
    <w:rsid w:val="00F874F7"/>
    <w:rsid w:val="00F947DF"/>
    <w:rsid w:val="00FA56DA"/>
    <w:rsid w:val="00FB2E2E"/>
    <w:rsid w:val="00FD7BCB"/>
    <w:rsid w:val="00FE0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paragraph" w:styleId="Heading3">
    <w:name w:val="heading 3"/>
    <w:basedOn w:val="Normal"/>
    <w:next w:val="Normal"/>
    <w:link w:val="Heading3Char"/>
    <w:uiPriority w:val="99"/>
    <w:qFormat/>
    <w:rsid w:val="00C02AD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E85763"/>
    <w:pPr>
      <w:keepNext/>
      <w:widowControl/>
      <w:tabs>
        <w:tab w:val="left" w:pos="0"/>
        <w:tab w:val="left" w:pos="720"/>
        <w:tab w:val="right" w:pos="9360"/>
      </w:tabs>
      <w:suppressAutoHyphens/>
      <w:autoSpaceDE/>
      <w:autoSpaceDN/>
      <w:adjustRightInd/>
      <w:outlineLvl w:val="4"/>
    </w:pPr>
    <w:rPr>
      <w:rFonts w:ascii="Arial" w:hAnsi="Arial" w:cs="Arial"/>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rsid w:val="00BC7E02"/>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sz w:val="20"/>
      <w:szCs w:val="20"/>
    </w:rPr>
  </w:style>
  <w:style w:type="paragraph" w:styleId="Footer">
    <w:name w:val="footer"/>
    <w:basedOn w:val="Normal"/>
    <w:link w:val="FooterChar"/>
    <w:uiPriority w:val="99"/>
    <w:rsid w:val="00BC7E02"/>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sz w:val="20"/>
      <w:szCs w:val="20"/>
    </w:rPr>
  </w:style>
  <w:style w:type="paragraph" w:styleId="BodyText">
    <w:name w:val="Body Text"/>
    <w:basedOn w:val="Normal"/>
    <w:link w:val="BodyTextChar"/>
    <w:uiPriority w:val="99"/>
    <w:rsid w:val="00364332"/>
    <w:pPr>
      <w:jc w:val="both"/>
    </w:pPr>
    <w:rPr>
      <w:rFonts w:ascii="Courier New" w:hAnsi="Courier New" w:cs="Courier New"/>
    </w:rPr>
  </w:style>
  <w:style w:type="character" w:customStyle="1" w:styleId="BodyTextChar">
    <w:name w:val="Body Text Char"/>
    <w:basedOn w:val="DefaultParagraphFont"/>
    <w:link w:val="BodyText"/>
    <w:uiPriority w:val="99"/>
    <w:semiHidden/>
    <w:rPr>
      <w:rFonts w:ascii="Courier" w:hAnsi="Courier"/>
      <w:sz w:val="20"/>
      <w:szCs w:val="20"/>
    </w:rPr>
  </w:style>
  <w:style w:type="paragraph" w:styleId="BodyText3">
    <w:name w:val="Body Text 3"/>
    <w:basedOn w:val="Normal"/>
    <w:link w:val="BodyText3Char"/>
    <w:uiPriority w:val="99"/>
    <w:rsid w:val="00B76689"/>
    <w:pPr>
      <w:spacing w:after="120"/>
    </w:pPr>
    <w:rPr>
      <w:sz w:val="16"/>
      <w:szCs w:val="16"/>
    </w:rPr>
  </w:style>
  <w:style w:type="character" w:customStyle="1" w:styleId="BodyText3Char">
    <w:name w:val="Body Text 3 Char"/>
    <w:basedOn w:val="DefaultParagraphFont"/>
    <w:link w:val="BodyText3"/>
    <w:uiPriority w:val="99"/>
    <w:semiHidden/>
    <w:rPr>
      <w:rFonts w:ascii="Courier" w:hAnsi="Courier"/>
      <w:sz w:val="16"/>
      <w:szCs w:val="16"/>
    </w:rPr>
  </w:style>
  <w:style w:type="paragraph" w:styleId="BalloonText">
    <w:name w:val="Balloon Text"/>
    <w:basedOn w:val="Normal"/>
    <w:link w:val="BalloonTextChar"/>
    <w:uiPriority w:val="99"/>
    <w:semiHidden/>
    <w:rsid w:val="002D27C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rsid w:val="007023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22458</Words>
  <Characters>128015</Characters>
  <Application>Microsoft Office Word</Application>
  <DocSecurity>0</DocSecurity>
  <Lines>1066</Lines>
  <Paragraphs>300</Paragraphs>
  <ScaleCrop>false</ScaleCrop>
  <Company/>
  <LinksUpToDate>false</LinksUpToDate>
  <CharactersWithSpaces>150173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AMENDATORY SECTION (Amending WSR 03-22-029, filed 10/28/03, effective 11/28/03)</dc:title>
  <dc:subject/>
  <dc:creator>lmauerman</dc:creator>
  <cp:keywords/>
  <dc:description/>
  <cp:lastModifiedBy>thoffmann</cp:lastModifiedBy>
  <cp:revision>2</cp:revision>
  <cp:lastPrinted>2007-10-02T20:39:00Z</cp:lastPrinted>
  <dcterms:created xsi:type="dcterms:W3CDTF">2010-06-29T21:08:00Z</dcterms:created>
  <dcterms:modified xsi:type="dcterms:W3CDTF">2010-06-29T21:08:00Z</dcterms:modified>
</cp:coreProperties>
</file>